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7F7708">
        <w:rPr>
          <w:rFonts w:ascii="黑体" w:eastAsia="黑体" w:hAnsi="黑体" w:hint="eastAsia"/>
          <w:b/>
          <w:sz w:val="36"/>
          <w:szCs w:val="36"/>
          <w:u w:val="single"/>
          <w:lang w:eastAsia="zh-CN"/>
        </w:rPr>
        <w:t>2</w:t>
      </w:r>
      <w:r w:rsidR="007F7708">
        <w:rPr>
          <w:rFonts w:ascii="黑体" w:eastAsia="黑体" w:hAnsi="黑体"/>
          <w:b/>
          <w:sz w:val="36"/>
          <w:szCs w:val="36"/>
          <w:u w:val="single"/>
          <w:lang w:eastAsia="zh-CN"/>
        </w:rPr>
        <w:t>0000m</w:t>
      </w:r>
      <w:r w:rsidR="007F7708">
        <w:rPr>
          <w:rFonts w:ascii="黑体" w:eastAsia="黑体" w:hAnsi="黑体"/>
          <w:b/>
          <w:sz w:val="36"/>
          <w:szCs w:val="36"/>
          <w:u w:val="single"/>
          <w:vertAlign w:val="superscript"/>
          <w:lang w:eastAsia="zh-CN"/>
        </w:rPr>
        <w:t>3</w:t>
      </w:r>
      <w:r w:rsidR="007F7708">
        <w:rPr>
          <w:rFonts w:ascii="黑体" w:eastAsia="黑体" w:hAnsi="黑体"/>
          <w:b/>
          <w:sz w:val="36"/>
          <w:szCs w:val="36"/>
          <w:u w:val="single"/>
          <w:lang w:eastAsia="zh-CN"/>
        </w:rPr>
        <w:t>干</w:t>
      </w:r>
      <w:r w:rsidR="007F7708">
        <w:rPr>
          <w:rFonts w:ascii="黑体" w:eastAsia="黑体" w:hAnsi="黑体" w:hint="eastAsia"/>
          <w:b/>
          <w:sz w:val="36"/>
          <w:szCs w:val="36"/>
          <w:u w:val="single"/>
          <w:lang w:eastAsia="zh-CN"/>
        </w:rPr>
        <w:t>式气柜</w:t>
      </w:r>
      <w:r w:rsidR="004565AB">
        <w:rPr>
          <w:rFonts w:ascii="黑体" w:eastAsia="黑体" w:hAnsi="黑体" w:hint="eastAsia"/>
          <w:b/>
          <w:sz w:val="36"/>
          <w:szCs w:val="36"/>
          <w:u w:val="single"/>
          <w:lang w:eastAsia="zh-CN"/>
        </w:rPr>
        <w:t>检</w:t>
      </w:r>
      <w:r w:rsidR="00725D91">
        <w:rPr>
          <w:rFonts w:ascii="黑体" w:eastAsia="黑体" w:hAnsi="黑体" w:hint="eastAsia"/>
          <w:b/>
          <w:sz w:val="36"/>
          <w:szCs w:val="36"/>
          <w:u w:val="single"/>
          <w:lang w:eastAsia="zh-CN"/>
        </w:rPr>
        <w:t>维修</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175F7B">
      <w:pPr>
        <w:ind w:left="169"/>
        <w:jc w:val="center"/>
        <w:rPr>
          <w:rFonts w:ascii="微软雅黑" w:eastAsia="微软雅黑"/>
          <w:b/>
          <w:sz w:val="72"/>
          <w:lang w:eastAsia="zh-CN"/>
        </w:rPr>
      </w:pPr>
      <w:proofErr w:type="gramStart"/>
      <w:r>
        <w:rPr>
          <w:rFonts w:ascii="微软雅黑" w:eastAsia="微软雅黑" w:hint="eastAsia"/>
          <w:b/>
          <w:sz w:val="72"/>
          <w:lang w:eastAsia="zh-CN"/>
        </w:rPr>
        <w:t>询</w:t>
      </w:r>
      <w:proofErr w:type="gramEnd"/>
      <w:r>
        <w:rPr>
          <w:rFonts w:ascii="微软雅黑" w:eastAsia="微软雅黑" w:hint="eastAsia"/>
          <w:b/>
          <w:sz w:val="72"/>
          <w:lang w:eastAsia="zh-CN"/>
        </w:rPr>
        <w:t>比</w:t>
      </w:r>
      <w:r w:rsidR="00DD56C2">
        <w:rPr>
          <w:rFonts w:ascii="微软雅黑" w:eastAsia="微软雅黑" w:hint="eastAsia"/>
          <w:b/>
          <w:sz w:val="72"/>
          <w:lang w:eastAsia="zh-CN"/>
        </w:rPr>
        <w:t>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7F7708">
        <w:rPr>
          <w:sz w:val="28"/>
          <w:szCs w:val="28"/>
          <w:u w:val="single"/>
          <w:shd w:val="clear" w:color="auto" w:fill="FFFFFF"/>
        </w:rPr>
        <w:t>PB250326000017</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7F7708">
        <w:rPr>
          <w:rFonts w:ascii="微软雅黑" w:eastAsia="微软雅黑" w:hint="eastAsia"/>
          <w:b/>
          <w:w w:val="95"/>
          <w:sz w:val="32"/>
          <w:lang w:eastAsia="zh-CN"/>
        </w:rPr>
        <w:t>五</w:t>
      </w:r>
      <w:r>
        <w:rPr>
          <w:rFonts w:ascii="微软雅黑" w:eastAsia="微软雅黑" w:hint="eastAsia"/>
          <w:b/>
          <w:w w:val="95"/>
          <w:sz w:val="32"/>
          <w:lang w:eastAsia="zh-CN"/>
        </w:rPr>
        <w:t>年</w:t>
      </w:r>
      <w:r w:rsidR="007F7708">
        <w:rPr>
          <w:rFonts w:ascii="微软雅黑" w:eastAsia="微软雅黑" w:hint="eastAsia"/>
          <w:b/>
          <w:w w:val="95"/>
          <w:sz w:val="32"/>
          <w:lang w:eastAsia="zh-CN"/>
        </w:rPr>
        <w:t>四</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proofErr w:type="gramStart"/>
      <w:r w:rsidR="00175F7B">
        <w:rPr>
          <w:spacing w:val="-1"/>
          <w:sz w:val="28"/>
          <w:lang w:eastAsia="zh-CN"/>
        </w:rPr>
        <w:t>询</w:t>
      </w:r>
      <w:proofErr w:type="gramEnd"/>
      <w:r w:rsidR="00175F7B">
        <w:rPr>
          <w:spacing w:val="-1"/>
          <w:sz w:val="28"/>
          <w:lang w:eastAsia="zh-CN"/>
        </w:rPr>
        <w:t>比</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proofErr w:type="gramStart"/>
      <w:r w:rsidR="00175F7B">
        <w:rPr>
          <w:spacing w:val="-1"/>
          <w:sz w:val="28"/>
          <w:lang w:eastAsia="zh-CN"/>
        </w:rPr>
        <w:t>询</w:t>
      </w:r>
      <w:proofErr w:type="gramEnd"/>
      <w:r w:rsidR="00175F7B">
        <w:rPr>
          <w:spacing w:val="-1"/>
          <w:sz w:val="28"/>
          <w:lang w:eastAsia="zh-CN"/>
        </w:rPr>
        <w:t>比</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831E2E">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E12BF3">
        <w:rPr>
          <w:rFonts w:hint="eastAsia"/>
          <w:color w:val="000000"/>
          <w:sz w:val="28"/>
          <w:szCs w:val="28"/>
          <w:lang w:eastAsia="zh-CN"/>
        </w:rPr>
        <w:t>检维修</w:t>
      </w:r>
      <w:r w:rsidRPr="00831E2E">
        <w:rPr>
          <w:rFonts w:hint="eastAsia"/>
          <w:color w:val="000000"/>
          <w:sz w:val="28"/>
          <w:szCs w:val="28"/>
          <w:lang w:eastAsia="zh-CN"/>
        </w:rPr>
        <w:t>方案书</w:t>
      </w:r>
    </w:p>
    <w:p w:rsidR="00831E2E" w:rsidRPr="00831E2E" w:rsidRDefault="00831E2E" w:rsidP="00831E2E">
      <w:pPr>
        <w:pStyle w:val="1"/>
        <w:spacing w:line="360" w:lineRule="auto"/>
        <w:rPr>
          <w:sz w:val="28"/>
          <w:szCs w:val="28"/>
        </w:rPr>
      </w:pPr>
      <w:r w:rsidRPr="00831E2E">
        <w:rPr>
          <w:rFonts w:hint="eastAsia"/>
          <w:sz w:val="28"/>
          <w:szCs w:val="28"/>
        </w:rPr>
        <w:t xml:space="preserve">       附件6：</w:t>
      </w:r>
      <w:r w:rsidRPr="00831E2E">
        <w:rPr>
          <w:rFonts w:hint="eastAsia"/>
          <w:color w:val="000000"/>
          <w:sz w:val="28"/>
          <w:szCs w:val="28"/>
        </w:rPr>
        <w:t>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proofErr w:type="gramStart"/>
      <w:r w:rsidR="00175F7B">
        <w:rPr>
          <w:b/>
          <w:spacing w:val="-1"/>
          <w:w w:val="95"/>
          <w:sz w:val="28"/>
          <w:lang w:eastAsia="zh-CN"/>
        </w:rPr>
        <w:t>询</w:t>
      </w:r>
      <w:proofErr w:type="gramEnd"/>
      <w:r w:rsidR="00175F7B">
        <w:rPr>
          <w:b/>
          <w:spacing w:val="-1"/>
          <w:w w:val="95"/>
          <w:sz w:val="28"/>
          <w:lang w:eastAsia="zh-CN"/>
        </w:rPr>
        <w:t>比</w:t>
      </w:r>
      <w:r>
        <w:rPr>
          <w:b/>
          <w:spacing w:val="-1"/>
          <w:w w:val="95"/>
          <w:sz w:val="28"/>
          <w:lang w:eastAsia="zh-CN"/>
        </w:rPr>
        <w:t>公</w:t>
      </w:r>
      <w:r>
        <w:rPr>
          <w:b/>
          <w:w w:val="95"/>
          <w:sz w:val="28"/>
          <w:lang w:eastAsia="zh-CN"/>
        </w:rPr>
        <w:t>告</w:t>
      </w:r>
    </w:p>
    <w:p w:rsidR="0050268E" w:rsidRPr="00EE1F47" w:rsidRDefault="00EE1F47" w:rsidP="00441039">
      <w:pPr>
        <w:spacing w:line="440" w:lineRule="exact"/>
        <w:ind w:firstLineChars="200" w:firstLine="480"/>
        <w:rPr>
          <w:rFonts w:asciiTheme="majorEastAsia" w:eastAsiaTheme="majorEastAsia" w:hAnsiTheme="majorEastAsia"/>
          <w:bCs/>
          <w:spacing w:val="-2"/>
          <w:sz w:val="24"/>
          <w:szCs w:val="24"/>
          <w:lang w:eastAsia="zh-CN"/>
        </w:rPr>
      </w:pPr>
      <w:r w:rsidRPr="00EE1F47">
        <w:rPr>
          <w:rFonts w:asciiTheme="majorEastAsia" w:eastAsiaTheme="majorEastAsia" w:hAnsiTheme="majorEastAsia" w:hint="eastAsia"/>
          <w:sz w:val="24"/>
          <w:szCs w:val="24"/>
          <w:lang w:eastAsia="zh-CN"/>
        </w:rPr>
        <w:t>福建福海创石油化工</w:t>
      </w:r>
      <w:r w:rsidRPr="00EE1F47">
        <w:rPr>
          <w:rFonts w:asciiTheme="majorEastAsia" w:eastAsiaTheme="majorEastAsia" w:hAnsiTheme="majorEastAsia"/>
          <w:sz w:val="24"/>
          <w:szCs w:val="24"/>
          <w:lang w:eastAsia="zh-CN"/>
        </w:rPr>
        <w:t>有限公司拟对本公司</w:t>
      </w:r>
      <w:bookmarkStart w:id="0" w:name="OLE_LINK1"/>
      <w:bookmarkStart w:id="1" w:name="OLE_LINK2"/>
      <w:r w:rsidR="007F7708" w:rsidRPr="007F7708">
        <w:rPr>
          <w:rFonts w:hint="eastAsia"/>
          <w:sz w:val="24"/>
          <w:szCs w:val="24"/>
          <w:u w:val="single"/>
          <w:lang w:eastAsia="zh-CN"/>
        </w:rPr>
        <w:t>20000m³干式气柜</w:t>
      </w:r>
      <w:bookmarkEnd w:id="0"/>
      <w:bookmarkEnd w:id="1"/>
      <w:r w:rsidR="004565AB" w:rsidRPr="004565AB">
        <w:rPr>
          <w:rFonts w:asciiTheme="majorEastAsia" w:eastAsiaTheme="majorEastAsia" w:hAnsiTheme="majorEastAsia" w:hint="eastAsia"/>
          <w:sz w:val="24"/>
          <w:szCs w:val="24"/>
          <w:u w:val="single"/>
          <w:lang w:eastAsia="zh-CN"/>
        </w:rPr>
        <w:t>检维修</w:t>
      </w:r>
      <w:r w:rsidRPr="00EE1F47">
        <w:rPr>
          <w:rFonts w:asciiTheme="majorEastAsia" w:eastAsiaTheme="majorEastAsia" w:hAnsiTheme="majorEastAsia" w:hint="eastAsia"/>
          <w:sz w:val="24"/>
          <w:szCs w:val="24"/>
          <w:u w:val="single"/>
          <w:lang w:eastAsia="zh-CN"/>
        </w:rPr>
        <w:t>项目（项目编号：</w:t>
      </w:r>
      <w:r w:rsidR="007F7708">
        <w:rPr>
          <w:sz w:val="24"/>
          <w:szCs w:val="24"/>
          <w:u w:val="single"/>
          <w:shd w:val="clear" w:color="auto" w:fill="FFFFFF"/>
          <w:lang w:eastAsia="zh-CN"/>
        </w:rPr>
        <w:t>PB250326000017</w:t>
      </w:r>
      <w:r w:rsidRPr="00EE1F47">
        <w:rPr>
          <w:rFonts w:asciiTheme="majorEastAsia" w:eastAsiaTheme="majorEastAsia" w:hAnsiTheme="majorEastAsia" w:hint="eastAsia"/>
          <w:sz w:val="24"/>
          <w:szCs w:val="24"/>
          <w:u w:val="single"/>
          <w:lang w:eastAsia="zh-CN"/>
        </w:rPr>
        <w:t>）</w:t>
      </w:r>
      <w:r w:rsidRPr="00EE1F47">
        <w:rPr>
          <w:rFonts w:asciiTheme="majorEastAsia" w:eastAsiaTheme="majorEastAsia" w:hAnsiTheme="majorEastAsia"/>
          <w:sz w:val="24"/>
          <w:szCs w:val="24"/>
          <w:lang w:eastAsia="zh-CN"/>
        </w:rPr>
        <w:t>进行</w:t>
      </w:r>
      <w:r w:rsidRPr="00EE1F47">
        <w:rPr>
          <w:rFonts w:asciiTheme="majorEastAsia" w:eastAsiaTheme="majorEastAsia" w:hAnsiTheme="majorEastAsia" w:hint="eastAsia"/>
          <w:sz w:val="24"/>
          <w:szCs w:val="24"/>
          <w:lang w:eastAsia="zh-CN"/>
        </w:rPr>
        <w:t>国内</w:t>
      </w:r>
      <w:r w:rsidRPr="00EE1F47">
        <w:rPr>
          <w:rFonts w:asciiTheme="majorEastAsia" w:eastAsiaTheme="majorEastAsia" w:hAnsiTheme="majorEastAsia"/>
          <w:sz w:val="24"/>
          <w:szCs w:val="24"/>
          <w:lang w:eastAsia="zh-CN"/>
        </w:rPr>
        <w:t>公开</w:t>
      </w:r>
      <w:proofErr w:type="gramStart"/>
      <w:r w:rsidR="00175F7B">
        <w:rPr>
          <w:rFonts w:asciiTheme="majorEastAsia" w:eastAsiaTheme="majorEastAsia" w:hAnsiTheme="majorEastAsia"/>
          <w:sz w:val="24"/>
          <w:szCs w:val="24"/>
          <w:lang w:eastAsia="zh-CN"/>
        </w:rPr>
        <w:t>询</w:t>
      </w:r>
      <w:proofErr w:type="gramEnd"/>
      <w:r w:rsidR="00175F7B">
        <w:rPr>
          <w:rFonts w:asciiTheme="majorEastAsia" w:eastAsiaTheme="majorEastAsia" w:hAnsiTheme="majorEastAsia"/>
          <w:sz w:val="24"/>
          <w:szCs w:val="24"/>
          <w:lang w:eastAsia="zh-CN"/>
        </w:rPr>
        <w:t>比</w:t>
      </w:r>
      <w:r w:rsidRPr="00EE1F47">
        <w:rPr>
          <w:rFonts w:asciiTheme="majorEastAsia" w:eastAsiaTheme="majorEastAsia" w:hAnsiTheme="majorEastAsia"/>
          <w:sz w:val="24"/>
          <w:szCs w:val="24"/>
          <w:lang w:eastAsia="zh-CN"/>
        </w:rPr>
        <w:t>。为了“公开、公平、公正、透明”，引导参选人进行正确参选，特制定本规定文件</w:t>
      </w:r>
      <w:r w:rsidRPr="00EE1F47">
        <w:rPr>
          <w:rFonts w:asciiTheme="majorEastAsia" w:eastAsiaTheme="majorEastAsia" w:hAnsiTheme="majorEastAsia" w:hint="eastAsia"/>
          <w:sz w:val="24"/>
          <w:szCs w:val="24"/>
          <w:lang w:eastAsia="zh-CN"/>
        </w:rPr>
        <w:t>，欢迎国内符合条件的供应商积极参选</w:t>
      </w:r>
      <w:r w:rsidRPr="00EE1F47">
        <w:rPr>
          <w:rFonts w:asciiTheme="majorEastAsia" w:eastAsiaTheme="majorEastAsia" w:hAnsiTheme="majorEastAsia"/>
          <w:sz w:val="24"/>
          <w:szCs w:val="24"/>
          <w:lang w:eastAsia="zh-CN"/>
        </w:rPr>
        <w:t>。</w:t>
      </w:r>
    </w:p>
    <w:p w:rsidR="0050268E" w:rsidRPr="00EE1F47" w:rsidRDefault="0050268E" w:rsidP="00441039">
      <w:pPr>
        <w:spacing w:line="440" w:lineRule="exact"/>
        <w:ind w:firstLineChars="196" w:firstLine="472"/>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一、主要内容：</w:t>
      </w:r>
    </w:p>
    <w:p w:rsidR="0050268E" w:rsidRPr="00EE1F47" w:rsidRDefault="0050268E" w:rsidP="00441039">
      <w:pPr>
        <w:spacing w:line="440" w:lineRule="exact"/>
        <w:ind w:firstLineChars="200" w:firstLine="480"/>
        <w:rPr>
          <w:rFonts w:asciiTheme="majorEastAsia" w:eastAsiaTheme="majorEastAsia" w:hAnsiTheme="majorEastAsia"/>
          <w:color w:val="000000" w:themeColor="text1"/>
          <w:sz w:val="24"/>
          <w:szCs w:val="24"/>
          <w:lang w:eastAsia="zh-CN"/>
        </w:rPr>
      </w:pPr>
      <w:r w:rsidRPr="00EE1F47">
        <w:rPr>
          <w:rFonts w:asciiTheme="majorEastAsia" w:eastAsiaTheme="majorEastAsia" w:hAnsiTheme="majorEastAsia" w:hint="eastAsia"/>
          <w:bCs/>
          <w:sz w:val="24"/>
          <w:szCs w:val="24"/>
          <w:lang w:eastAsia="zh-CN"/>
        </w:rPr>
        <w:t>1. 名  称：</w:t>
      </w:r>
      <w:r w:rsidR="007F7708" w:rsidRPr="007F7708">
        <w:rPr>
          <w:rFonts w:hint="eastAsia"/>
          <w:sz w:val="24"/>
          <w:szCs w:val="24"/>
          <w:u w:val="single"/>
          <w:lang w:eastAsia="zh-CN"/>
        </w:rPr>
        <w:t>20000m³干式气柜</w:t>
      </w:r>
      <w:r w:rsidR="007F7708" w:rsidRPr="004565AB">
        <w:rPr>
          <w:rFonts w:asciiTheme="majorEastAsia" w:eastAsiaTheme="majorEastAsia" w:hAnsiTheme="majorEastAsia" w:hint="eastAsia"/>
          <w:sz w:val="24"/>
          <w:szCs w:val="24"/>
          <w:u w:val="single"/>
          <w:lang w:eastAsia="zh-CN"/>
        </w:rPr>
        <w:t>检维修</w:t>
      </w:r>
    </w:p>
    <w:p w:rsidR="0050268E" w:rsidRPr="00EE1F47" w:rsidRDefault="0050268E" w:rsidP="00441039">
      <w:pPr>
        <w:spacing w:line="440" w:lineRule="exact"/>
        <w:ind w:firstLineChars="200" w:firstLine="480"/>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执行方式：</w:t>
      </w:r>
      <w:r w:rsidRPr="00EE1F47">
        <w:rPr>
          <w:rFonts w:asciiTheme="majorEastAsia" w:eastAsiaTheme="majorEastAsia" w:hAnsiTheme="majorEastAsia" w:hint="eastAsia"/>
          <w:bCs/>
          <w:snapToGrid w:val="0"/>
          <w:spacing w:val="8"/>
          <w:sz w:val="24"/>
          <w:szCs w:val="24"/>
          <w:lang w:eastAsia="zh-CN"/>
        </w:rPr>
        <w:t>采用维修总价包干</w:t>
      </w:r>
      <w:r w:rsidRPr="00EE1F47">
        <w:rPr>
          <w:rFonts w:asciiTheme="majorEastAsia" w:eastAsiaTheme="majorEastAsia" w:hAnsiTheme="majorEastAsia" w:hint="eastAsia"/>
          <w:sz w:val="24"/>
          <w:szCs w:val="24"/>
          <w:lang w:eastAsia="zh-CN"/>
        </w:rPr>
        <w:t>方式</w:t>
      </w:r>
    </w:p>
    <w:p w:rsidR="0050268E" w:rsidRPr="00EE1F47" w:rsidRDefault="0050268E" w:rsidP="00441039">
      <w:pPr>
        <w:spacing w:line="440" w:lineRule="exact"/>
        <w:ind w:firstLineChars="200" w:firstLine="480"/>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3. 数  量：</w:t>
      </w:r>
      <w:r w:rsidR="007F7708">
        <w:rPr>
          <w:rFonts w:asciiTheme="majorEastAsia" w:eastAsiaTheme="majorEastAsia" w:hAnsiTheme="majorEastAsia"/>
          <w:bCs/>
          <w:sz w:val="24"/>
          <w:szCs w:val="24"/>
          <w:lang w:eastAsia="zh-CN"/>
        </w:rPr>
        <w:t>1</w:t>
      </w:r>
      <w:r w:rsidR="00E12BF3">
        <w:rPr>
          <w:rFonts w:asciiTheme="majorEastAsia" w:eastAsiaTheme="majorEastAsia" w:hAnsiTheme="majorEastAsia"/>
          <w:bCs/>
          <w:sz w:val="24"/>
          <w:szCs w:val="24"/>
          <w:lang w:eastAsia="zh-CN"/>
        </w:rPr>
        <w:t xml:space="preserve"> </w:t>
      </w:r>
      <w:r w:rsidRPr="00EE1F47">
        <w:rPr>
          <w:rFonts w:asciiTheme="majorEastAsia" w:eastAsiaTheme="majorEastAsia" w:hAnsiTheme="majorEastAsia" w:hint="eastAsia"/>
          <w:bCs/>
          <w:sz w:val="24"/>
          <w:szCs w:val="24"/>
          <w:lang w:eastAsia="zh-CN"/>
        </w:rPr>
        <w:t>台</w:t>
      </w:r>
    </w:p>
    <w:p w:rsidR="0050268E" w:rsidRPr="00EE1F47" w:rsidRDefault="0050268E" w:rsidP="00441039">
      <w:pPr>
        <w:spacing w:line="440" w:lineRule="exact"/>
        <w:ind w:firstLineChars="200" w:firstLine="480"/>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4. 主要招标及技术要求：见附件“</w:t>
      </w:r>
      <w:r w:rsidR="004565AB">
        <w:rPr>
          <w:rFonts w:asciiTheme="majorEastAsia" w:eastAsiaTheme="majorEastAsia" w:hAnsiTheme="majorEastAsia" w:hint="eastAsia"/>
          <w:bCs/>
          <w:sz w:val="24"/>
          <w:szCs w:val="24"/>
          <w:lang w:eastAsia="zh-CN"/>
        </w:rPr>
        <w:t>发包说明</w:t>
      </w:r>
      <w:r w:rsidRPr="00EE1F47">
        <w:rPr>
          <w:rFonts w:asciiTheme="majorEastAsia" w:eastAsiaTheme="majorEastAsia" w:hAnsiTheme="majorEastAsia" w:hint="eastAsia"/>
          <w:bCs/>
          <w:sz w:val="24"/>
          <w:szCs w:val="24"/>
          <w:lang w:eastAsia="zh-CN"/>
        </w:rPr>
        <w:t>”</w:t>
      </w:r>
      <w:r w:rsidR="007F7708">
        <w:rPr>
          <w:rFonts w:asciiTheme="majorEastAsia" w:eastAsiaTheme="majorEastAsia" w:hAnsiTheme="majorEastAsia" w:hint="eastAsia"/>
          <w:bCs/>
          <w:sz w:val="24"/>
          <w:szCs w:val="24"/>
          <w:lang w:eastAsia="zh-CN"/>
        </w:rPr>
        <w:t>及“技术协议”</w:t>
      </w:r>
    </w:p>
    <w:p w:rsidR="0050268E" w:rsidRPr="00EE1F47" w:rsidRDefault="0050268E" w:rsidP="00441039">
      <w:pPr>
        <w:spacing w:line="440" w:lineRule="exact"/>
        <w:ind w:firstLineChars="200" w:firstLine="480"/>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5. 服务时间：</w:t>
      </w:r>
      <w:r w:rsidR="007F7708">
        <w:rPr>
          <w:rFonts w:asciiTheme="majorEastAsia" w:eastAsiaTheme="majorEastAsia" w:hAnsiTheme="majorEastAsia" w:hint="eastAsia"/>
          <w:sz w:val="24"/>
          <w:szCs w:val="24"/>
          <w:lang w:eastAsia="zh-CN"/>
        </w:rPr>
        <w:t>工期3</w:t>
      </w:r>
      <w:r w:rsidR="007F7708">
        <w:rPr>
          <w:rFonts w:asciiTheme="majorEastAsia" w:eastAsiaTheme="majorEastAsia" w:hAnsiTheme="majorEastAsia"/>
          <w:sz w:val="24"/>
          <w:szCs w:val="24"/>
          <w:lang w:eastAsia="zh-CN"/>
        </w:rPr>
        <w:t>0</w:t>
      </w:r>
      <w:r w:rsidR="004874B9">
        <w:rPr>
          <w:rFonts w:asciiTheme="majorEastAsia" w:eastAsiaTheme="majorEastAsia" w:hAnsiTheme="majorEastAsia" w:hint="eastAsia"/>
          <w:sz w:val="24"/>
          <w:szCs w:val="24"/>
          <w:lang w:eastAsia="zh-CN"/>
        </w:rPr>
        <w:t>天</w:t>
      </w:r>
      <w:r w:rsidR="00EE1F47" w:rsidRPr="00EE1F47">
        <w:rPr>
          <w:rFonts w:asciiTheme="majorEastAsia" w:eastAsiaTheme="majorEastAsia" w:hAnsiTheme="majorEastAsia" w:hint="eastAsia"/>
          <w:sz w:val="24"/>
          <w:szCs w:val="24"/>
          <w:lang w:eastAsia="zh-CN"/>
        </w:rPr>
        <w:t>内完成</w:t>
      </w:r>
      <w:r w:rsidR="004565AB">
        <w:rPr>
          <w:rFonts w:asciiTheme="majorEastAsia" w:eastAsiaTheme="majorEastAsia" w:hAnsiTheme="majorEastAsia" w:hint="eastAsia"/>
          <w:sz w:val="24"/>
          <w:szCs w:val="24"/>
          <w:lang w:eastAsia="zh-CN"/>
        </w:rPr>
        <w:t>，具体时间甲方书面通知</w:t>
      </w:r>
      <w:r w:rsidR="007F7708">
        <w:rPr>
          <w:rFonts w:asciiTheme="majorEastAsia" w:eastAsiaTheme="majorEastAsia" w:hAnsiTheme="majorEastAsia" w:hint="eastAsia"/>
          <w:sz w:val="24"/>
          <w:szCs w:val="24"/>
          <w:lang w:eastAsia="zh-CN"/>
        </w:rPr>
        <w:t>，橡胶密封膜供货期为2</w:t>
      </w:r>
      <w:r w:rsidR="007F7708">
        <w:rPr>
          <w:rFonts w:asciiTheme="majorEastAsia" w:eastAsiaTheme="majorEastAsia" w:hAnsiTheme="majorEastAsia"/>
          <w:sz w:val="24"/>
          <w:szCs w:val="24"/>
          <w:lang w:eastAsia="zh-CN"/>
        </w:rPr>
        <w:t>5天。</w:t>
      </w:r>
    </w:p>
    <w:p w:rsidR="0050268E" w:rsidRPr="00EE1F47" w:rsidRDefault="0050268E" w:rsidP="00441039">
      <w:pPr>
        <w:spacing w:line="440" w:lineRule="exact"/>
        <w:ind w:firstLineChars="200" w:firstLine="480"/>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6. 地  点：福建省漳州市古雷开发区腾龙路86号</w:t>
      </w:r>
    </w:p>
    <w:p w:rsidR="0050268E" w:rsidRPr="00EE1F47" w:rsidRDefault="0050268E" w:rsidP="00441039">
      <w:pPr>
        <w:spacing w:line="440" w:lineRule="exact"/>
        <w:ind w:firstLineChars="196" w:firstLine="472"/>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二、参选人资格要求：</w:t>
      </w:r>
    </w:p>
    <w:p w:rsidR="0050268E" w:rsidRDefault="0050268E" w:rsidP="00441039">
      <w:pPr>
        <w:widowControl/>
        <w:autoSpaceDE/>
        <w:autoSpaceDN/>
        <w:spacing w:line="440" w:lineRule="exact"/>
        <w:ind w:firstLineChars="200" w:firstLine="480"/>
        <w:rPr>
          <w:rFonts w:asciiTheme="majorEastAsia" w:eastAsiaTheme="majorEastAsia" w:hAnsiTheme="majorEastAsia"/>
          <w:sz w:val="24"/>
          <w:szCs w:val="24"/>
          <w:lang w:eastAsia="zh-CN"/>
        </w:rPr>
      </w:pPr>
      <w:r w:rsidRPr="00EE1F47">
        <w:rPr>
          <w:rFonts w:asciiTheme="majorEastAsia" w:eastAsiaTheme="majorEastAsia" w:hAnsiTheme="majorEastAsia" w:hint="eastAsia"/>
          <w:sz w:val="24"/>
          <w:szCs w:val="24"/>
          <w:lang w:eastAsia="zh-CN"/>
        </w:rPr>
        <w:t>1.</w:t>
      </w:r>
      <w:r w:rsidR="00160F2B" w:rsidRPr="00EE1F47">
        <w:rPr>
          <w:rFonts w:asciiTheme="majorEastAsia" w:eastAsiaTheme="majorEastAsia" w:hAnsiTheme="majorEastAsia" w:hint="eastAsia"/>
          <w:sz w:val="24"/>
          <w:szCs w:val="24"/>
          <w:lang w:eastAsia="zh-CN"/>
        </w:rPr>
        <w:t xml:space="preserve"> 参选人必须具备有效的企业法人营业执照，</w:t>
      </w:r>
      <w:r w:rsidR="00445841">
        <w:rPr>
          <w:rFonts w:asciiTheme="majorEastAsia" w:eastAsiaTheme="majorEastAsia" w:hAnsiTheme="majorEastAsia" w:hint="eastAsia"/>
          <w:kern w:val="59"/>
          <w:sz w:val="24"/>
          <w:szCs w:val="24"/>
          <w:lang w:eastAsia="zh-CN"/>
        </w:rPr>
        <w:t>具有完善质量保证体系及质量认证证明等，营业执照年检合格</w:t>
      </w:r>
      <w:r w:rsidR="00445841" w:rsidRPr="008A570D">
        <w:rPr>
          <w:rFonts w:asciiTheme="majorEastAsia" w:eastAsiaTheme="majorEastAsia" w:hAnsiTheme="majorEastAsia" w:cs="Arial" w:hint="eastAsia"/>
          <w:sz w:val="24"/>
          <w:szCs w:val="24"/>
          <w:lang w:eastAsia="zh-CN"/>
        </w:rPr>
        <w:t>；</w:t>
      </w:r>
    </w:p>
    <w:p w:rsidR="004874B9" w:rsidRPr="004874B9" w:rsidRDefault="004874B9" w:rsidP="00441039">
      <w:pPr>
        <w:pStyle w:val="1"/>
        <w:adjustRightInd/>
        <w:spacing w:line="440" w:lineRule="exact"/>
        <w:jc w:val="left"/>
        <w:rPr>
          <w:sz w:val="24"/>
          <w:szCs w:val="24"/>
        </w:rPr>
      </w:pPr>
      <w:r>
        <w:rPr>
          <w:rFonts w:hint="eastAsia"/>
          <w:sz w:val="24"/>
          <w:szCs w:val="24"/>
        </w:rPr>
        <w:t xml:space="preserve">    2. </w:t>
      </w:r>
      <w:r>
        <w:rPr>
          <w:rFonts w:asciiTheme="minorEastAsia" w:eastAsiaTheme="minorEastAsia" w:hAnsiTheme="minorEastAsia" w:hint="eastAsia"/>
          <w:sz w:val="24"/>
          <w:szCs w:val="24"/>
        </w:rPr>
        <w:t>参选人</w:t>
      </w:r>
      <w:r w:rsidR="004565AB" w:rsidRPr="004565AB">
        <w:rPr>
          <w:rFonts w:hAnsi="宋体" w:hint="eastAsia"/>
          <w:bCs/>
          <w:spacing w:val="12"/>
          <w:sz w:val="24"/>
          <w:szCs w:val="24"/>
        </w:rPr>
        <w:t>须</w:t>
      </w:r>
      <w:r w:rsidR="00445841" w:rsidRPr="00445841">
        <w:rPr>
          <w:sz w:val="24"/>
          <w:szCs w:val="24"/>
        </w:rPr>
        <w:t>具有国家建设行政主管部门颁发的石油化工工程施工总承包</w:t>
      </w:r>
      <w:r w:rsidR="00445841" w:rsidRPr="00445841">
        <w:rPr>
          <w:rFonts w:hint="eastAsia"/>
          <w:b/>
          <w:bCs/>
          <w:sz w:val="24"/>
          <w:szCs w:val="24"/>
        </w:rPr>
        <w:t>贰</w:t>
      </w:r>
      <w:r w:rsidR="00445841" w:rsidRPr="00445841">
        <w:rPr>
          <w:sz w:val="24"/>
          <w:szCs w:val="24"/>
        </w:rPr>
        <w:t>级</w:t>
      </w:r>
      <w:r w:rsidR="00E42BFD">
        <w:rPr>
          <w:rFonts w:hint="eastAsia"/>
          <w:sz w:val="24"/>
          <w:szCs w:val="24"/>
        </w:rPr>
        <w:t>、</w:t>
      </w:r>
      <w:r w:rsidR="00445841" w:rsidRPr="00445841">
        <w:rPr>
          <w:rFonts w:hint="eastAsia"/>
          <w:sz w:val="24"/>
          <w:szCs w:val="24"/>
        </w:rPr>
        <w:t>机电工程施工总承包</w:t>
      </w:r>
      <w:r w:rsidR="00445841" w:rsidRPr="00445841">
        <w:rPr>
          <w:rFonts w:hint="eastAsia"/>
          <w:b/>
          <w:bCs/>
          <w:sz w:val="24"/>
          <w:szCs w:val="24"/>
        </w:rPr>
        <w:t>贰</w:t>
      </w:r>
      <w:r w:rsidR="00445841" w:rsidRPr="00445841">
        <w:rPr>
          <w:sz w:val="24"/>
          <w:szCs w:val="24"/>
        </w:rPr>
        <w:t>级及以上资质；</w:t>
      </w:r>
    </w:p>
    <w:p w:rsidR="00445841" w:rsidRDefault="004874B9" w:rsidP="00006531">
      <w:pPr>
        <w:widowControl/>
        <w:autoSpaceDE/>
        <w:autoSpaceDN/>
        <w:spacing w:line="440" w:lineRule="exact"/>
        <w:ind w:rightChars="-101" w:right="-222"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0050268E" w:rsidRPr="00EE1F47">
        <w:rPr>
          <w:rFonts w:asciiTheme="majorEastAsia" w:eastAsiaTheme="majorEastAsia" w:hAnsiTheme="majorEastAsia" w:hint="eastAsia"/>
          <w:sz w:val="24"/>
          <w:szCs w:val="24"/>
          <w:lang w:eastAsia="zh-CN"/>
        </w:rPr>
        <w:t>.</w:t>
      </w:r>
      <w:r w:rsidR="00160F2B" w:rsidRPr="00EE1F47">
        <w:rPr>
          <w:rFonts w:asciiTheme="majorEastAsia" w:eastAsiaTheme="majorEastAsia" w:hAnsiTheme="majorEastAsia"/>
          <w:sz w:val="24"/>
          <w:szCs w:val="24"/>
          <w:lang w:eastAsia="zh-CN"/>
        </w:rPr>
        <w:t xml:space="preserve"> </w:t>
      </w:r>
      <w:r w:rsidR="00445841" w:rsidRPr="00445841">
        <w:rPr>
          <w:rStyle w:val="NormalCharacter"/>
          <w:bCs/>
          <w:sz w:val="24"/>
          <w:szCs w:val="24"/>
          <w:lang w:eastAsia="zh-CN"/>
        </w:rPr>
        <w:t>具有石油石化行业</w:t>
      </w:r>
      <w:r w:rsidR="00445841" w:rsidRPr="00445841">
        <w:rPr>
          <w:rStyle w:val="NormalCharacter"/>
          <w:rFonts w:hint="eastAsia"/>
          <w:bCs/>
          <w:sz w:val="24"/>
          <w:szCs w:val="24"/>
          <w:lang w:eastAsia="zh-CN"/>
        </w:rPr>
        <w:t>至少1次干式气柜安装业绩</w:t>
      </w:r>
      <w:r w:rsidR="00445841" w:rsidRPr="00445841">
        <w:rPr>
          <w:rStyle w:val="NormalCharacter"/>
          <w:rFonts w:hint="eastAsia"/>
          <w:b/>
          <w:sz w:val="24"/>
          <w:szCs w:val="24"/>
          <w:lang w:eastAsia="zh-CN"/>
        </w:rPr>
        <w:t>及</w:t>
      </w:r>
      <w:r w:rsidR="00445841" w:rsidRPr="00445841">
        <w:rPr>
          <w:rStyle w:val="NormalCharacter"/>
          <w:rFonts w:hint="eastAsia"/>
          <w:bCs/>
          <w:sz w:val="24"/>
          <w:szCs w:val="24"/>
          <w:lang w:eastAsia="zh-CN"/>
        </w:rPr>
        <w:t>至少1次包含</w:t>
      </w:r>
      <w:r w:rsidR="00445841" w:rsidRPr="00445841">
        <w:rPr>
          <w:rStyle w:val="NormalCharacter"/>
          <w:bCs/>
          <w:sz w:val="24"/>
          <w:szCs w:val="24"/>
          <w:lang w:eastAsia="zh-CN"/>
        </w:rPr>
        <w:t>气柜橡胶密封膜</w:t>
      </w:r>
      <w:r w:rsidR="00445841" w:rsidRPr="00445841">
        <w:rPr>
          <w:rStyle w:val="NormalCharacter"/>
          <w:rFonts w:hint="eastAsia"/>
          <w:bCs/>
          <w:sz w:val="24"/>
          <w:szCs w:val="24"/>
          <w:lang w:eastAsia="zh-CN"/>
        </w:rPr>
        <w:t>的检修</w:t>
      </w:r>
      <w:r w:rsidR="00445841" w:rsidRPr="00445841">
        <w:rPr>
          <w:rStyle w:val="NormalCharacter"/>
          <w:bCs/>
          <w:sz w:val="24"/>
          <w:szCs w:val="24"/>
          <w:lang w:eastAsia="zh-CN"/>
        </w:rPr>
        <w:t>业绩（国内），提供合同、技术协议复印件</w:t>
      </w:r>
      <w:r w:rsidR="00445841" w:rsidRPr="00445841">
        <w:rPr>
          <w:rStyle w:val="NormalCharacter"/>
          <w:rFonts w:hint="eastAsia"/>
          <w:bCs/>
          <w:sz w:val="24"/>
          <w:szCs w:val="24"/>
          <w:lang w:eastAsia="zh-CN"/>
        </w:rPr>
        <w:t>及发票</w:t>
      </w:r>
      <w:r w:rsidR="00445841" w:rsidRPr="00445841">
        <w:rPr>
          <w:rStyle w:val="NormalCharacter"/>
          <w:bCs/>
          <w:sz w:val="24"/>
          <w:szCs w:val="24"/>
          <w:lang w:eastAsia="zh-CN"/>
        </w:rPr>
        <w:t>，原件备查，否则视为无效业绩</w:t>
      </w:r>
      <w:r w:rsidR="00445841" w:rsidRPr="00445841">
        <w:rPr>
          <w:sz w:val="24"/>
          <w:szCs w:val="24"/>
          <w:lang w:eastAsia="zh-CN"/>
        </w:rPr>
        <w:t>；</w:t>
      </w:r>
    </w:p>
    <w:p w:rsidR="0050268E" w:rsidRPr="00EE1F47" w:rsidRDefault="00445841" w:rsidP="00441039">
      <w:pPr>
        <w:widowControl/>
        <w:autoSpaceDE/>
        <w:autoSpaceDN/>
        <w:spacing w:line="44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Pr>
          <w:rFonts w:asciiTheme="majorEastAsia" w:eastAsiaTheme="majorEastAsia" w:hAnsiTheme="majorEastAsia"/>
          <w:sz w:val="24"/>
          <w:szCs w:val="24"/>
          <w:lang w:eastAsia="zh-CN"/>
        </w:rPr>
        <w:t xml:space="preserve">. </w:t>
      </w:r>
      <w:r w:rsidR="00D171AE">
        <w:rPr>
          <w:rFonts w:asciiTheme="majorEastAsia" w:eastAsiaTheme="majorEastAsia" w:hAnsiTheme="majorEastAsia" w:hint="eastAsia"/>
          <w:sz w:val="24"/>
          <w:szCs w:val="24"/>
          <w:lang w:eastAsia="zh-CN"/>
        </w:rPr>
        <w:t>无</w:t>
      </w:r>
      <w:r w:rsidR="00160F2B" w:rsidRPr="00EE1F47">
        <w:rPr>
          <w:rFonts w:asciiTheme="majorEastAsia" w:eastAsiaTheme="majorEastAsia" w:hAnsiTheme="majorEastAsia"/>
          <w:sz w:val="24"/>
          <w:szCs w:val="24"/>
          <w:lang w:eastAsia="zh-CN"/>
        </w:rPr>
        <w:t>失信黑名单记录（以最高院失信被执行人系统发布信息为准）；</w:t>
      </w:r>
    </w:p>
    <w:p w:rsidR="0050268E" w:rsidRPr="00EE1F47" w:rsidRDefault="00445841" w:rsidP="00441039">
      <w:pPr>
        <w:widowControl/>
        <w:autoSpaceDE/>
        <w:autoSpaceDN/>
        <w:spacing w:line="44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w:t>
      </w:r>
      <w:r w:rsidR="0050268E" w:rsidRPr="00EE1F47">
        <w:rPr>
          <w:rFonts w:asciiTheme="majorEastAsia" w:eastAsiaTheme="majorEastAsia" w:hAnsiTheme="majorEastAsia" w:hint="eastAsia"/>
          <w:sz w:val="24"/>
          <w:szCs w:val="24"/>
          <w:lang w:eastAsia="zh-CN"/>
        </w:rPr>
        <w:t>.</w:t>
      </w:r>
      <w:r w:rsidR="00160F2B" w:rsidRPr="00EE1F47">
        <w:rPr>
          <w:rFonts w:asciiTheme="majorEastAsia" w:eastAsiaTheme="majorEastAsia" w:hAnsiTheme="majorEastAsia"/>
          <w:sz w:val="24"/>
          <w:szCs w:val="24"/>
          <w:lang w:eastAsia="zh-CN"/>
        </w:rPr>
        <w:t xml:space="preserve"> 与</w:t>
      </w:r>
      <w:proofErr w:type="gramStart"/>
      <w:r w:rsidR="00175F7B">
        <w:rPr>
          <w:rFonts w:asciiTheme="majorEastAsia" w:eastAsiaTheme="majorEastAsia" w:hAnsiTheme="majorEastAsia" w:hint="eastAsia"/>
          <w:sz w:val="24"/>
          <w:szCs w:val="24"/>
          <w:lang w:eastAsia="zh-CN"/>
        </w:rPr>
        <w:t>询</w:t>
      </w:r>
      <w:proofErr w:type="gramEnd"/>
      <w:r w:rsidR="00175F7B">
        <w:rPr>
          <w:rFonts w:asciiTheme="majorEastAsia" w:eastAsiaTheme="majorEastAsia" w:hAnsiTheme="majorEastAsia" w:hint="eastAsia"/>
          <w:sz w:val="24"/>
          <w:szCs w:val="24"/>
          <w:lang w:eastAsia="zh-CN"/>
        </w:rPr>
        <w:t>比</w:t>
      </w:r>
      <w:r w:rsidR="00160F2B" w:rsidRPr="00EE1F47">
        <w:rPr>
          <w:rFonts w:asciiTheme="majorEastAsia" w:eastAsiaTheme="majorEastAsia" w:hAnsiTheme="majorEastAsia" w:hint="eastAsia"/>
          <w:sz w:val="24"/>
          <w:szCs w:val="24"/>
          <w:lang w:eastAsia="zh-CN"/>
        </w:rPr>
        <w:t>人</w:t>
      </w:r>
      <w:r w:rsidR="00160F2B" w:rsidRPr="00EE1F47">
        <w:rPr>
          <w:rFonts w:asciiTheme="majorEastAsia" w:eastAsiaTheme="majorEastAsia" w:hAnsiTheme="majorEastAsia"/>
          <w:sz w:val="24"/>
          <w:szCs w:val="24"/>
          <w:lang w:eastAsia="zh-CN"/>
        </w:rPr>
        <w:t>无诉讼纠纷</w:t>
      </w:r>
      <w:r w:rsidR="00160F2B" w:rsidRPr="00EE1F47">
        <w:rPr>
          <w:rFonts w:asciiTheme="majorEastAsia" w:eastAsiaTheme="majorEastAsia" w:hAnsiTheme="majorEastAsia" w:hint="eastAsia"/>
          <w:sz w:val="24"/>
          <w:szCs w:val="24"/>
          <w:lang w:eastAsia="zh-CN"/>
        </w:rPr>
        <w:t>；</w:t>
      </w:r>
    </w:p>
    <w:p w:rsidR="0050268E" w:rsidRPr="00EE1F47" w:rsidRDefault="00445841" w:rsidP="00441039">
      <w:pPr>
        <w:widowControl/>
        <w:autoSpaceDE/>
        <w:autoSpaceDN/>
        <w:spacing w:line="44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6</w:t>
      </w:r>
      <w:r w:rsidR="0050268E" w:rsidRPr="00EE1F47">
        <w:rPr>
          <w:rFonts w:asciiTheme="majorEastAsia" w:eastAsiaTheme="majorEastAsia" w:hAnsiTheme="majorEastAsia" w:hint="eastAsia"/>
          <w:sz w:val="24"/>
          <w:szCs w:val="24"/>
          <w:lang w:eastAsia="zh-CN"/>
        </w:rPr>
        <w:t>.</w:t>
      </w:r>
      <w:r w:rsidR="00160F2B" w:rsidRPr="00EE1F47">
        <w:rPr>
          <w:rFonts w:asciiTheme="majorEastAsia" w:eastAsiaTheme="majorEastAsia" w:hAnsiTheme="majorEastAsia"/>
          <w:sz w:val="24"/>
          <w:szCs w:val="24"/>
          <w:lang w:eastAsia="zh-CN"/>
        </w:rPr>
        <w:t xml:space="preserve"> </w:t>
      </w:r>
      <w:r w:rsidR="00160F2B" w:rsidRPr="00EE1F47">
        <w:rPr>
          <w:rFonts w:asciiTheme="majorEastAsia" w:eastAsiaTheme="majorEastAsia" w:hAnsiTheme="majorEastAsia" w:hint="eastAsia"/>
          <w:sz w:val="24"/>
          <w:szCs w:val="24"/>
          <w:lang w:eastAsia="zh-CN"/>
        </w:rPr>
        <w:t>本项目不接受联合体投标</w:t>
      </w:r>
      <w:r w:rsidR="0050268E" w:rsidRPr="00EE1F47">
        <w:rPr>
          <w:rFonts w:asciiTheme="majorEastAsia" w:eastAsiaTheme="majorEastAsia" w:hAnsiTheme="majorEastAsia" w:hint="eastAsia"/>
          <w:sz w:val="24"/>
          <w:szCs w:val="24"/>
          <w:lang w:eastAsia="zh-CN"/>
        </w:rPr>
        <w:t>。</w:t>
      </w:r>
    </w:p>
    <w:p w:rsidR="0073412D" w:rsidRPr="00E41851" w:rsidRDefault="00EE1F47" w:rsidP="00441039">
      <w:pPr>
        <w:autoSpaceDE/>
        <w:autoSpaceDN/>
        <w:spacing w:line="440" w:lineRule="exact"/>
        <w:ind w:firstLineChars="200" w:firstLine="482"/>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三、</w:t>
      </w:r>
      <w:r w:rsidR="0073412D" w:rsidRPr="00E41851">
        <w:rPr>
          <w:rFonts w:asciiTheme="majorEastAsia" w:eastAsiaTheme="majorEastAsia" w:hAnsiTheme="majorEastAsia" w:hint="eastAsia"/>
          <w:b/>
          <w:bCs/>
          <w:sz w:val="24"/>
          <w:szCs w:val="24"/>
          <w:lang w:eastAsia="zh-CN"/>
        </w:rPr>
        <w:t>采购文件的获取</w:t>
      </w:r>
    </w:p>
    <w:p w:rsidR="0073412D" w:rsidRPr="00E41851" w:rsidRDefault="0073412D" w:rsidP="00441039">
      <w:pPr>
        <w:autoSpaceDE/>
        <w:autoSpaceDN/>
        <w:spacing w:line="440" w:lineRule="exact"/>
        <w:ind w:firstLineChars="200" w:firstLine="480"/>
        <w:rPr>
          <w:rFonts w:asciiTheme="majorEastAsia" w:eastAsiaTheme="majorEastAsia" w:hAnsiTheme="majorEastAsia"/>
          <w:bCs/>
          <w:sz w:val="24"/>
          <w:szCs w:val="24"/>
          <w:lang w:eastAsia="zh-CN"/>
        </w:rPr>
      </w:pPr>
      <w:r w:rsidRPr="00E41851">
        <w:rPr>
          <w:rFonts w:asciiTheme="majorEastAsia" w:eastAsiaTheme="majorEastAsia" w:hAnsiTheme="majorEastAsia" w:hint="eastAsia"/>
          <w:bCs/>
          <w:sz w:val="24"/>
          <w:szCs w:val="24"/>
          <w:lang w:eastAsia="zh-CN"/>
        </w:rPr>
        <w:t>1.</w:t>
      </w:r>
      <w:r w:rsidRPr="00E41851">
        <w:rPr>
          <w:rFonts w:asciiTheme="majorEastAsia" w:eastAsiaTheme="majorEastAsia" w:hAnsiTheme="majorEastAsia" w:hint="eastAsia"/>
          <w:color w:val="5B5852"/>
          <w:sz w:val="24"/>
          <w:szCs w:val="24"/>
          <w:shd w:val="clear" w:color="auto" w:fill="FFFFFF"/>
          <w:lang w:eastAsia="zh-CN"/>
        </w:rPr>
        <w:t>凡有意参加采购者，请在 http://nhygcg.fjshgx.com/ （福建能化阳光采购平台）上免费注册，并根据系统提示进行报名即可下载电子采购文件。</w:t>
      </w:r>
    </w:p>
    <w:p w:rsidR="0073412D" w:rsidRPr="00E41851" w:rsidRDefault="0073412D" w:rsidP="00441039">
      <w:pPr>
        <w:pStyle w:val="a7"/>
        <w:autoSpaceDE/>
        <w:autoSpaceDN/>
        <w:spacing w:before="0" w:line="440" w:lineRule="exact"/>
        <w:ind w:left="0" w:firstLineChars="200" w:firstLine="480"/>
        <w:rPr>
          <w:rFonts w:asciiTheme="majorEastAsia" w:eastAsiaTheme="majorEastAsia" w:hAnsiTheme="majorEastAsia"/>
          <w:b/>
          <w:bCs/>
          <w:sz w:val="24"/>
          <w:szCs w:val="24"/>
          <w:lang w:eastAsia="zh-CN"/>
        </w:rPr>
      </w:pPr>
      <w:r w:rsidRPr="00E41851">
        <w:rPr>
          <w:rFonts w:asciiTheme="majorEastAsia" w:eastAsiaTheme="majorEastAsia" w:hAnsiTheme="majorEastAsia" w:hint="eastAsia"/>
          <w:bCs/>
          <w:sz w:val="24"/>
          <w:szCs w:val="24"/>
          <w:lang w:eastAsia="zh-CN"/>
        </w:rPr>
        <w:t>2.</w:t>
      </w:r>
      <w:r w:rsidRPr="00E41851">
        <w:rPr>
          <w:rFonts w:asciiTheme="majorEastAsia" w:eastAsiaTheme="majorEastAsia" w:hAnsiTheme="majorEastAsia" w:hint="eastAsia"/>
          <w:color w:val="5B5852"/>
          <w:sz w:val="24"/>
          <w:szCs w:val="24"/>
          <w:shd w:val="clear" w:color="auto" w:fill="FFFFFF"/>
          <w:lang w:eastAsia="zh-CN"/>
        </w:rPr>
        <w:t>本项目不收取文件下载费用</w:t>
      </w:r>
    </w:p>
    <w:p w:rsidR="0073412D" w:rsidRPr="00E41851" w:rsidRDefault="0073412D" w:rsidP="00441039">
      <w:pPr>
        <w:pStyle w:val="3"/>
        <w:shd w:val="clear" w:color="auto" w:fill="FFFFFF"/>
        <w:spacing w:before="0" w:after="0" w:line="440" w:lineRule="exact"/>
        <w:ind w:firstLineChars="200" w:firstLine="480"/>
        <w:rPr>
          <w:rFonts w:asciiTheme="majorEastAsia" w:eastAsiaTheme="majorEastAsia" w:hAnsiTheme="majorEastAsia"/>
          <w:color w:val="5B5852"/>
          <w:sz w:val="24"/>
          <w:szCs w:val="24"/>
          <w:lang w:eastAsia="zh-CN"/>
        </w:rPr>
      </w:pPr>
      <w:r w:rsidRPr="00E41851">
        <w:rPr>
          <w:rFonts w:asciiTheme="majorEastAsia" w:eastAsiaTheme="majorEastAsia" w:hAnsiTheme="majorEastAsia"/>
          <w:b w:val="0"/>
          <w:sz w:val="24"/>
          <w:szCs w:val="24"/>
          <w:lang w:eastAsia="zh-CN"/>
        </w:rPr>
        <w:t>四、</w:t>
      </w:r>
      <w:r w:rsidRPr="00E41851">
        <w:rPr>
          <w:rFonts w:asciiTheme="majorEastAsia" w:eastAsiaTheme="majorEastAsia" w:hAnsiTheme="majorEastAsia" w:hint="eastAsia"/>
          <w:color w:val="5B5852"/>
          <w:sz w:val="24"/>
          <w:szCs w:val="24"/>
          <w:lang w:eastAsia="zh-CN"/>
        </w:rPr>
        <w:t>采购文件的递交</w:t>
      </w:r>
    </w:p>
    <w:p w:rsidR="0073412D" w:rsidRPr="00E41851" w:rsidRDefault="0073412D" w:rsidP="00441039">
      <w:pPr>
        <w:widowControl/>
        <w:shd w:val="clear" w:color="auto" w:fill="FFFFFF"/>
        <w:autoSpaceDE/>
        <w:autoSpaceDN/>
        <w:spacing w:line="440" w:lineRule="exact"/>
        <w:ind w:firstLineChars="200" w:firstLine="480"/>
        <w:textAlignment w:val="baseline"/>
        <w:rPr>
          <w:rFonts w:asciiTheme="majorEastAsia" w:eastAsiaTheme="majorEastAsia" w:hAnsiTheme="majorEastAsia"/>
          <w:color w:val="5B5852"/>
          <w:sz w:val="24"/>
          <w:szCs w:val="24"/>
          <w:lang w:eastAsia="zh-CN"/>
        </w:rPr>
      </w:pPr>
      <w:r>
        <w:rPr>
          <w:rFonts w:asciiTheme="majorEastAsia" w:eastAsiaTheme="majorEastAsia" w:hAnsiTheme="majorEastAsia" w:hint="eastAsia"/>
          <w:color w:val="5B5852"/>
          <w:sz w:val="24"/>
          <w:szCs w:val="24"/>
          <w:lang w:eastAsia="zh-CN"/>
        </w:rPr>
        <w:t>1．</w:t>
      </w:r>
      <w:r w:rsidRPr="00E41851">
        <w:rPr>
          <w:rFonts w:asciiTheme="majorEastAsia" w:eastAsiaTheme="majorEastAsia" w:hAnsiTheme="majorEastAsia" w:hint="eastAsia"/>
          <w:color w:val="5B5852"/>
          <w:sz w:val="24"/>
          <w:szCs w:val="24"/>
          <w:lang w:eastAsia="zh-CN"/>
        </w:rPr>
        <w:t>采购响应人应在截止时间前通过 http://nhygcg.fjshgx.com/ （福建能化阳光采购平台）递交电子响应文件。</w:t>
      </w:r>
    </w:p>
    <w:p w:rsidR="0073412D" w:rsidRPr="00E41851" w:rsidRDefault="0073412D" w:rsidP="00441039">
      <w:pPr>
        <w:widowControl/>
        <w:shd w:val="clear" w:color="auto" w:fill="FFFFFF"/>
        <w:autoSpaceDE/>
        <w:autoSpaceDN/>
        <w:spacing w:line="440" w:lineRule="exact"/>
        <w:ind w:firstLineChars="200" w:firstLine="480"/>
        <w:textAlignment w:val="baseline"/>
        <w:rPr>
          <w:rFonts w:asciiTheme="majorEastAsia" w:eastAsiaTheme="majorEastAsia" w:hAnsiTheme="majorEastAsia"/>
          <w:color w:val="5B5852"/>
          <w:sz w:val="24"/>
          <w:szCs w:val="24"/>
          <w:lang w:eastAsia="zh-CN"/>
        </w:rPr>
      </w:pPr>
      <w:r>
        <w:rPr>
          <w:rFonts w:asciiTheme="majorEastAsia" w:eastAsiaTheme="majorEastAsia" w:hAnsiTheme="majorEastAsia" w:hint="eastAsia"/>
          <w:color w:val="5B5852"/>
          <w:sz w:val="24"/>
          <w:szCs w:val="24"/>
          <w:lang w:eastAsia="zh-CN"/>
        </w:rPr>
        <w:t>2．</w:t>
      </w:r>
      <w:r w:rsidRPr="00E41851">
        <w:rPr>
          <w:rFonts w:asciiTheme="majorEastAsia" w:eastAsiaTheme="majorEastAsia" w:hAnsiTheme="majorEastAsia" w:hint="eastAsia"/>
          <w:color w:val="5B5852"/>
          <w:sz w:val="24"/>
          <w:szCs w:val="24"/>
          <w:lang w:eastAsia="zh-CN"/>
        </w:rPr>
        <w:t>采购相关信息如下：</w:t>
      </w:r>
    </w:p>
    <w:p w:rsidR="0073412D" w:rsidRPr="00E41851" w:rsidRDefault="0073412D" w:rsidP="00441039">
      <w:pPr>
        <w:widowControl/>
        <w:shd w:val="clear" w:color="auto" w:fill="FFFFFF"/>
        <w:autoSpaceDE/>
        <w:autoSpaceDN/>
        <w:spacing w:line="440" w:lineRule="exact"/>
        <w:ind w:firstLine="480"/>
        <w:textAlignment w:val="baseline"/>
        <w:rPr>
          <w:rFonts w:asciiTheme="majorEastAsia" w:eastAsiaTheme="majorEastAsia" w:hAnsiTheme="majorEastAsia"/>
          <w:color w:val="5B5852"/>
          <w:sz w:val="24"/>
          <w:szCs w:val="24"/>
          <w:lang w:eastAsia="zh-CN"/>
        </w:rPr>
      </w:pPr>
      <w:r w:rsidRPr="00E41851">
        <w:rPr>
          <w:rFonts w:asciiTheme="majorEastAsia" w:eastAsiaTheme="majorEastAsia" w:hAnsiTheme="majorEastAsia" w:hint="eastAsia"/>
          <w:color w:val="5B5852"/>
          <w:sz w:val="24"/>
          <w:szCs w:val="24"/>
          <w:lang w:eastAsia="zh-CN"/>
        </w:rPr>
        <w:lastRenderedPageBreak/>
        <w:t>报名开始时间：</w:t>
      </w:r>
      <w:r w:rsidRPr="00E41851">
        <w:rPr>
          <w:rFonts w:asciiTheme="majorEastAsia" w:eastAsiaTheme="majorEastAsia" w:hAnsiTheme="majorEastAsia" w:hint="eastAsia"/>
          <w:color w:val="5B5852"/>
          <w:sz w:val="24"/>
          <w:szCs w:val="24"/>
          <w:bdr w:val="none" w:sz="0" w:space="0" w:color="auto" w:frame="1"/>
          <w:lang w:eastAsia="zh-CN"/>
        </w:rPr>
        <w:t>2025年</w:t>
      </w:r>
      <w:r>
        <w:rPr>
          <w:rFonts w:asciiTheme="majorEastAsia" w:eastAsiaTheme="majorEastAsia" w:hAnsiTheme="majorEastAsia"/>
          <w:color w:val="5B5852"/>
          <w:sz w:val="24"/>
          <w:szCs w:val="24"/>
          <w:bdr w:val="none" w:sz="0" w:space="0" w:color="auto" w:frame="1"/>
          <w:lang w:eastAsia="zh-CN"/>
        </w:rPr>
        <w:t>4</w:t>
      </w:r>
      <w:r w:rsidRPr="00E41851">
        <w:rPr>
          <w:rFonts w:asciiTheme="majorEastAsia" w:eastAsiaTheme="majorEastAsia" w:hAnsiTheme="majorEastAsia" w:hint="eastAsia"/>
          <w:color w:val="5B5852"/>
          <w:sz w:val="24"/>
          <w:szCs w:val="24"/>
          <w:bdr w:val="none" w:sz="0" w:space="0" w:color="auto" w:frame="1"/>
          <w:lang w:eastAsia="zh-CN"/>
        </w:rPr>
        <w:t>月</w:t>
      </w:r>
      <w:r w:rsidR="008075A8">
        <w:rPr>
          <w:rFonts w:asciiTheme="majorEastAsia" w:eastAsiaTheme="majorEastAsia" w:hAnsiTheme="majorEastAsia"/>
          <w:color w:val="5B5852"/>
          <w:sz w:val="24"/>
          <w:szCs w:val="24"/>
          <w:bdr w:val="none" w:sz="0" w:space="0" w:color="auto" w:frame="1"/>
          <w:lang w:eastAsia="zh-CN"/>
        </w:rPr>
        <w:t>19</w:t>
      </w:r>
      <w:r w:rsidRPr="00E41851">
        <w:rPr>
          <w:rFonts w:asciiTheme="majorEastAsia" w:eastAsiaTheme="majorEastAsia" w:hAnsiTheme="majorEastAsia" w:hint="eastAsia"/>
          <w:color w:val="5B5852"/>
          <w:sz w:val="24"/>
          <w:szCs w:val="24"/>
          <w:bdr w:val="none" w:sz="0" w:space="0" w:color="auto" w:frame="1"/>
          <w:lang w:eastAsia="zh-CN"/>
        </w:rPr>
        <w:t>日</w:t>
      </w:r>
      <w:r>
        <w:rPr>
          <w:rFonts w:asciiTheme="majorEastAsia" w:eastAsiaTheme="majorEastAsia" w:hAnsiTheme="majorEastAsia"/>
          <w:color w:val="5B5852"/>
          <w:sz w:val="24"/>
          <w:szCs w:val="24"/>
          <w:bdr w:val="none" w:sz="0" w:space="0" w:color="auto" w:frame="1"/>
          <w:lang w:eastAsia="zh-CN"/>
        </w:rPr>
        <w:t>9</w:t>
      </w:r>
      <w:r w:rsidRPr="00E41851">
        <w:rPr>
          <w:rFonts w:asciiTheme="majorEastAsia" w:eastAsiaTheme="majorEastAsia" w:hAnsiTheme="majorEastAsia" w:hint="eastAsia"/>
          <w:color w:val="5B5852"/>
          <w:sz w:val="24"/>
          <w:szCs w:val="24"/>
          <w:bdr w:val="none" w:sz="0" w:space="0" w:color="auto" w:frame="1"/>
          <w:lang w:eastAsia="zh-CN"/>
        </w:rPr>
        <w:t>时</w:t>
      </w:r>
      <w:r>
        <w:rPr>
          <w:rFonts w:asciiTheme="majorEastAsia" w:eastAsiaTheme="majorEastAsia" w:hAnsiTheme="majorEastAsia"/>
          <w:color w:val="5B5852"/>
          <w:sz w:val="24"/>
          <w:szCs w:val="24"/>
          <w:bdr w:val="none" w:sz="0" w:space="0" w:color="auto" w:frame="1"/>
          <w:lang w:eastAsia="zh-CN"/>
        </w:rPr>
        <w:t>00</w:t>
      </w:r>
      <w:r w:rsidRPr="00E41851">
        <w:rPr>
          <w:rFonts w:asciiTheme="majorEastAsia" w:eastAsiaTheme="majorEastAsia" w:hAnsiTheme="majorEastAsia" w:hint="eastAsia"/>
          <w:color w:val="5B5852"/>
          <w:sz w:val="24"/>
          <w:szCs w:val="24"/>
          <w:bdr w:val="none" w:sz="0" w:space="0" w:color="auto" w:frame="1"/>
          <w:lang w:eastAsia="zh-CN"/>
        </w:rPr>
        <w:t>分</w:t>
      </w:r>
      <w:r w:rsidRPr="00E41851">
        <w:rPr>
          <w:rFonts w:asciiTheme="majorEastAsia" w:eastAsiaTheme="majorEastAsia" w:hAnsiTheme="majorEastAsia" w:hint="eastAsia"/>
          <w:color w:val="5B5852"/>
          <w:sz w:val="24"/>
          <w:szCs w:val="24"/>
          <w:lang w:eastAsia="zh-CN"/>
        </w:rPr>
        <w:t>；</w:t>
      </w:r>
    </w:p>
    <w:p w:rsidR="0073412D" w:rsidRPr="00E41851" w:rsidRDefault="0073412D" w:rsidP="00441039">
      <w:pPr>
        <w:widowControl/>
        <w:shd w:val="clear" w:color="auto" w:fill="FFFFFF"/>
        <w:autoSpaceDE/>
        <w:autoSpaceDN/>
        <w:spacing w:line="440" w:lineRule="exact"/>
        <w:ind w:firstLine="480"/>
        <w:textAlignment w:val="baseline"/>
        <w:rPr>
          <w:rFonts w:asciiTheme="majorEastAsia" w:eastAsiaTheme="majorEastAsia" w:hAnsiTheme="majorEastAsia"/>
          <w:color w:val="5B5852"/>
          <w:sz w:val="24"/>
          <w:szCs w:val="24"/>
          <w:lang w:eastAsia="zh-CN"/>
        </w:rPr>
      </w:pPr>
      <w:r w:rsidRPr="00E41851">
        <w:rPr>
          <w:rFonts w:asciiTheme="majorEastAsia" w:eastAsiaTheme="majorEastAsia" w:hAnsiTheme="majorEastAsia" w:hint="eastAsia"/>
          <w:color w:val="5B5852"/>
          <w:sz w:val="24"/>
          <w:szCs w:val="24"/>
          <w:lang w:eastAsia="zh-CN"/>
        </w:rPr>
        <w:t>报名结束时间：</w:t>
      </w:r>
      <w:r w:rsidRPr="00E41851">
        <w:rPr>
          <w:rFonts w:asciiTheme="majorEastAsia" w:eastAsiaTheme="majorEastAsia" w:hAnsiTheme="majorEastAsia" w:hint="eastAsia"/>
          <w:color w:val="5B5852"/>
          <w:sz w:val="24"/>
          <w:szCs w:val="24"/>
          <w:bdr w:val="none" w:sz="0" w:space="0" w:color="auto" w:frame="1"/>
          <w:lang w:eastAsia="zh-CN"/>
        </w:rPr>
        <w:t>2025年</w:t>
      </w:r>
      <w:r>
        <w:rPr>
          <w:rFonts w:asciiTheme="majorEastAsia" w:eastAsiaTheme="majorEastAsia" w:hAnsiTheme="majorEastAsia"/>
          <w:color w:val="5B5852"/>
          <w:sz w:val="24"/>
          <w:szCs w:val="24"/>
          <w:bdr w:val="none" w:sz="0" w:space="0" w:color="auto" w:frame="1"/>
          <w:lang w:eastAsia="zh-CN"/>
        </w:rPr>
        <w:t>4</w:t>
      </w:r>
      <w:r w:rsidRPr="00E41851">
        <w:rPr>
          <w:rFonts w:asciiTheme="majorEastAsia" w:eastAsiaTheme="majorEastAsia" w:hAnsiTheme="majorEastAsia" w:hint="eastAsia"/>
          <w:color w:val="5B5852"/>
          <w:sz w:val="24"/>
          <w:szCs w:val="24"/>
          <w:bdr w:val="none" w:sz="0" w:space="0" w:color="auto" w:frame="1"/>
          <w:lang w:eastAsia="zh-CN"/>
        </w:rPr>
        <w:t>月</w:t>
      </w:r>
      <w:r w:rsidR="008075A8">
        <w:rPr>
          <w:rFonts w:asciiTheme="majorEastAsia" w:eastAsiaTheme="majorEastAsia" w:hAnsiTheme="majorEastAsia"/>
          <w:color w:val="5B5852"/>
          <w:sz w:val="24"/>
          <w:szCs w:val="24"/>
          <w:bdr w:val="none" w:sz="0" w:space="0" w:color="auto" w:frame="1"/>
          <w:lang w:eastAsia="zh-CN"/>
        </w:rPr>
        <w:t>28</w:t>
      </w:r>
      <w:bookmarkStart w:id="2" w:name="_GoBack"/>
      <w:bookmarkEnd w:id="2"/>
      <w:r w:rsidRPr="00E41851">
        <w:rPr>
          <w:rFonts w:asciiTheme="majorEastAsia" w:eastAsiaTheme="majorEastAsia" w:hAnsiTheme="majorEastAsia" w:hint="eastAsia"/>
          <w:color w:val="5B5852"/>
          <w:sz w:val="24"/>
          <w:szCs w:val="24"/>
          <w:bdr w:val="none" w:sz="0" w:space="0" w:color="auto" w:frame="1"/>
          <w:lang w:eastAsia="zh-CN"/>
        </w:rPr>
        <w:t>日</w:t>
      </w:r>
      <w:r>
        <w:rPr>
          <w:rFonts w:asciiTheme="majorEastAsia" w:eastAsiaTheme="majorEastAsia" w:hAnsiTheme="majorEastAsia"/>
          <w:color w:val="5B5852"/>
          <w:sz w:val="24"/>
          <w:szCs w:val="24"/>
          <w:bdr w:val="none" w:sz="0" w:space="0" w:color="auto" w:frame="1"/>
          <w:lang w:eastAsia="zh-CN"/>
        </w:rPr>
        <w:t>17</w:t>
      </w:r>
      <w:r w:rsidRPr="00E41851">
        <w:rPr>
          <w:rFonts w:asciiTheme="majorEastAsia" w:eastAsiaTheme="majorEastAsia" w:hAnsiTheme="majorEastAsia" w:hint="eastAsia"/>
          <w:color w:val="5B5852"/>
          <w:sz w:val="24"/>
          <w:szCs w:val="24"/>
          <w:bdr w:val="none" w:sz="0" w:space="0" w:color="auto" w:frame="1"/>
          <w:lang w:eastAsia="zh-CN"/>
        </w:rPr>
        <w:t>时</w:t>
      </w:r>
      <w:r>
        <w:rPr>
          <w:rFonts w:asciiTheme="majorEastAsia" w:eastAsiaTheme="majorEastAsia" w:hAnsiTheme="majorEastAsia"/>
          <w:color w:val="5B5852"/>
          <w:sz w:val="24"/>
          <w:szCs w:val="24"/>
          <w:bdr w:val="none" w:sz="0" w:space="0" w:color="auto" w:frame="1"/>
          <w:lang w:eastAsia="zh-CN"/>
        </w:rPr>
        <w:t>00</w:t>
      </w:r>
      <w:r w:rsidRPr="00E41851">
        <w:rPr>
          <w:rFonts w:asciiTheme="majorEastAsia" w:eastAsiaTheme="majorEastAsia" w:hAnsiTheme="majorEastAsia" w:hint="eastAsia"/>
          <w:color w:val="5B5852"/>
          <w:sz w:val="24"/>
          <w:szCs w:val="24"/>
          <w:bdr w:val="none" w:sz="0" w:space="0" w:color="auto" w:frame="1"/>
          <w:lang w:eastAsia="zh-CN"/>
        </w:rPr>
        <w:t>分</w:t>
      </w:r>
      <w:r w:rsidRPr="00E41851">
        <w:rPr>
          <w:rFonts w:asciiTheme="majorEastAsia" w:eastAsiaTheme="majorEastAsia" w:hAnsiTheme="majorEastAsia" w:hint="eastAsia"/>
          <w:color w:val="5B5852"/>
          <w:sz w:val="24"/>
          <w:szCs w:val="24"/>
          <w:lang w:eastAsia="zh-CN"/>
        </w:rPr>
        <w:t>；</w:t>
      </w:r>
    </w:p>
    <w:p w:rsidR="0073412D" w:rsidRPr="00E41851" w:rsidRDefault="0073412D" w:rsidP="00441039">
      <w:pPr>
        <w:widowControl/>
        <w:shd w:val="clear" w:color="auto" w:fill="FFFFFF"/>
        <w:autoSpaceDE/>
        <w:autoSpaceDN/>
        <w:spacing w:line="440" w:lineRule="exact"/>
        <w:ind w:firstLineChars="200" w:firstLine="480"/>
        <w:textAlignment w:val="baseline"/>
        <w:rPr>
          <w:rFonts w:asciiTheme="majorEastAsia" w:eastAsiaTheme="majorEastAsia" w:hAnsiTheme="majorEastAsia"/>
          <w:color w:val="5B5852"/>
          <w:sz w:val="24"/>
          <w:szCs w:val="24"/>
          <w:lang w:eastAsia="zh-CN"/>
        </w:rPr>
      </w:pPr>
      <w:r>
        <w:rPr>
          <w:rFonts w:asciiTheme="majorEastAsia" w:eastAsiaTheme="majorEastAsia" w:hAnsiTheme="majorEastAsia" w:hint="eastAsia"/>
          <w:color w:val="5B5852"/>
          <w:sz w:val="24"/>
          <w:szCs w:val="24"/>
          <w:lang w:eastAsia="zh-CN"/>
        </w:rPr>
        <w:t>3．</w:t>
      </w:r>
      <w:r w:rsidRPr="00E41851">
        <w:rPr>
          <w:rFonts w:asciiTheme="majorEastAsia" w:eastAsiaTheme="majorEastAsia" w:hAnsiTheme="majorEastAsia" w:hint="eastAsia"/>
          <w:color w:val="5B5852"/>
          <w:sz w:val="24"/>
          <w:szCs w:val="24"/>
          <w:lang w:eastAsia="zh-CN"/>
        </w:rPr>
        <w:t>逾期送达的采购文件，福建能化阳光采购平台将予以拒收。</w:t>
      </w:r>
    </w:p>
    <w:p w:rsidR="0073412D" w:rsidRPr="00E41851" w:rsidRDefault="0073412D" w:rsidP="00441039">
      <w:pPr>
        <w:autoSpaceDE/>
        <w:autoSpaceDN/>
        <w:spacing w:line="440" w:lineRule="exact"/>
        <w:ind w:firstLineChars="200" w:firstLine="482"/>
        <w:rPr>
          <w:rFonts w:asciiTheme="majorEastAsia" w:eastAsiaTheme="majorEastAsia" w:hAnsiTheme="majorEastAsia"/>
          <w:b/>
          <w:bCs/>
          <w:sz w:val="24"/>
          <w:szCs w:val="24"/>
          <w:lang w:eastAsia="zh-CN"/>
        </w:rPr>
      </w:pPr>
      <w:r w:rsidRPr="00E41851">
        <w:rPr>
          <w:rFonts w:asciiTheme="majorEastAsia" w:eastAsiaTheme="majorEastAsia" w:hAnsiTheme="majorEastAsia"/>
          <w:b/>
          <w:bCs/>
          <w:sz w:val="24"/>
          <w:szCs w:val="24"/>
          <w:lang w:eastAsia="zh-CN"/>
        </w:rPr>
        <w:t>五、</w:t>
      </w:r>
      <w:r w:rsidRPr="00E41851">
        <w:rPr>
          <w:rFonts w:asciiTheme="majorEastAsia" w:eastAsiaTheme="majorEastAsia" w:hAnsiTheme="majorEastAsia" w:hint="eastAsia"/>
          <w:b/>
          <w:bCs/>
          <w:sz w:val="24"/>
          <w:szCs w:val="24"/>
          <w:lang w:eastAsia="zh-CN"/>
        </w:rPr>
        <w:t>联系方式</w:t>
      </w:r>
    </w:p>
    <w:p w:rsidR="0073412D" w:rsidRPr="00E41851" w:rsidRDefault="0073412D" w:rsidP="00441039">
      <w:pPr>
        <w:pStyle w:val="af4"/>
        <w:adjustRightInd/>
        <w:spacing w:line="440" w:lineRule="exact"/>
        <w:ind w:firstLineChars="200" w:firstLine="480"/>
        <w:jc w:val="left"/>
        <w:rPr>
          <w:rFonts w:asciiTheme="majorEastAsia" w:eastAsiaTheme="majorEastAsia" w:hAnsiTheme="majorEastAsia" w:cs="宋体"/>
          <w:bCs/>
          <w:sz w:val="24"/>
          <w:szCs w:val="24"/>
        </w:rPr>
      </w:pPr>
      <w:r w:rsidRPr="00E41851">
        <w:rPr>
          <w:rFonts w:asciiTheme="majorEastAsia" w:eastAsiaTheme="majorEastAsia" w:hAnsiTheme="majorEastAsia" w:cs="宋体" w:hint="eastAsia"/>
          <w:bCs/>
          <w:sz w:val="24"/>
          <w:szCs w:val="24"/>
        </w:rPr>
        <w:t>联系人：纪先生  电话：0596-6311823  邮箱：hzji@fhcpec.com.cn</w:t>
      </w:r>
    </w:p>
    <w:p w:rsidR="0073412D" w:rsidRPr="00E41851" w:rsidRDefault="0073412D" w:rsidP="00441039">
      <w:pPr>
        <w:pStyle w:val="af4"/>
        <w:adjustRightInd/>
        <w:spacing w:line="440" w:lineRule="exact"/>
        <w:ind w:firstLineChars="200" w:firstLine="480"/>
        <w:jc w:val="left"/>
        <w:rPr>
          <w:rFonts w:asciiTheme="majorEastAsia" w:eastAsiaTheme="majorEastAsia" w:hAnsiTheme="majorEastAsia" w:cs="宋体"/>
          <w:bCs/>
          <w:sz w:val="24"/>
          <w:szCs w:val="24"/>
        </w:rPr>
      </w:pPr>
      <w:r w:rsidRPr="00E41851">
        <w:rPr>
          <w:rFonts w:asciiTheme="majorEastAsia" w:eastAsiaTheme="majorEastAsia" w:hAnsiTheme="majorEastAsia" w:cs="宋体" w:hint="eastAsia"/>
          <w:bCs/>
          <w:sz w:val="24"/>
          <w:szCs w:val="24"/>
        </w:rPr>
        <w:t>联系地址：漳州市漳浦县</w:t>
      </w:r>
      <w:proofErr w:type="gramStart"/>
      <w:r w:rsidRPr="00E41851">
        <w:rPr>
          <w:rFonts w:asciiTheme="majorEastAsia" w:eastAsiaTheme="majorEastAsia" w:hAnsiTheme="majorEastAsia" w:cs="宋体" w:hint="eastAsia"/>
          <w:bCs/>
          <w:sz w:val="24"/>
          <w:szCs w:val="24"/>
        </w:rPr>
        <w:t>杜浔镇杜昌路</w:t>
      </w:r>
      <w:proofErr w:type="gramEnd"/>
      <w:r w:rsidRPr="00E41851">
        <w:rPr>
          <w:rFonts w:asciiTheme="majorEastAsia" w:eastAsiaTheme="majorEastAsia" w:hAnsiTheme="majorEastAsia" w:cs="宋体" w:hint="eastAsia"/>
          <w:bCs/>
          <w:sz w:val="24"/>
          <w:szCs w:val="24"/>
        </w:rPr>
        <w:t>9号</w:t>
      </w:r>
    </w:p>
    <w:p w:rsidR="0073412D" w:rsidRPr="00E41851" w:rsidRDefault="0073412D" w:rsidP="00441039">
      <w:pPr>
        <w:pStyle w:val="3"/>
        <w:shd w:val="clear" w:color="auto" w:fill="FFFFFF"/>
        <w:spacing w:before="0" w:after="0" w:line="440" w:lineRule="exact"/>
        <w:ind w:firstLineChars="200" w:firstLine="482"/>
        <w:rPr>
          <w:rFonts w:asciiTheme="majorEastAsia" w:eastAsiaTheme="majorEastAsia" w:hAnsiTheme="majorEastAsia"/>
          <w:color w:val="5B5852"/>
          <w:sz w:val="24"/>
          <w:szCs w:val="24"/>
          <w:lang w:eastAsia="zh-CN"/>
        </w:rPr>
      </w:pPr>
      <w:r w:rsidRPr="00270BE5">
        <w:rPr>
          <w:rFonts w:asciiTheme="majorEastAsia" w:eastAsiaTheme="majorEastAsia" w:hAnsiTheme="majorEastAsia" w:hint="eastAsia"/>
          <w:sz w:val="24"/>
          <w:szCs w:val="24"/>
          <w:lang w:eastAsia="zh-CN"/>
        </w:rPr>
        <w:t>六、</w:t>
      </w:r>
      <w:r w:rsidRPr="00270BE5">
        <w:rPr>
          <w:rFonts w:asciiTheme="majorEastAsia" w:eastAsiaTheme="majorEastAsia" w:hAnsiTheme="majorEastAsia" w:hint="eastAsia"/>
          <w:color w:val="5B5852"/>
          <w:sz w:val="24"/>
          <w:szCs w:val="24"/>
          <w:lang w:eastAsia="zh-CN"/>
        </w:rPr>
        <w:t>电子响应标注</w:t>
      </w:r>
      <w:r w:rsidRPr="00E41851">
        <w:rPr>
          <w:rFonts w:asciiTheme="majorEastAsia" w:eastAsiaTheme="majorEastAsia" w:hAnsiTheme="majorEastAsia" w:hint="eastAsia"/>
          <w:color w:val="5B5852"/>
          <w:sz w:val="24"/>
          <w:szCs w:val="24"/>
          <w:lang w:eastAsia="zh-CN"/>
        </w:rPr>
        <w:t>意事项</w:t>
      </w:r>
    </w:p>
    <w:p w:rsidR="0073412D" w:rsidRPr="00E41851" w:rsidRDefault="0073412D" w:rsidP="00441039">
      <w:pPr>
        <w:pStyle w:val="af5"/>
        <w:shd w:val="clear" w:color="auto" w:fill="FFFFFF"/>
        <w:spacing w:before="0" w:beforeAutospacing="0" w:after="0" w:afterAutospacing="0" w:line="440" w:lineRule="exact"/>
        <w:ind w:firstLineChars="200" w:firstLine="480"/>
        <w:textAlignment w:val="baseline"/>
        <w:rPr>
          <w:rFonts w:asciiTheme="majorEastAsia" w:eastAsiaTheme="majorEastAsia" w:hAnsiTheme="majorEastAsia"/>
          <w:color w:val="5B5852"/>
        </w:rPr>
      </w:pPr>
      <w:r w:rsidRPr="00E41851">
        <w:rPr>
          <w:rFonts w:asciiTheme="majorEastAsia" w:eastAsiaTheme="majorEastAsia" w:hAnsiTheme="majorEastAsia" w:hint="eastAsia"/>
          <w:color w:val="5B5852"/>
        </w:rPr>
        <w:t>1</w:t>
      </w:r>
      <w:r>
        <w:rPr>
          <w:rFonts w:asciiTheme="majorEastAsia" w:eastAsiaTheme="majorEastAsia" w:hAnsiTheme="majorEastAsia" w:hint="eastAsia"/>
          <w:color w:val="5B5852"/>
        </w:rPr>
        <w:t>．</w:t>
      </w:r>
      <w:r w:rsidRPr="00E41851">
        <w:rPr>
          <w:rFonts w:asciiTheme="majorEastAsia" w:eastAsiaTheme="majorEastAsia" w:hAnsiTheme="majorEastAsia" w:hint="eastAsia"/>
          <w:color w:val="5B5852"/>
        </w:rPr>
        <w:t>响应人须登录 “ 福建能化阳光采购平台”（http://nhygcg.fjshgx.com/） ，免费注册成为会员后，方可参与采购。</w:t>
      </w:r>
    </w:p>
    <w:p w:rsidR="0073412D" w:rsidRPr="00E41851" w:rsidRDefault="0073412D" w:rsidP="00441039">
      <w:pPr>
        <w:pStyle w:val="af5"/>
        <w:shd w:val="clear" w:color="auto" w:fill="FFFFFF"/>
        <w:spacing w:before="0" w:beforeAutospacing="0" w:after="0" w:afterAutospacing="0" w:line="440" w:lineRule="exact"/>
        <w:ind w:firstLineChars="200" w:firstLine="480"/>
        <w:textAlignment w:val="baseline"/>
        <w:rPr>
          <w:rFonts w:asciiTheme="majorEastAsia" w:eastAsiaTheme="majorEastAsia" w:hAnsiTheme="majorEastAsia"/>
          <w:color w:val="5B5852"/>
        </w:rPr>
      </w:pPr>
      <w:r w:rsidRPr="00E41851">
        <w:rPr>
          <w:rFonts w:asciiTheme="majorEastAsia" w:eastAsiaTheme="majorEastAsia" w:hAnsiTheme="majorEastAsia" w:hint="eastAsia"/>
          <w:color w:val="5B5852"/>
        </w:rPr>
        <w:t>2</w:t>
      </w:r>
      <w:r>
        <w:rPr>
          <w:rFonts w:asciiTheme="majorEastAsia" w:eastAsiaTheme="majorEastAsia" w:hAnsiTheme="majorEastAsia" w:hint="eastAsia"/>
          <w:color w:val="5B5852"/>
        </w:rPr>
        <w:t>．</w:t>
      </w:r>
      <w:r w:rsidRPr="00E41851">
        <w:rPr>
          <w:rFonts w:asciiTheme="majorEastAsia" w:eastAsiaTheme="majorEastAsia" w:hAnsiTheme="majorEastAsia" w:hint="eastAsia"/>
          <w:color w:val="5B5852"/>
        </w:rPr>
        <w:t>电子采购项目，响应人须办理CA证书 ，办理方式详见福建能化阳光采购平台CA办理公告。</w:t>
      </w:r>
    </w:p>
    <w:p w:rsidR="0073412D" w:rsidRPr="00E41851" w:rsidRDefault="0073412D" w:rsidP="00441039">
      <w:pPr>
        <w:pStyle w:val="af5"/>
        <w:shd w:val="clear" w:color="auto" w:fill="FFFFFF"/>
        <w:spacing w:before="0" w:beforeAutospacing="0" w:after="0" w:afterAutospacing="0" w:line="440" w:lineRule="exact"/>
        <w:ind w:firstLineChars="200" w:firstLine="480"/>
        <w:textAlignment w:val="baseline"/>
        <w:rPr>
          <w:rFonts w:asciiTheme="majorEastAsia" w:eastAsiaTheme="majorEastAsia" w:hAnsiTheme="majorEastAsia"/>
          <w:color w:val="5B5852"/>
        </w:rPr>
      </w:pPr>
      <w:r w:rsidRPr="00E41851">
        <w:rPr>
          <w:rFonts w:asciiTheme="majorEastAsia" w:eastAsiaTheme="majorEastAsia" w:hAnsiTheme="majorEastAsia" w:hint="eastAsia"/>
          <w:color w:val="5B5852"/>
        </w:rPr>
        <w:t>3</w:t>
      </w:r>
      <w:r>
        <w:rPr>
          <w:rFonts w:asciiTheme="majorEastAsia" w:eastAsiaTheme="majorEastAsia" w:hAnsiTheme="majorEastAsia" w:hint="eastAsia"/>
          <w:color w:val="5B5852"/>
        </w:rPr>
        <w:t>．</w:t>
      </w:r>
      <w:r w:rsidRPr="00E41851">
        <w:rPr>
          <w:rFonts w:asciiTheme="majorEastAsia" w:eastAsiaTheme="majorEastAsia" w:hAnsiTheme="majorEastAsia" w:hint="eastAsia"/>
          <w:color w:val="5B5852"/>
        </w:rPr>
        <w:t>响应文件须在投标截止时间前成功递交到“ 福建能化阳光采购平台”（http://nhygcg.fjshgx.com/） 中。</w:t>
      </w:r>
    </w:p>
    <w:p w:rsidR="0073412D" w:rsidRPr="00E41851" w:rsidRDefault="0073412D" w:rsidP="00441039">
      <w:pPr>
        <w:pStyle w:val="af5"/>
        <w:shd w:val="clear" w:color="auto" w:fill="FFFFFF"/>
        <w:spacing w:before="0" w:beforeAutospacing="0" w:after="0" w:afterAutospacing="0" w:line="440" w:lineRule="exact"/>
        <w:ind w:firstLineChars="200" w:firstLine="480"/>
        <w:textAlignment w:val="baseline"/>
        <w:rPr>
          <w:rFonts w:asciiTheme="majorEastAsia" w:eastAsiaTheme="majorEastAsia" w:hAnsiTheme="majorEastAsia"/>
          <w:color w:val="5B5852"/>
        </w:rPr>
      </w:pPr>
      <w:r w:rsidRPr="00E41851">
        <w:rPr>
          <w:rFonts w:asciiTheme="majorEastAsia" w:eastAsiaTheme="majorEastAsia" w:hAnsiTheme="majorEastAsia" w:hint="eastAsia"/>
          <w:color w:val="5B5852"/>
        </w:rPr>
        <w:t>4</w:t>
      </w:r>
      <w:r>
        <w:rPr>
          <w:rFonts w:asciiTheme="majorEastAsia" w:eastAsiaTheme="majorEastAsia" w:hAnsiTheme="majorEastAsia" w:hint="eastAsia"/>
          <w:color w:val="5B5852"/>
        </w:rPr>
        <w:t>．</w:t>
      </w:r>
      <w:r w:rsidRPr="00E41851">
        <w:rPr>
          <w:rFonts w:asciiTheme="majorEastAsia" w:eastAsiaTheme="majorEastAsia" w:hAnsiTheme="majorEastAsia" w:hint="eastAsia"/>
          <w:color w:val="5B5852"/>
        </w:rPr>
        <w:t>响应过程中如有项目信息疑问，请与项目联系人沟通。如有操作疑问，请咨询平台客户服务中心。</w:t>
      </w:r>
    </w:p>
    <w:p w:rsidR="0073412D" w:rsidRPr="00E41851" w:rsidRDefault="0073412D" w:rsidP="00441039">
      <w:pPr>
        <w:pStyle w:val="af5"/>
        <w:shd w:val="clear" w:color="auto" w:fill="FFFFFF"/>
        <w:spacing w:before="0" w:beforeAutospacing="0" w:after="0" w:afterAutospacing="0" w:line="440" w:lineRule="exact"/>
        <w:ind w:firstLine="960"/>
        <w:textAlignment w:val="baseline"/>
        <w:rPr>
          <w:rFonts w:asciiTheme="majorEastAsia" w:eastAsiaTheme="majorEastAsia" w:hAnsiTheme="majorEastAsia"/>
          <w:color w:val="5B5852"/>
        </w:rPr>
      </w:pPr>
      <w:r w:rsidRPr="00E41851">
        <w:rPr>
          <w:rFonts w:asciiTheme="majorEastAsia" w:eastAsiaTheme="majorEastAsia" w:hAnsiTheme="majorEastAsia" w:hint="eastAsia"/>
          <w:color w:val="5B5852"/>
        </w:rPr>
        <w:t>工作时间：工作日 8:30-11:30 13:30-17:00</w:t>
      </w:r>
    </w:p>
    <w:p w:rsidR="0073412D" w:rsidRPr="00E41851" w:rsidRDefault="0073412D" w:rsidP="00441039">
      <w:pPr>
        <w:pStyle w:val="af5"/>
        <w:shd w:val="clear" w:color="auto" w:fill="FFFFFF"/>
        <w:spacing w:before="0" w:beforeAutospacing="0" w:after="0" w:afterAutospacing="0" w:line="440" w:lineRule="exact"/>
        <w:ind w:firstLine="960"/>
        <w:textAlignment w:val="baseline"/>
        <w:rPr>
          <w:rFonts w:asciiTheme="majorEastAsia" w:eastAsiaTheme="majorEastAsia" w:hAnsiTheme="majorEastAsia"/>
          <w:color w:val="5B5852"/>
        </w:rPr>
      </w:pPr>
      <w:r w:rsidRPr="00E41851">
        <w:rPr>
          <w:rFonts w:asciiTheme="majorEastAsia" w:eastAsiaTheme="majorEastAsia" w:hAnsiTheme="majorEastAsia" w:hint="eastAsia"/>
          <w:color w:val="5B5852"/>
        </w:rPr>
        <w:t>客</w:t>
      </w:r>
      <w:proofErr w:type="gramStart"/>
      <w:r w:rsidRPr="00E41851">
        <w:rPr>
          <w:rFonts w:asciiTheme="majorEastAsia" w:eastAsiaTheme="majorEastAsia" w:hAnsiTheme="majorEastAsia" w:hint="eastAsia"/>
          <w:color w:val="5B5852"/>
        </w:rPr>
        <w:t>服联系</w:t>
      </w:r>
      <w:proofErr w:type="gramEnd"/>
      <w:r w:rsidRPr="00E41851">
        <w:rPr>
          <w:rFonts w:asciiTheme="majorEastAsia" w:eastAsiaTheme="majorEastAsia" w:hAnsiTheme="majorEastAsia" w:hint="eastAsia"/>
          <w:color w:val="5B5852"/>
        </w:rPr>
        <w:t>电话：</w:t>
      </w:r>
    </w:p>
    <w:p w:rsidR="00967702" w:rsidRDefault="0073412D" w:rsidP="00441039">
      <w:pPr>
        <w:pStyle w:val="a7"/>
        <w:autoSpaceDE/>
        <w:autoSpaceDN/>
        <w:spacing w:before="0" w:line="440" w:lineRule="exact"/>
        <w:ind w:left="0" w:firstLineChars="447" w:firstLine="1073"/>
        <w:rPr>
          <w:sz w:val="24"/>
          <w:szCs w:val="24"/>
          <w:lang w:eastAsia="zh-CN"/>
        </w:rPr>
      </w:pPr>
      <w:r w:rsidRPr="009341A7">
        <w:rPr>
          <w:rFonts w:asciiTheme="majorEastAsia" w:eastAsiaTheme="majorEastAsia" w:hAnsiTheme="majorEastAsia" w:hint="eastAsia"/>
          <w:color w:val="5B5852"/>
          <w:sz w:val="24"/>
          <w:szCs w:val="24"/>
          <w:lang w:eastAsia="zh-CN"/>
        </w:rPr>
        <w:t>CA联系电话：4006663999</w:t>
      </w:r>
    </w:p>
    <w:p w:rsidR="00441039" w:rsidRDefault="00441039">
      <w:pPr>
        <w:pStyle w:val="10"/>
        <w:tabs>
          <w:tab w:val="left" w:pos="1262"/>
        </w:tabs>
        <w:spacing w:line="355" w:lineRule="exact"/>
        <w:ind w:left="0" w:right="108"/>
        <w:jc w:val="center"/>
        <w:rPr>
          <w:lang w:eastAsia="zh-CN"/>
        </w:rPr>
      </w:pPr>
    </w:p>
    <w:p w:rsidR="00967702" w:rsidRDefault="00DD56C2">
      <w:pPr>
        <w:pStyle w:val="10"/>
        <w:tabs>
          <w:tab w:val="left" w:pos="1262"/>
        </w:tabs>
        <w:spacing w:line="355" w:lineRule="exact"/>
        <w:ind w:left="0" w:right="108"/>
        <w:jc w:val="center"/>
        <w:rPr>
          <w:lang w:eastAsia="zh-CN"/>
        </w:rPr>
      </w:pPr>
      <w:r>
        <w:rPr>
          <w:lang w:eastAsia="zh-CN"/>
        </w:rPr>
        <w:t>第二章</w:t>
      </w:r>
      <w:r>
        <w:rPr>
          <w:lang w:eastAsia="zh-CN"/>
        </w:rPr>
        <w:tab/>
      </w:r>
      <w:proofErr w:type="gramStart"/>
      <w:r w:rsidR="00175F7B">
        <w:rPr>
          <w:spacing w:val="-1"/>
          <w:w w:val="95"/>
          <w:lang w:eastAsia="zh-CN"/>
        </w:rPr>
        <w:t>询</w:t>
      </w:r>
      <w:proofErr w:type="gramEnd"/>
      <w:r w:rsidR="00175F7B">
        <w:rPr>
          <w:spacing w:val="-1"/>
          <w:w w:val="95"/>
          <w:lang w:eastAsia="zh-CN"/>
        </w:rPr>
        <w:t>比</w:t>
      </w:r>
      <w:r>
        <w:rPr>
          <w:spacing w:val="-1"/>
          <w:w w:val="95"/>
          <w:lang w:eastAsia="zh-CN"/>
        </w:rPr>
        <w:t>须</w:t>
      </w:r>
      <w:r>
        <w:rPr>
          <w:w w:val="95"/>
          <w:lang w:eastAsia="zh-CN"/>
        </w:rPr>
        <w:t>知</w:t>
      </w:r>
    </w:p>
    <w:p w:rsidR="00EE1F47" w:rsidRPr="009238C4" w:rsidRDefault="00EE1F47" w:rsidP="00EE1F47">
      <w:pPr>
        <w:spacing w:line="360" w:lineRule="auto"/>
        <w:ind w:firstLineChars="200" w:firstLine="459"/>
        <w:rPr>
          <w:rFonts w:asciiTheme="majorEastAsia" w:eastAsiaTheme="majorEastAsia" w:hAnsiTheme="majorEastAsia"/>
          <w:b/>
          <w:sz w:val="24"/>
          <w:szCs w:val="24"/>
          <w:lang w:eastAsia="zh-CN"/>
        </w:rPr>
      </w:pPr>
      <w:r w:rsidRPr="009238C4">
        <w:rPr>
          <w:rFonts w:asciiTheme="majorEastAsia" w:eastAsiaTheme="majorEastAsia" w:hAnsiTheme="majorEastAsia"/>
          <w:b/>
          <w:w w:val="95"/>
          <w:sz w:val="24"/>
          <w:szCs w:val="24"/>
          <w:lang w:eastAsia="zh-CN"/>
        </w:rPr>
        <w:t>一、</w:t>
      </w:r>
      <w:proofErr w:type="gramStart"/>
      <w:r w:rsidR="00175F7B">
        <w:rPr>
          <w:rFonts w:asciiTheme="majorEastAsia" w:eastAsiaTheme="majorEastAsia" w:hAnsiTheme="majorEastAsia"/>
          <w:b/>
          <w:w w:val="95"/>
          <w:sz w:val="24"/>
          <w:szCs w:val="24"/>
          <w:lang w:eastAsia="zh-CN"/>
        </w:rPr>
        <w:t>询</w:t>
      </w:r>
      <w:proofErr w:type="gramEnd"/>
      <w:r w:rsidR="00175F7B">
        <w:rPr>
          <w:rFonts w:asciiTheme="majorEastAsia" w:eastAsiaTheme="majorEastAsia" w:hAnsiTheme="majorEastAsia"/>
          <w:b/>
          <w:w w:val="95"/>
          <w:sz w:val="24"/>
          <w:szCs w:val="24"/>
          <w:lang w:eastAsia="zh-CN"/>
        </w:rPr>
        <w:t>比</w:t>
      </w:r>
      <w:r w:rsidRPr="009238C4">
        <w:rPr>
          <w:rFonts w:asciiTheme="majorEastAsia" w:eastAsiaTheme="majorEastAsia" w:hAnsiTheme="majorEastAsia"/>
          <w:b/>
          <w:w w:val="95"/>
          <w:sz w:val="24"/>
          <w:szCs w:val="24"/>
          <w:lang w:eastAsia="zh-CN"/>
        </w:rPr>
        <w:t>内容</w:t>
      </w:r>
    </w:p>
    <w:p w:rsidR="00EE1F47" w:rsidRPr="009238C4" w:rsidRDefault="00EE1F47" w:rsidP="00EE1F47">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proofErr w:type="gramStart"/>
      <w:r w:rsidRPr="009238C4">
        <w:rPr>
          <w:rFonts w:asciiTheme="majorEastAsia" w:eastAsiaTheme="majorEastAsia" w:hAnsiTheme="majorEastAsia"/>
          <w:lang w:eastAsia="zh-CN"/>
        </w:rPr>
        <w:t>一</w:t>
      </w:r>
      <w:proofErr w:type="gramEnd"/>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名称：</w:t>
      </w:r>
      <w:r w:rsidRPr="009238C4">
        <w:rPr>
          <w:rFonts w:asciiTheme="majorEastAsia" w:eastAsiaTheme="majorEastAsia" w:hAnsiTheme="majorEastAsia" w:hint="eastAsia"/>
          <w:u w:val="single"/>
          <w:lang w:eastAsia="zh-CN"/>
        </w:rPr>
        <w:t xml:space="preserve"> </w:t>
      </w:r>
      <w:r w:rsidRPr="006E61B5">
        <w:rPr>
          <w:rFonts w:asciiTheme="majorEastAsia" w:eastAsiaTheme="majorEastAsia" w:hAnsiTheme="majorEastAsia" w:hint="eastAsia"/>
          <w:u w:val="single"/>
          <w:lang w:eastAsia="zh-CN"/>
        </w:rPr>
        <w:t xml:space="preserve"> </w:t>
      </w:r>
      <w:r w:rsidR="00175F7B" w:rsidRPr="007F7708">
        <w:rPr>
          <w:rFonts w:hint="eastAsia"/>
          <w:u w:val="single"/>
          <w:lang w:eastAsia="zh-CN"/>
        </w:rPr>
        <w:t>20000m³干式气柜</w:t>
      </w:r>
      <w:r w:rsidR="00175F7B" w:rsidRPr="004565AB">
        <w:rPr>
          <w:rFonts w:asciiTheme="majorEastAsia" w:eastAsiaTheme="majorEastAsia" w:hAnsiTheme="majorEastAsia" w:hint="eastAsia"/>
          <w:u w:val="single"/>
          <w:lang w:eastAsia="zh-CN"/>
        </w:rPr>
        <w:t>检维修</w:t>
      </w:r>
      <w:r w:rsidRPr="009238C4">
        <w:rPr>
          <w:rFonts w:asciiTheme="majorEastAsia" w:eastAsiaTheme="majorEastAsia" w:hAnsiTheme="majorEastAsia" w:hint="eastAsia"/>
          <w:u w:val="single"/>
          <w:lang w:eastAsia="zh-CN"/>
        </w:rPr>
        <w:t xml:space="preserve">项目  </w:t>
      </w:r>
    </w:p>
    <w:p w:rsidR="00EE1F47" w:rsidRPr="009238C4" w:rsidRDefault="00EE1F47" w:rsidP="00EE1F47">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(二)</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地点：</w:t>
      </w:r>
      <w:r w:rsidRPr="009238C4">
        <w:rPr>
          <w:rFonts w:asciiTheme="majorEastAsia" w:eastAsiaTheme="majorEastAsia" w:hAnsiTheme="majorEastAsia" w:hint="eastAsia"/>
          <w:lang w:eastAsia="zh-CN"/>
        </w:rPr>
        <w:t>漳州市漳浦县古雷开发区腾龙路84号</w:t>
      </w:r>
    </w:p>
    <w:p w:rsidR="00EE1F47" w:rsidRPr="009238C4" w:rsidRDefault="00EE1F47" w:rsidP="00EE1F47">
      <w:pPr>
        <w:pStyle w:val="a3"/>
        <w:spacing w:line="360" w:lineRule="auto"/>
        <w:ind w:leftChars="220" w:left="2164" w:hangingChars="700" w:hanging="1680"/>
        <w:rPr>
          <w:rFonts w:asciiTheme="majorEastAsia" w:eastAsiaTheme="majorEastAsia" w:hAnsiTheme="majorEastAsia"/>
          <w:lang w:eastAsia="zh-CN"/>
        </w:rPr>
      </w:pPr>
      <w:r w:rsidRPr="009238C4">
        <w:rPr>
          <w:rFonts w:asciiTheme="majorEastAsia" w:eastAsiaTheme="majorEastAsia" w:hAnsiTheme="majorEastAsia"/>
          <w:lang w:eastAsia="zh-CN"/>
        </w:rPr>
        <w:t>(三)</w:t>
      </w:r>
      <w:r w:rsidRPr="009238C4">
        <w:rPr>
          <w:rFonts w:asciiTheme="majorEastAsia" w:eastAsiaTheme="majorEastAsia" w:hAnsiTheme="majorEastAsia" w:hint="eastAsia"/>
          <w:lang w:eastAsia="zh-CN"/>
        </w:rPr>
        <w:t>承包方式：</w:t>
      </w:r>
      <w:proofErr w:type="gramStart"/>
      <w:r w:rsidRPr="009238C4">
        <w:rPr>
          <w:rFonts w:asciiTheme="majorEastAsia" w:eastAsiaTheme="majorEastAsia" w:hAnsiTheme="majorEastAsia" w:hint="eastAsia"/>
          <w:bCs/>
          <w:snapToGrid w:val="0"/>
          <w:spacing w:val="8"/>
          <w:lang w:eastAsia="zh-CN"/>
        </w:rPr>
        <w:t>采用总</w:t>
      </w:r>
      <w:proofErr w:type="gramEnd"/>
      <w:r w:rsidRPr="009238C4">
        <w:rPr>
          <w:rFonts w:asciiTheme="majorEastAsia" w:eastAsiaTheme="majorEastAsia" w:hAnsiTheme="majorEastAsia" w:hint="eastAsia"/>
          <w:bCs/>
          <w:snapToGrid w:val="0"/>
          <w:spacing w:val="8"/>
          <w:lang w:eastAsia="zh-CN"/>
        </w:rPr>
        <w:t>包</w:t>
      </w:r>
      <w:r>
        <w:rPr>
          <w:rFonts w:asciiTheme="majorEastAsia" w:eastAsiaTheme="majorEastAsia" w:hAnsiTheme="majorEastAsia" w:hint="eastAsia"/>
          <w:bCs/>
          <w:snapToGrid w:val="0"/>
          <w:spacing w:val="8"/>
          <w:lang w:eastAsia="zh-CN"/>
        </w:rPr>
        <w:t>干</w:t>
      </w:r>
      <w:r w:rsidRPr="009238C4">
        <w:rPr>
          <w:rFonts w:asciiTheme="majorEastAsia" w:eastAsiaTheme="majorEastAsia" w:hAnsiTheme="majorEastAsia" w:hint="eastAsia"/>
          <w:bCs/>
          <w:snapToGrid w:val="0"/>
          <w:spacing w:val="8"/>
          <w:lang w:eastAsia="zh-CN"/>
        </w:rPr>
        <w:t>的</w:t>
      </w:r>
      <w:r w:rsidRPr="009238C4">
        <w:rPr>
          <w:rFonts w:asciiTheme="majorEastAsia" w:eastAsiaTheme="majorEastAsia" w:hAnsiTheme="majorEastAsia" w:hint="eastAsia"/>
          <w:lang w:eastAsia="zh-CN"/>
        </w:rPr>
        <w:t>方式</w:t>
      </w:r>
    </w:p>
    <w:p w:rsidR="00EE1F47" w:rsidRPr="009238C4" w:rsidRDefault="00EE1F47" w:rsidP="00EE1F47">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四</w:t>
      </w:r>
      <w:r w:rsidRPr="009238C4">
        <w:rPr>
          <w:rFonts w:asciiTheme="majorEastAsia" w:eastAsiaTheme="majorEastAsia" w:hAnsiTheme="majorEastAsia"/>
          <w:lang w:eastAsia="zh-CN"/>
        </w:rPr>
        <w:t>)</w:t>
      </w:r>
      <w:proofErr w:type="gramStart"/>
      <w:r w:rsidR="00175F7B">
        <w:rPr>
          <w:rFonts w:asciiTheme="majorEastAsia" w:eastAsiaTheme="majorEastAsia" w:hAnsiTheme="majorEastAsia"/>
          <w:lang w:eastAsia="zh-CN"/>
        </w:rPr>
        <w:t>询</w:t>
      </w:r>
      <w:proofErr w:type="gramEnd"/>
      <w:r w:rsidR="00175F7B">
        <w:rPr>
          <w:rFonts w:asciiTheme="majorEastAsia" w:eastAsiaTheme="majorEastAsia" w:hAnsiTheme="majorEastAsia"/>
          <w:lang w:eastAsia="zh-CN"/>
        </w:rPr>
        <w:t>比</w:t>
      </w:r>
      <w:r w:rsidRPr="009238C4">
        <w:rPr>
          <w:rFonts w:asciiTheme="majorEastAsia" w:eastAsiaTheme="majorEastAsia" w:hAnsiTheme="majorEastAsia"/>
          <w:lang w:eastAsia="zh-CN"/>
        </w:rPr>
        <w:t>范围：</w:t>
      </w:r>
    </w:p>
    <w:p w:rsidR="00EE1F47" w:rsidRPr="00175F7B"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1.项目概况：</w:t>
      </w:r>
      <w:r w:rsidR="00175F7B" w:rsidRPr="00175F7B">
        <w:rPr>
          <w:rFonts w:hint="eastAsia"/>
          <w:sz w:val="24"/>
          <w:szCs w:val="24"/>
          <w:lang w:eastAsia="zh-CN"/>
        </w:rPr>
        <w:t>63-T-101气柜橡胶密封膜为</w:t>
      </w:r>
      <w:r w:rsidR="00175F7B" w:rsidRPr="00175F7B">
        <w:rPr>
          <w:sz w:val="24"/>
          <w:szCs w:val="24"/>
          <w:lang w:eastAsia="zh-CN"/>
        </w:rPr>
        <w:t>干式气柜（</w:t>
      </w:r>
      <w:proofErr w:type="gramStart"/>
      <w:r w:rsidR="00175F7B" w:rsidRPr="00175F7B">
        <w:rPr>
          <w:sz w:val="24"/>
          <w:szCs w:val="24"/>
          <w:lang w:eastAsia="zh-CN"/>
        </w:rPr>
        <w:t>也叫威金斯</w:t>
      </w:r>
      <w:proofErr w:type="gramEnd"/>
      <w:r w:rsidR="00175F7B" w:rsidRPr="00175F7B">
        <w:rPr>
          <w:sz w:val="24"/>
          <w:szCs w:val="24"/>
          <w:lang w:eastAsia="zh-CN"/>
        </w:rPr>
        <w:t>气柜）主要密封装置</w:t>
      </w:r>
      <w:r w:rsidR="00175F7B" w:rsidRPr="00175F7B">
        <w:rPr>
          <w:rFonts w:hint="eastAsia"/>
          <w:sz w:val="24"/>
          <w:szCs w:val="24"/>
          <w:lang w:eastAsia="zh-CN"/>
        </w:rPr>
        <w:t>，橡胶密封膜分内、外膜两圈，分别固定在活塞挡板、T型挡板和柜体侧板上，随活塞升降做上、下翻卷变形，起到柜内燃料气密封作用</w:t>
      </w:r>
      <w:r w:rsidR="00175F7B" w:rsidRPr="00175F7B">
        <w:rPr>
          <w:sz w:val="24"/>
          <w:szCs w:val="24"/>
          <w:lang w:eastAsia="zh-CN"/>
        </w:rPr>
        <w:t>。</w:t>
      </w:r>
      <w:r w:rsidR="00175F7B" w:rsidRPr="00175F7B">
        <w:rPr>
          <w:rFonts w:hint="eastAsia"/>
          <w:sz w:val="24"/>
          <w:szCs w:val="24"/>
          <w:lang w:eastAsia="zh-CN"/>
        </w:rPr>
        <w:t>气柜从2011年建厂投用到今已达14年，</w:t>
      </w:r>
      <w:r w:rsidR="00175F7B" w:rsidRPr="00175F7B">
        <w:rPr>
          <w:sz w:val="24"/>
          <w:szCs w:val="24"/>
          <w:lang w:eastAsia="zh-CN"/>
        </w:rPr>
        <w:t>现根据</w:t>
      </w:r>
      <w:r w:rsidR="00175F7B" w:rsidRPr="00175F7B">
        <w:rPr>
          <w:rFonts w:hint="eastAsia"/>
          <w:sz w:val="24"/>
          <w:szCs w:val="24"/>
          <w:lang w:eastAsia="zh-CN"/>
        </w:rPr>
        <w:t>《</w:t>
      </w:r>
      <w:r w:rsidR="00175F7B" w:rsidRPr="00175F7B">
        <w:rPr>
          <w:sz w:val="24"/>
          <w:szCs w:val="24"/>
          <w:lang w:eastAsia="zh-CN"/>
        </w:rPr>
        <w:t>SHS_01</w:t>
      </w:r>
      <w:r w:rsidR="00175F7B" w:rsidRPr="00175F7B">
        <w:rPr>
          <w:rFonts w:eastAsia="PMingLiU"/>
          <w:sz w:val="24"/>
          <w:szCs w:val="24"/>
          <w:lang w:eastAsia="zh-CN"/>
        </w:rPr>
        <w:t>036</w:t>
      </w:r>
      <w:r w:rsidR="00175F7B" w:rsidRPr="00175F7B">
        <w:rPr>
          <w:sz w:val="24"/>
          <w:szCs w:val="24"/>
          <w:lang w:eastAsia="zh-CN"/>
        </w:rPr>
        <w:t>-2004</w:t>
      </w:r>
      <w:r w:rsidR="00175F7B" w:rsidRPr="00175F7B">
        <w:rPr>
          <w:rFonts w:hint="eastAsia"/>
          <w:sz w:val="24"/>
          <w:szCs w:val="24"/>
          <w:lang w:eastAsia="zh-CN"/>
        </w:rPr>
        <w:t>气柜</w:t>
      </w:r>
      <w:r w:rsidR="00175F7B" w:rsidRPr="00175F7B">
        <w:rPr>
          <w:sz w:val="24"/>
          <w:szCs w:val="24"/>
          <w:lang w:eastAsia="zh-CN"/>
        </w:rPr>
        <w:t>维护</w:t>
      </w:r>
      <w:r w:rsidR="00175F7B" w:rsidRPr="00175F7B">
        <w:rPr>
          <w:rFonts w:hint="eastAsia"/>
          <w:sz w:val="24"/>
          <w:szCs w:val="24"/>
          <w:lang w:eastAsia="zh-CN"/>
        </w:rPr>
        <w:t>检修</w:t>
      </w:r>
      <w:r w:rsidR="00175F7B" w:rsidRPr="00175F7B">
        <w:rPr>
          <w:sz w:val="24"/>
          <w:szCs w:val="24"/>
          <w:lang w:eastAsia="zh-CN"/>
        </w:rPr>
        <w:t>规程》的要求，计划于202</w:t>
      </w:r>
      <w:r w:rsidR="00175F7B" w:rsidRPr="00175F7B">
        <w:rPr>
          <w:rFonts w:hint="eastAsia"/>
          <w:sz w:val="24"/>
          <w:szCs w:val="24"/>
          <w:lang w:eastAsia="zh-CN"/>
        </w:rPr>
        <w:t>5</w:t>
      </w:r>
      <w:r w:rsidR="00175F7B" w:rsidRPr="00175F7B">
        <w:rPr>
          <w:sz w:val="24"/>
          <w:szCs w:val="24"/>
          <w:lang w:eastAsia="zh-CN"/>
        </w:rPr>
        <w:t>年</w:t>
      </w:r>
      <w:r w:rsidR="00175F7B" w:rsidRPr="00175F7B">
        <w:rPr>
          <w:rFonts w:hint="eastAsia"/>
          <w:sz w:val="24"/>
          <w:szCs w:val="24"/>
          <w:lang w:eastAsia="zh-CN"/>
        </w:rPr>
        <w:t>6</w:t>
      </w:r>
      <w:r w:rsidR="00175F7B" w:rsidRPr="00175F7B">
        <w:rPr>
          <w:sz w:val="24"/>
          <w:szCs w:val="24"/>
          <w:lang w:eastAsia="zh-CN"/>
        </w:rPr>
        <w:t>月全厂</w:t>
      </w:r>
      <w:r w:rsidR="00175F7B" w:rsidRPr="00175F7B">
        <w:rPr>
          <w:rFonts w:hint="eastAsia"/>
          <w:sz w:val="24"/>
          <w:szCs w:val="24"/>
          <w:lang w:eastAsia="zh-CN"/>
        </w:rPr>
        <w:t>大修</w:t>
      </w:r>
      <w:r w:rsidR="00175F7B" w:rsidRPr="00175F7B">
        <w:rPr>
          <w:sz w:val="24"/>
          <w:szCs w:val="24"/>
          <w:lang w:eastAsia="zh-CN"/>
        </w:rPr>
        <w:t>期间对</w:t>
      </w:r>
      <w:r w:rsidR="00175F7B" w:rsidRPr="00175F7B">
        <w:rPr>
          <w:rFonts w:hint="eastAsia"/>
          <w:sz w:val="24"/>
          <w:szCs w:val="24"/>
          <w:lang w:eastAsia="zh-CN"/>
        </w:rPr>
        <w:t>气柜检修。</w:t>
      </w:r>
      <w:r w:rsidR="00175F7B" w:rsidRPr="00175F7B">
        <w:rPr>
          <w:sz w:val="24"/>
          <w:szCs w:val="24"/>
          <w:lang w:eastAsia="zh-CN"/>
        </w:rPr>
        <w:t>确保整个</w:t>
      </w:r>
      <w:r w:rsidR="00175F7B" w:rsidRPr="00175F7B">
        <w:rPr>
          <w:rFonts w:hint="eastAsia"/>
          <w:sz w:val="24"/>
          <w:szCs w:val="24"/>
          <w:lang w:eastAsia="zh-CN"/>
        </w:rPr>
        <w:t>气柜</w:t>
      </w:r>
      <w:r w:rsidR="00175F7B" w:rsidRPr="00175F7B">
        <w:rPr>
          <w:sz w:val="24"/>
          <w:szCs w:val="24"/>
          <w:lang w:eastAsia="zh-CN"/>
        </w:rPr>
        <w:t>装置在下一个工作周期内能够安全可靠的稳定运行</w:t>
      </w:r>
      <w:r w:rsidR="00175F7B" w:rsidRPr="00175F7B">
        <w:rPr>
          <w:rFonts w:hint="eastAsia"/>
          <w:sz w:val="24"/>
          <w:szCs w:val="24"/>
          <w:lang w:eastAsia="zh-CN"/>
        </w:rPr>
        <w:t>。本工</w:t>
      </w:r>
      <w:r w:rsidR="00175F7B" w:rsidRPr="00175F7B">
        <w:rPr>
          <w:rFonts w:hint="eastAsia"/>
          <w:sz w:val="24"/>
          <w:szCs w:val="24"/>
          <w:lang w:eastAsia="zh-CN"/>
        </w:rPr>
        <w:lastRenderedPageBreak/>
        <w:t>程包括供应橡胶密封膜材料和橡胶密封膜拆除安装施工、侧壁板及顶板补强、护栏更换、侧壁板防腐、底板防腐等项目</w:t>
      </w:r>
      <w:r w:rsidR="00175F7B">
        <w:rPr>
          <w:rFonts w:hint="eastAsia"/>
          <w:sz w:val="24"/>
          <w:szCs w:val="24"/>
          <w:lang w:eastAsia="zh-CN"/>
        </w:rPr>
        <w:t>。</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2.项目范围及内容：</w:t>
      </w:r>
      <w:r w:rsidRPr="009238C4">
        <w:rPr>
          <w:rFonts w:asciiTheme="majorEastAsia" w:eastAsiaTheme="majorEastAsia" w:hAnsiTheme="majorEastAsia" w:hint="eastAsia"/>
          <w:sz w:val="24"/>
          <w:szCs w:val="24"/>
          <w:u w:val="single"/>
          <w:lang w:eastAsia="zh-CN"/>
        </w:rPr>
        <w:t xml:space="preserve">  </w:t>
      </w:r>
      <w:r w:rsidR="00175F7B">
        <w:rPr>
          <w:rFonts w:asciiTheme="majorEastAsia" w:eastAsiaTheme="majorEastAsia" w:hAnsiTheme="majorEastAsia"/>
          <w:snapToGrid w:val="0"/>
          <w:spacing w:val="8"/>
          <w:sz w:val="24"/>
          <w:szCs w:val="24"/>
          <w:u w:val="single"/>
          <w:lang w:eastAsia="zh-CN"/>
        </w:rPr>
        <w:t>1</w:t>
      </w:r>
      <w:r w:rsidRPr="005478E8">
        <w:rPr>
          <w:rFonts w:asciiTheme="majorEastAsia" w:eastAsiaTheme="majorEastAsia" w:hAnsiTheme="majorEastAsia" w:hint="eastAsia"/>
          <w:snapToGrid w:val="0"/>
          <w:spacing w:val="8"/>
          <w:sz w:val="24"/>
          <w:szCs w:val="24"/>
          <w:u w:val="single"/>
          <w:lang w:eastAsia="zh-CN"/>
        </w:rPr>
        <w:t>台</w:t>
      </w:r>
      <w:r w:rsidR="00175F7B" w:rsidRPr="007F7708">
        <w:rPr>
          <w:rFonts w:hint="eastAsia"/>
          <w:sz w:val="24"/>
          <w:szCs w:val="24"/>
          <w:u w:val="single"/>
          <w:lang w:eastAsia="zh-CN"/>
        </w:rPr>
        <w:t>20000m³干式气柜</w:t>
      </w:r>
      <w:r w:rsidR="005478E8" w:rsidRPr="005478E8">
        <w:rPr>
          <w:rFonts w:asciiTheme="majorEastAsia" w:eastAsiaTheme="majorEastAsia" w:hAnsiTheme="majorEastAsia" w:hint="eastAsia"/>
          <w:sz w:val="24"/>
          <w:szCs w:val="24"/>
          <w:u w:val="single"/>
          <w:lang w:eastAsia="zh-CN"/>
        </w:rPr>
        <w:t>检维修</w:t>
      </w:r>
      <w:r>
        <w:rPr>
          <w:rFonts w:asciiTheme="majorEastAsia" w:eastAsiaTheme="majorEastAsia" w:hAnsiTheme="majorEastAsia" w:hint="eastAsia"/>
          <w:snapToGrid w:val="0"/>
          <w:spacing w:val="8"/>
          <w:sz w:val="24"/>
          <w:szCs w:val="24"/>
          <w:u w:val="single"/>
          <w:lang w:eastAsia="zh-CN"/>
        </w:rPr>
        <w:t xml:space="preserve"> </w:t>
      </w:r>
      <w:r w:rsidRPr="009238C4">
        <w:rPr>
          <w:rFonts w:asciiTheme="majorEastAsia" w:eastAsiaTheme="majorEastAsia" w:hAnsiTheme="majorEastAsia" w:hint="eastAsia"/>
          <w:kern w:val="59"/>
          <w:sz w:val="24"/>
          <w:szCs w:val="24"/>
          <w:u w:val="single"/>
          <w:lang w:eastAsia="zh-CN"/>
        </w:rPr>
        <w:t xml:space="preserve"> </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(五)质量：</w:t>
      </w:r>
      <w:r w:rsidRPr="009238C4">
        <w:rPr>
          <w:rFonts w:asciiTheme="majorEastAsia" w:eastAsiaTheme="majorEastAsia" w:hAnsiTheme="majorEastAsia" w:cstheme="minorEastAsia" w:hint="eastAsia"/>
          <w:kern w:val="59"/>
          <w:sz w:val="24"/>
          <w:szCs w:val="24"/>
          <w:lang w:eastAsia="zh-CN"/>
        </w:rPr>
        <w:t>全优</w:t>
      </w:r>
    </w:p>
    <w:p w:rsidR="00162385" w:rsidRPr="00F43F82" w:rsidRDefault="00EE1F47" w:rsidP="00EE1F47">
      <w:pPr>
        <w:pStyle w:val="a3"/>
        <w:spacing w:line="360" w:lineRule="auto"/>
        <w:ind w:right="121"/>
        <w:jc w:val="both"/>
        <w:rPr>
          <w:lang w:eastAsia="zh-CN"/>
        </w:rPr>
      </w:pPr>
      <w:r w:rsidRPr="009238C4">
        <w:rPr>
          <w:rFonts w:asciiTheme="majorEastAsia" w:eastAsiaTheme="majorEastAsia" w:hAnsiTheme="majorEastAsia" w:hint="eastAsia"/>
          <w:b/>
          <w:bCs/>
          <w:lang w:eastAsia="zh-CN"/>
        </w:rPr>
        <w:t>备注：参选人必须对同一个合同包中的全部货物与服务进行</w:t>
      </w:r>
      <w:r w:rsidR="005A763C">
        <w:rPr>
          <w:rFonts w:asciiTheme="majorEastAsia" w:eastAsiaTheme="majorEastAsia" w:hAnsiTheme="majorEastAsia" w:hint="eastAsia"/>
          <w:b/>
          <w:bCs/>
          <w:lang w:eastAsia="zh-CN"/>
        </w:rPr>
        <w:t>参选</w:t>
      </w:r>
      <w:r w:rsidRPr="009238C4">
        <w:rPr>
          <w:rFonts w:asciiTheme="majorEastAsia" w:eastAsiaTheme="majorEastAsia" w:hAnsiTheme="majorEastAsia" w:hint="eastAsia"/>
          <w:b/>
          <w:bCs/>
          <w:lang w:eastAsia="zh-CN"/>
        </w:rPr>
        <w:t>，不得仅对合同包中的部分货物或服务进行</w:t>
      </w:r>
      <w:r w:rsidR="005A763C">
        <w:rPr>
          <w:rFonts w:asciiTheme="majorEastAsia" w:eastAsiaTheme="majorEastAsia" w:hAnsiTheme="majorEastAsia" w:hint="eastAsia"/>
          <w:b/>
          <w:bCs/>
          <w:lang w:eastAsia="zh-CN"/>
        </w:rPr>
        <w:t>参选</w:t>
      </w:r>
      <w:r w:rsidRPr="009238C4">
        <w:rPr>
          <w:rFonts w:asciiTheme="majorEastAsia" w:eastAsiaTheme="majorEastAsia" w:hAnsiTheme="majorEastAsia" w:hint="eastAsia"/>
          <w:b/>
          <w:bCs/>
          <w:lang w:eastAsia="zh-CN"/>
        </w:rPr>
        <w:t>，否则其</w:t>
      </w:r>
      <w:r w:rsidR="005A763C">
        <w:rPr>
          <w:rFonts w:asciiTheme="majorEastAsia" w:eastAsiaTheme="majorEastAsia" w:hAnsiTheme="majorEastAsia" w:hint="eastAsia"/>
          <w:b/>
          <w:bCs/>
          <w:lang w:eastAsia="zh-CN"/>
        </w:rPr>
        <w:t>参选</w:t>
      </w:r>
      <w:r w:rsidRPr="009238C4">
        <w:rPr>
          <w:rFonts w:asciiTheme="majorEastAsia" w:eastAsiaTheme="majorEastAsia" w:hAnsiTheme="majorEastAsia" w:hint="eastAsia"/>
          <w:b/>
          <w:bCs/>
          <w:lang w:eastAsia="zh-CN"/>
        </w:rPr>
        <w:t>文件将被拒绝。</w:t>
      </w:r>
    </w:p>
    <w:p w:rsidR="00967702" w:rsidRPr="0041136B" w:rsidRDefault="00DD56C2" w:rsidP="0041136B">
      <w:pPr>
        <w:pStyle w:val="10"/>
        <w:spacing w:line="360" w:lineRule="auto"/>
        <w:rPr>
          <w:sz w:val="24"/>
          <w:szCs w:val="24"/>
          <w:lang w:eastAsia="zh-CN"/>
        </w:rPr>
      </w:pPr>
      <w:r w:rsidRPr="0041136B">
        <w:rPr>
          <w:w w:val="95"/>
          <w:sz w:val="24"/>
          <w:szCs w:val="24"/>
          <w:lang w:eastAsia="zh-CN"/>
        </w:rPr>
        <w:t>二、定义和解释</w:t>
      </w:r>
    </w:p>
    <w:p w:rsidR="00967702" w:rsidRPr="0041136B" w:rsidRDefault="00DD56C2" w:rsidP="0041136B">
      <w:pPr>
        <w:pStyle w:val="a3"/>
        <w:spacing w:line="360" w:lineRule="auto"/>
        <w:ind w:left="598"/>
        <w:rPr>
          <w:lang w:eastAsia="zh-CN"/>
        </w:rPr>
      </w:pPr>
      <w:r w:rsidRPr="0041136B">
        <w:rPr>
          <w:lang w:eastAsia="zh-CN"/>
        </w:rPr>
        <w:t>1.“</w:t>
      </w:r>
      <w:r w:rsidR="00175F7B">
        <w:rPr>
          <w:lang w:eastAsia="zh-CN"/>
        </w:rPr>
        <w:t>询比</w:t>
      </w:r>
      <w:r w:rsidRPr="0041136B">
        <w:rPr>
          <w:lang w:eastAsia="zh-CN"/>
        </w:rPr>
        <w:t>人”系</w:t>
      </w:r>
      <w:r w:rsidR="00DE6B27" w:rsidRPr="0041136B">
        <w:rPr>
          <w:rFonts w:hint="eastAsia"/>
          <w:lang w:eastAsia="zh-CN"/>
        </w:rPr>
        <w:t>福建福海创石油化工</w:t>
      </w:r>
      <w:r w:rsidR="00322549" w:rsidRPr="0041136B">
        <w:rPr>
          <w:lang w:eastAsia="zh-CN"/>
        </w:rPr>
        <w:t>有限公司</w:t>
      </w:r>
      <w:r w:rsidRPr="0041136B">
        <w:rPr>
          <w:lang w:eastAsia="zh-CN"/>
        </w:rPr>
        <w:t>，即业主方。</w:t>
      </w:r>
    </w:p>
    <w:p w:rsidR="00967702" w:rsidRPr="0041136B" w:rsidRDefault="00DD56C2" w:rsidP="0041136B">
      <w:pPr>
        <w:pStyle w:val="a3"/>
        <w:spacing w:line="360" w:lineRule="auto"/>
        <w:ind w:left="118" w:right="222" w:firstLine="480"/>
        <w:rPr>
          <w:lang w:eastAsia="zh-CN"/>
        </w:rPr>
      </w:pPr>
      <w:r w:rsidRPr="0041136B">
        <w:rPr>
          <w:spacing w:val="-11"/>
          <w:lang w:eastAsia="zh-CN"/>
        </w:rPr>
        <w:t>2</w:t>
      </w:r>
      <w:r w:rsidRPr="0041136B">
        <w:rPr>
          <w:spacing w:val="-10"/>
          <w:lang w:eastAsia="zh-CN"/>
        </w:rPr>
        <w:t>.“参选人”系指向</w:t>
      </w:r>
      <w:proofErr w:type="gramStart"/>
      <w:r w:rsidR="00175F7B">
        <w:rPr>
          <w:spacing w:val="-10"/>
          <w:lang w:eastAsia="zh-CN"/>
        </w:rPr>
        <w:t>询</w:t>
      </w:r>
      <w:proofErr w:type="gramEnd"/>
      <w:r w:rsidR="00175F7B">
        <w:rPr>
          <w:spacing w:val="-10"/>
          <w:lang w:eastAsia="zh-CN"/>
        </w:rPr>
        <w:t>比</w:t>
      </w:r>
      <w:r w:rsidRPr="0041136B">
        <w:rPr>
          <w:spacing w:val="-10"/>
          <w:lang w:eastAsia="zh-CN"/>
        </w:rPr>
        <w:t>人报名并接受邀请，领取</w:t>
      </w:r>
      <w:proofErr w:type="gramStart"/>
      <w:r w:rsidR="00175F7B">
        <w:rPr>
          <w:spacing w:val="-10"/>
          <w:lang w:eastAsia="zh-CN"/>
        </w:rPr>
        <w:t>询</w:t>
      </w:r>
      <w:proofErr w:type="gramEnd"/>
      <w:r w:rsidR="00175F7B">
        <w:rPr>
          <w:spacing w:val="-10"/>
          <w:lang w:eastAsia="zh-CN"/>
        </w:rPr>
        <w:t>比</w:t>
      </w:r>
      <w:r w:rsidRPr="0041136B">
        <w:rPr>
          <w:spacing w:val="-10"/>
          <w:lang w:eastAsia="zh-CN"/>
        </w:rPr>
        <w:t>文件，且已经提交或准备提交本次参选文件的法人。</w:t>
      </w:r>
    </w:p>
    <w:p w:rsidR="00967702" w:rsidRPr="0041136B" w:rsidRDefault="00DD56C2" w:rsidP="0041136B">
      <w:pPr>
        <w:pStyle w:val="a3"/>
        <w:spacing w:line="360" w:lineRule="auto"/>
        <w:ind w:left="118" w:right="222" w:firstLine="480"/>
        <w:rPr>
          <w:lang w:eastAsia="zh-CN"/>
        </w:rPr>
      </w:pPr>
      <w:r w:rsidRPr="0041136B">
        <w:rPr>
          <w:spacing w:val="-14"/>
          <w:lang w:eastAsia="zh-CN"/>
        </w:rPr>
        <w:t>3</w:t>
      </w:r>
      <w:r w:rsidRPr="0041136B">
        <w:rPr>
          <w:spacing w:val="-10"/>
          <w:lang w:eastAsia="zh-CN"/>
        </w:rPr>
        <w:t>.“参选人代表”系指全权代表参选人参加本次</w:t>
      </w:r>
      <w:proofErr w:type="gramStart"/>
      <w:r w:rsidR="00175F7B">
        <w:rPr>
          <w:spacing w:val="-10"/>
          <w:lang w:eastAsia="zh-CN"/>
        </w:rPr>
        <w:t>询</w:t>
      </w:r>
      <w:proofErr w:type="gramEnd"/>
      <w:r w:rsidR="00175F7B">
        <w:rPr>
          <w:spacing w:val="-10"/>
          <w:lang w:eastAsia="zh-CN"/>
        </w:rPr>
        <w:t>比</w:t>
      </w:r>
      <w:r w:rsidRPr="0041136B">
        <w:rPr>
          <w:spacing w:val="-10"/>
          <w:lang w:eastAsia="zh-CN"/>
        </w:rPr>
        <w:t>活动并签署参选文件的人，如果参选人代表不是参选人的法定代表人，须持有《法定代表人授权委托书》详见附件</w:t>
      </w:r>
      <w:r w:rsidR="00D252B3" w:rsidRPr="0041136B">
        <w:rPr>
          <w:rFonts w:hint="eastAsia"/>
          <w:spacing w:val="-10"/>
          <w:lang w:eastAsia="zh-CN"/>
        </w:rPr>
        <w:t>二</w:t>
      </w:r>
      <w:r w:rsidRPr="0041136B">
        <w:rPr>
          <w:spacing w:val="-10"/>
          <w:lang w:eastAsia="zh-CN"/>
        </w:rPr>
        <w:t>。</w:t>
      </w:r>
    </w:p>
    <w:p w:rsidR="00967702" w:rsidRPr="0041136B" w:rsidRDefault="00DD56C2" w:rsidP="0041136B">
      <w:pPr>
        <w:pStyle w:val="10"/>
        <w:spacing w:line="360" w:lineRule="auto"/>
        <w:rPr>
          <w:sz w:val="24"/>
          <w:szCs w:val="24"/>
          <w:lang w:eastAsia="zh-CN"/>
        </w:rPr>
      </w:pPr>
      <w:r w:rsidRPr="0041136B">
        <w:rPr>
          <w:w w:val="95"/>
          <w:sz w:val="24"/>
          <w:szCs w:val="24"/>
          <w:lang w:eastAsia="zh-CN"/>
        </w:rPr>
        <w:t>三、</w:t>
      </w:r>
      <w:proofErr w:type="gramStart"/>
      <w:r w:rsidR="00175F7B">
        <w:rPr>
          <w:w w:val="95"/>
          <w:sz w:val="24"/>
          <w:szCs w:val="24"/>
          <w:lang w:eastAsia="zh-CN"/>
        </w:rPr>
        <w:t>询</w:t>
      </w:r>
      <w:proofErr w:type="gramEnd"/>
      <w:r w:rsidR="00175F7B">
        <w:rPr>
          <w:w w:val="95"/>
          <w:sz w:val="24"/>
          <w:szCs w:val="24"/>
          <w:lang w:eastAsia="zh-CN"/>
        </w:rPr>
        <w:t>比</w:t>
      </w:r>
      <w:r w:rsidRPr="0041136B">
        <w:rPr>
          <w:w w:val="95"/>
          <w:sz w:val="24"/>
          <w:szCs w:val="24"/>
          <w:lang w:eastAsia="zh-CN"/>
        </w:rPr>
        <w:t>文件组成</w:t>
      </w:r>
    </w:p>
    <w:p w:rsidR="00967702" w:rsidRPr="0041136B" w:rsidRDefault="00DD56C2" w:rsidP="0041136B">
      <w:pPr>
        <w:pStyle w:val="a3"/>
        <w:spacing w:line="360" w:lineRule="auto"/>
        <w:ind w:left="598"/>
        <w:rPr>
          <w:lang w:eastAsia="zh-CN"/>
        </w:rPr>
      </w:pPr>
      <w:r w:rsidRPr="0041136B">
        <w:rPr>
          <w:lang w:eastAsia="zh-CN"/>
        </w:rPr>
        <w:t>1.</w:t>
      </w:r>
      <w:proofErr w:type="gramStart"/>
      <w:r w:rsidR="00175F7B">
        <w:rPr>
          <w:lang w:eastAsia="zh-CN"/>
        </w:rPr>
        <w:t>询</w:t>
      </w:r>
      <w:proofErr w:type="gramEnd"/>
      <w:r w:rsidR="00175F7B">
        <w:rPr>
          <w:lang w:eastAsia="zh-CN"/>
        </w:rPr>
        <w:t>比</w:t>
      </w:r>
      <w:r w:rsidRPr="0041136B">
        <w:rPr>
          <w:lang w:eastAsia="zh-CN"/>
        </w:rPr>
        <w:t>文件包括下列内容：</w:t>
      </w:r>
    </w:p>
    <w:p w:rsidR="00967702" w:rsidRPr="0041136B" w:rsidRDefault="00175F7B" w:rsidP="0041136B">
      <w:pPr>
        <w:pStyle w:val="a3"/>
        <w:spacing w:line="360" w:lineRule="auto"/>
        <w:ind w:left="598"/>
        <w:rPr>
          <w:lang w:eastAsia="zh-CN"/>
        </w:rPr>
      </w:pPr>
      <w:proofErr w:type="gramStart"/>
      <w:r>
        <w:rPr>
          <w:lang w:eastAsia="zh-CN"/>
        </w:rPr>
        <w:t>询</w:t>
      </w:r>
      <w:proofErr w:type="gramEnd"/>
      <w:r>
        <w:rPr>
          <w:lang w:eastAsia="zh-CN"/>
        </w:rPr>
        <w:t>比</w:t>
      </w:r>
      <w:r w:rsidR="00DD56C2" w:rsidRPr="0041136B">
        <w:rPr>
          <w:lang w:eastAsia="zh-CN"/>
        </w:rPr>
        <w:t>公告、</w:t>
      </w:r>
      <w:proofErr w:type="gramStart"/>
      <w:r>
        <w:rPr>
          <w:lang w:eastAsia="zh-CN"/>
        </w:rPr>
        <w:t>询</w:t>
      </w:r>
      <w:proofErr w:type="gramEnd"/>
      <w:r>
        <w:rPr>
          <w:lang w:eastAsia="zh-CN"/>
        </w:rPr>
        <w:t>比</w:t>
      </w:r>
      <w:r w:rsidR="00DD56C2" w:rsidRPr="0041136B">
        <w:rPr>
          <w:lang w:eastAsia="zh-CN"/>
        </w:rPr>
        <w:t>须知、项目内容、合同书格式、报价单、承诺函等。</w:t>
      </w:r>
    </w:p>
    <w:p w:rsidR="00967702" w:rsidRPr="0041136B" w:rsidRDefault="00DD56C2" w:rsidP="0041136B">
      <w:pPr>
        <w:pStyle w:val="a3"/>
        <w:spacing w:line="360" w:lineRule="auto"/>
        <w:ind w:left="118" w:right="212" w:firstLine="480"/>
        <w:rPr>
          <w:lang w:eastAsia="zh-CN"/>
        </w:rPr>
      </w:pPr>
      <w:r w:rsidRPr="0041136B">
        <w:rPr>
          <w:lang w:eastAsia="zh-CN"/>
        </w:rPr>
        <w:t>2.</w:t>
      </w:r>
      <w:proofErr w:type="gramStart"/>
      <w:r w:rsidR="00175F7B">
        <w:rPr>
          <w:lang w:eastAsia="zh-CN"/>
        </w:rPr>
        <w:t>询</w:t>
      </w:r>
      <w:proofErr w:type="gramEnd"/>
      <w:r w:rsidR="00175F7B">
        <w:rPr>
          <w:lang w:eastAsia="zh-CN"/>
        </w:rPr>
        <w:t>比</w:t>
      </w:r>
      <w:r w:rsidRPr="0041136B">
        <w:rPr>
          <w:lang w:eastAsia="zh-CN"/>
        </w:rPr>
        <w:t>文件除 1 中内容外，</w:t>
      </w:r>
      <w:proofErr w:type="gramStart"/>
      <w:r w:rsidR="00175F7B">
        <w:rPr>
          <w:lang w:eastAsia="zh-CN"/>
        </w:rPr>
        <w:t>询</w:t>
      </w:r>
      <w:proofErr w:type="gramEnd"/>
      <w:r w:rsidR="00175F7B">
        <w:rPr>
          <w:lang w:eastAsia="zh-CN"/>
        </w:rPr>
        <w:t>比</w:t>
      </w:r>
      <w:r w:rsidRPr="0041136B">
        <w:rPr>
          <w:lang w:eastAsia="zh-CN"/>
        </w:rPr>
        <w:t>人在</w:t>
      </w:r>
      <w:proofErr w:type="gramStart"/>
      <w:r w:rsidR="00175F7B">
        <w:rPr>
          <w:lang w:eastAsia="zh-CN"/>
        </w:rPr>
        <w:t>询比</w:t>
      </w:r>
      <w:r w:rsidRPr="0041136B">
        <w:rPr>
          <w:lang w:eastAsia="zh-CN"/>
        </w:rPr>
        <w:t>期间</w:t>
      </w:r>
      <w:proofErr w:type="gramEnd"/>
      <w:r w:rsidRPr="0041136B">
        <w:rPr>
          <w:lang w:eastAsia="zh-CN"/>
        </w:rPr>
        <w:t>发出的书面文件和其他修改或补充函件，均是</w:t>
      </w:r>
      <w:proofErr w:type="gramStart"/>
      <w:r w:rsidR="00175F7B">
        <w:rPr>
          <w:lang w:eastAsia="zh-CN"/>
        </w:rPr>
        <w:t>询</w:t>
      </w:r>
      <w:proofErr w:type="gramEnd"/>
      <w:r w:rsidR="00175F7B">
        <w:rPr>
          <w:lang w:eastAsia="zh-CN"/>
        </w:rPr>
        <w:t>比</w:t>
      </w:r>
      <w:r w:rsidRPr="0041136B">
        <w:rPr>
          <w:lang w:eastAsia="zh-CN"/>
        </w:rPr>
        <w:t>文件不可分割的组成部分。</w:t>
      </w:r>
    </w:p>
    <w:p w:rsidR="000F1F09" w:rsidRPr="0041136B" w:rsidRDefault="00DD56C2" w:rsidP="005A763C">
      <w:pPr>
        <w:pStyle w:val="a3"/>
        <w:spacing w:line="360" w:lineRule="auto"/>
        <w:ind w:firstLineChars="300" w:firstLine="720"/>
        <w:rPr>
          <w:lang w:eastAsia="zh-CN"/>
        </w:rPr>
      </w:pPr>
      <w:r w:rsidRPr="0041136B">
        <w:rPr>
          <w:lang w:eastAsia="zh-CN"/>
        </w:rPr>
        <w:t>3.</w:t>
      </w:r>
      <w:r w:rsidRPr="0041136B">
        <w:rPr>
          <w:spacing w:val="-12"/>
          <w:lang w:eastAsia="zh-CN"/>
        </w:rPr>
        <w:t>参选人应认真阅读、并充分理解</w:t>
      </w:r>
      <w:proofErr w:type="gramStart"/>
      <w:r w:rsidR="00175F7B">
        <w:rPr>
          <w:spacing w:val="-12"/>
          <w:lang w:eastAsia="zh-CN"/>
        </w:rPr>
        <w:t>询</w:t>
      </w:r>
      <w:proofErr w:type="gramEnd"/>
      <w:r w:rsidR="00175F7B">
        <w:rPr>
          <w:spacing w:val="-12"/>
          <w:lang w:eastAsia="zh-CN"/>
        </w:rPr>
        <w:t>比</w:t>
      </w:r>
      <w:r w:rsidRPr="0041136B">
        <w:rPr>
          <w:spacing w:val="-12"/>
          <w:lang w:eastAsia="zh-CN"/>
        </w:rPr>
        <w:t>文件的全部内容</w:t>
      </w:r>
      <w:r w:rsidRPr="0041136B">
        <w:rPr>
          <w:lang w:eastAsia="zh-CN"/>
        </w:rPr>
        <w:t>（</w:t>
      </w:r>
      <w:r w:rsidRPr="0041136B">
        <w:rPr>
          <w:spacing w:val="-9"/>
          <w:lang w:eastAsia="zh-CN"/>
        </w:rPr>
        <w:t>包括所有的补充、修改内容、</w:t>
      </w:r>
      <w:r w:rsidRPr="0041136B">
        <w:rPr>
          <w:lang w:eastAsia="zh-CN"/>
        </w:rPr>
        <w:t>重要事项、格式、条款和技术规范、参数及要求等）。参选人没有按照</w:t>
      </w:r>
      <w:proofErr w:type="gramStart"/>
      <w:r w:rsidR="00175F7B">
        <w:rPr>
          <w:lang w:eastAsia="zh-CN"/>
        </w:rPr>
        <w:t>询</w:t>
      </w:r>
      <w:proofErr w:type="gramEnd"/>
      <w:r w:rsidR="00175F7B">
        <w:rPr>
          <w:lang w:eastAsia="zh-CN"/>
        </w:rPr>
        <w:t>比</w:t>
      </w:r>
      <w:r w:rsidRPr="0041136B">
        <w:rPr>
          <w:lang w:eastAsia="zh-CN"/>
        </w:rPr>
        <w:t>文件要求提交</w:t>
      </w:r>
      <w:r w:rsidR="000F1F09" w:rsidRPr="0041136B">
        <w:rPr>
          <w:spacing w:val="-10"/>
          <w:lang w:eastAsia="zh-CN"/>
        </w:rPr>
        <w:t>全部资料，或者没有对</w:t>
      </w:r>
      <w:proofErr w:type="gramStart"/>
      <w:r w:rsidR="00175F7B">
        <w:rPr>
          <w:spacing w:val="-10"/>
          <w:lang w:eastAsia="zh-CN"/>
        </w:rPr>
        <w:t>询</w:t>
      </w:r>
      <w:proofErr w:type="gramEnd"/>
      <w:r w:rsidR="00175F7B">
        <w:rPr>
          <w:spacing w:val="-10"/>
          <w:lang w:eastAsia="zh-CN"/>
        </w:rPr>
        <w:t>比</w:t>
      </w:r>
      <w:r w:rsidR="000F1F09" w:rsidRPr="0041136B">
        <w:rPr>
          <w:spacing w:val="-10"/>
          <w:lang w:eastAsia="zh-CN"/>
        </w:rPr>
        <w:t>文件在各方面都做出实质性响应是参选人的风险，有可能导致其参选被拒绝，或被认定为无效参选或被确定为参选无效。</w:t>
      </w:r>
    </w:p>
    <w:p w:rsidR="00967702" w:rsidRPr="0041136B" w:rsidRDefault="00DD56C2" w:rsidP="0041136B">
      <w:pPr>
        <w:pStyle w:val="10"/>
        <w:spacing w:line="360" w:lineRule="auto"/>
        <w:ind w:left="680"/>
        <w:rPr>
          <w:sz w:val="24"/>
          <w:szCs w:val="24"/>
          <w:lang w:eastAsia="zh-CN"/>
        </w:rPr>
      </w:pPr>
      <w:r w:rsidRPr="0041136B">
        <w:rPr>
          <w:w w:val="95"/>
          <w:sz w:val="24"/>
          <w:szCs w:val="24"/>
          <w:lang w:eastAsia="zh-CN"/>
        </w:rPr>
        <w:t>四、</w:t>
      </w:r>
      <w:proofErr w:type="gramStart"/>
      <w:r w:rsidR="00175F7B">
        <w:rPr>
          <w:w w:val="95"/>
          <w:sz w:val="24"/>
          <w:szCs w:val="24"/>
          <w:lang w:eastAsia="zh-CN"/>
        </w:rPr>
        <w:t>询</w:t>
      </w:r>
      <w:proofErr w:type="gramEnd"/>
      <w:r w:rsidR="00175F7B">
        <w:rPr>
          <w:w w:val="95"/>
          <w:sz w:val="24"/>
          <w:szCs w:val="24"/>
          <w:lang w:eastAsia="zh-CN"/>
        </w:rPr>
        <w:t>比</w:t>
      </w:r>
      <w:r w:rsidRPr="0041136B">
        <w:rPr>
          <w:w w:val="95"/>
          <w:sz w:val="24"/>
          <w:szCs w:val="24"/>
          <w:lang w:eastAsia="zh-CN"/>
        </w:rPr>
        <w:t>文件的澄清</w:t>
      </w:r>
    </w:p>
    <w:p w:rsidR="00967702" w:rsidRPr="0041136B" w:rsidRDefault="00DD56C2" w:rsidP="0041136B">
      <w:pPr>
        <w:pStyle w:val="a3"/>
        <w:spacing w:line="360" w:lineRule="auto"/>
        <w:ind w:right="92" w:firstLine="480"/>
        <w:rPr>
          <w:lang w:eastAsia="zh-CN"/>
        </w:rPr>
      </w:pPr>
      <w:r w:rsidRPr="0041136B">
        <w:rPr>
          <w:spacing w:val="-9"/>
          <w:lang w:eastAsia="zh-CN"/>
        </w:rPr>
        <w:t>参选人获取</w:t>
      </w:r>
      <w:proofErr w:type="gramStart"/>
      <w:r w:rsidR="00175F7B">
        <w:rPr>
          <w:spacing w:val="-9"/>
          <w:lang w:eastAsia="zh-CN"/>
        </w:rPr>
        <w:t>询</w:t>
      </w:r>
      <w:proofErr w:type="gramEnd"/>
      <w:r w:rsidR="00175F7B">
        <w:rPr>
          <w:spacing w:val="-9"/>
          <w:lang w:eastAsia="zh-CN"/>
        </w:rPr>
        <w:t>比</w:t>
      </w:r>
      <w:r w:rsidRPr="0041136B">
        <w:rPr>
          <w:spacing w:val="-9"/>
          <w:lang w:eastAsia="zh-CN"/>
        </w:rPr>
        <w:t>文件后，应仔细检查</w:t>
      </w:r>
      <w:r w:rsidR="00175F7B">
        <w:rPr>
          <w:spacing w:val="-9"/>
          <w:lang w:eastAsia="zh-CN"/>
        </w:rPr>
        <w:t>询比</w:t>
      </w:r>
      <w:r w:rsidRPr="0041136B">
        <w:rPr>
          <w:spacing w:val="-9"/>
          <w:lang w:eastAsia="zh-CN"/>
        </w:rPr>
        <w:t>文件的所有内容，如有残缺等问题应在获得</w:t>
      </w:r>
      <w:proofErr w:type="gramStart"/>
      <w:r w:rsidR="00175F7B">
        <w:rPr>
          <w:spacing w:val="-20"/>
          <w:lang w:eastAsia="zh-CN"/>
        </w:rPr>
        <w:t>询</w:t>
      </w:r>
      <w:proofErr w:type="gramEnd"/>
      <w:r w:rsidR="00175F7B">
        <w:rPr>
          <w:spacing w:val="-20"/>
          <w:lang w:eastAsia="zh-CN"/>
        </w:rPr>
        <w:t>比</w:t>
      </w:r>
      <w:r w:rsidRPr="0041136B">
        <w:rPr>
          <w:spacing w:val="-20"/>
          <w:lang w:eastAsia="zh-CN"/>
        </w:rPr>
        <w:t>文件</w:t>
      </w:r>
      <w:r w:rsidRPr="0041136B">
        <w:rPr>
          <w:spacing w:val="-20"/>
          <w:u w:val="single"/>
          <w:lang w:eastAsia="zh-CN"/>
        </w:rPr>
        <w:t xml:space="preserve"> </w:t>
      </w:r>
      <w:r w:rsidRPr="0041136B">
        <w:rPr>
          <w:u w:val="single"/>
          <w:lang w:eastAsia="zh-CN"/>
        </w:rPr>
        <w:t>3</w:t>
      </w:r>
      <w:r w:rsidRPr="0041136B">
        <w:rPr>
          <w:spacing w:val="-13"/>
          <w:u w:val="single"/>
          <w:lang w:eastAsia="zh-CN"/>
        </w:rPr>
        <w:t xml:space="preserve"> </w:t>
      </w:r>
      <w:r w:rsidRPr="0041136B">
        <w:rPr>
          <w:spacing w:val="-13"/>
          <w:lang w:eastAsia="zh-CN"/>
        </w:rPr>
        <w:t>日内向</w:t>
      </w:r>
      <w:proofErr w:type="gramStart"/>
      <w:r w:rsidR="00175F7B">
        <w:rPr>
          <w:spacing w:val="-13"/>
          <w:lang w:eastAsia="zh-CN"/>
        </w:rPr>
        <w:t>询</w:t>
      </w:r>
      <w:proofErr w:type="gramEnd"/>
      <w:r w:rsidR="00175F7B">
        <w:rPr>
          <w:spacing w:val="-13"/>
          <w:lang w:eastAsia="zh-CN"/>
        </w:rPr>
        <w:t>比</w:t>
      </w:r>
      <w:r w:rsidRPr="0041136B">
        <w:rPr>
          <w:spacing w:val="-13"/>
          <w:lang w:eastAsia="zh-CN"/>
        </w:rPr>
        <w:t>人提出。参选人若对</w:t>
      </w:r>
      <w:proofErr w:type="gramStart"/>
      <w:r w:rsidR="00175F7B">
        <w:rPr>
          <w:spacing w:val="-13"/>
          <w:lang w:eastAsia="zh-CN"/>
        </w:rPr>
        <w:t>询</w:t>
      </w:r>
      <w:proofErr w:type="gramEnd"/>
      <w:r w:rsidR="00175F7B">
        <w:rPr>
          <w:spacing w:val="-13"/>
          <w:lang w:eastAsia="zh-CN"/>
        </w:rPr>
        <w:t>比</w:t>
      </w:r>
      <w:r w:rsidRPr="0041136B">
        <w:rPr>
          <w:spacing w:val="-13"/>
          <w:lang w:eastAsia="zh-CN"/>
        </w:rPr>
        <w:t>文件有任何疑问，应在参选截止时间前</w:t>
      </w:r>
      <w:r w:rsidRPr="0041136B">
        <w:rPr>
          <w:spacing w:val="-13"/>
          <w:u w:val="single"/>
          <w:lang w:eastAsia="zh-CN"/>
        </w:rPr>
        <w:t xml:space="preserve"> </w:t>
      </w:r>
      <w:r w:rsidRPr="0041136B">
        <w:rPr>
          <w:u w:val="single"/>
          <w:lang w:eastAsia="zh-CN"/>
        </w:rPr>
        <w:t xml:space="preserve">5 </w:t>
      </w:r>
      <w:r w:rsidRPr="0041136B">
        <w:rPr>
          <w:spacing w:val="-10"/>
          <w:lang w:eastAsia="zh-CN"/>
        </w:rPr>
        <w:t>日，按参选须知载明的地址以书面形式</w:t>
      </w:r>
      <w:r w:rsidRPr="0041136B">
        <w:rPr>
          <w:spacing w:val="-3"/>
          <w:lang w:eastAsia="zh-CN"/>
        </w:rPr>
        <w:t>（</w:t>
      </w:r>
      <w:r w:rsidRPr="0041136B">
        <w:rPr>
          <w:spacing w:val="-10"/>
          <w:lang w:eastAsia="zh-CN"/>
        </w:rPr>
        <w:t>包括书面、电子邮件下同</w:t>
      </w:r>
      <w:r w:rsidRPr="0041136B">
        <w:rPr>
          <w:spacing w:val="-49"/>
          <w:lang w:eastAsia="zh-CN"/>
        </w:rPr>
        <w:t>）</w:t>
      </w:r>
      <w:r w:rsidRPr="0041136B">
        <w:rPr>
          <w:lang w:eastAsia="zh-CN"/>
        </w:rPr>
        <w:t>通知到</w:t>
      </w:r>
      <w:proofErr w:type="gramStart"/>
      <w:r w:rsidR="00175F7B">
        <w:rPr>
          <w:lang w:eastAsia="zh-CN"/>
        </w:rPr>
        <w:t>询</w:t>
      </w:r>
      <w:proofErr w:type="gramEnd"/>
      <w:r w:rsidR="00175F7B">
        <w:rPr>
          <w:lang w:eastAsia="zh-CN"/>
        </w:rPr>
        <w:t>比</w:t>
      </w:r>
      <w:r w:rsidRPr="0041136B">
        <w:rPr>
          <w:lang w:eastAsia="zh-CN"/>
        </w:rPr>
        <w:t>人。</w:t>
      </w:r>
      <w:proofErr w:type="gramStart"/>
      <w:r w:rsidR="00175F7B">
        <w:rPr>
          <w:spacing w:val="-4"/>
          <w:lang w:eastAsia="zh-CN"/>
        </w:rPr>
        <w:t>询</w:t>
      </w:r>
      <w:proofErr w:type="gramEnd"/>
      <w:r w:rsidR="00175F7B">
        <w:rPr>
          <w:spacing w:val="-4"/>
          <w:lang w:eastAsia="zh-CN"/>
        </w:rPr>
        <w:t>比</w:t>
      </w:r>
      <w:r w:rsidRPr="0041136B">
        <w:rPr>
          <w:spacing w:val="-4"/>
          <w:lang w:eastAsia="zh-CN"/>
        </w:rPr>
        <w:t>人将视情况确定采用适当方式予以澄清或以书面形式予以答复，澄清文件作为</w:t>
      </w:r>
      <w:proofErr w:type="gramStart"/>
      <w:r w:rsidR="00175F7B">
        <w:rPr>
          <w:spacing w:val="-4"/>
          <w:lang w:eastAsia="zh-CN"/>
        </w:rPr>
        <w:t>询</w:t>
      </w:r>
      <w:proofErr w:type="gramEnd"/>
      <w:r w:rsidR="00175F7B">
        <w:rPr>
          <w:spacing w:val="-4"/>
          <w:lang w:eastAsia="zh-CN"/>
        </w:rPr>
        <w:t>比</w:t>
      </w:r>
      <w:r w:rsidRPr="0041136B">
        <w:rPr>
          <w:spacing w:val="-4"/>
          <w:lang w:eastAsia="zh-CN"/>
        </w:rPr>
        <w:t>文件</w:t>
      </w:r>
      <w:r w:rsidRPr="0041136B">
        <w:rPr>
          <w:spacing w:val="-4"/>
          <w:lang w:eastAsia="zh-CN"/>
        </w:rPr>
        <w:lastRenderedPageBreak/>
        <w:t>的组成部分，具有约束作用。</w:t>
      </w:r>
      <w:r w:rsidR="00DF57F7">
        <w:rPr>
          <w:rFonts w:hint="eastAsia"/>
          <w:spacing w:val="-4"/>
          <w:lang w:eastAsia="zh-CN"/>
        </w:rPr>
        <w:t>亦可联系技术联系人电话澄清。</w:t>
      </w:r>
    </w:p>
    <w:p w:rsidR="00967702" w:rsidRPr="0041136B" w:rsidRDefault="00DD56C2" w:rsidP="0041136B">
      <w:pPr>
        <w:pStyle w:val="10"/>
        <w:spacing w:line="360" w:lineRule="auto"/>
        <w:ind w:left="0" w:firstLineChars="200" w:firstLine="459"/>
        <w:rPr>
          <w:sz w:val="24"/>
          <w:szCs w:val="24"/>
          <w:lang w:eastAsia="zh-CN"/>
        </w:rPr>
      </w:pPr>
      <w:r w:rsidRPr="0041136B">
        <w:rPr>
          <w:w w:val="95"/>
          <w:sz w:val="24"/>
          <w:szCs w:val="24"/>
          <w:lang w:eastAsia="zh-CN"/>
        </w:rPr>
        <w:t>五、</w:t>
      </w:r>
      <w:proofErr w:type="gramStart"/>
      <w:r w:rsidR="00175F7B">
        <w:rPr>
          <w:w w:val="95"/>
          <w:sz w:val="24"/>
          <w:szCs w:val="24"/>
          <w:lang w:eastAsia="zh-CN"/>
        </w:rPr>
        <w:t>询</w:t>
      </w:r>
      <w:proofErr w:type="gramEnd"/>
      <w:r w:rsidR="00175F7B">
        <w:rPr>
          <w:w w:val="95"/>
          <w:sz w:val="24"/>
          <w:szCs w:val="24"/>
          <w:lang w:eastAsia="zh-CN"/>
        </w:rPr>
        <w:t>比</w:t>
      </w:r>
      <w:r w:rsidRPr="0041136B">
        <w:rPr>
          <w:w w:val="95"/>
          <w:sz w:val="24"/>
          <w:szCs w:val="24"/>
          <w:lang w:eastAsia="zh-CN"/>
        </w:rPr>
        <w:t>文件的修改、补充</w:t>
      </w:r>
    </w:p>
    <w:p w:rsidR="0041136B" w:rsidRPr="0041136B" w:rsidRDefault="0041136B" w:rsidP="0041136B">
      <w:pPr>
        <w:pStyle w:val="a3"/>
        <w:spacing w:line="360" w:lineRule="auto"/>
        <w:ind w:right="226" w:firstLine="480"/>
        <w:jc w:val="both"/>
        <w:rPr>
          <w:rFonts w:asciiTheme="majorEastAsia" w:eastAsiaTheme="majorEastAsia" w:hAnsiTheme="majorEastAsia"/>
          <w:lang w:eastAsia="zh-CN"/>
        </w:rPr>
      </w:pPr>
      <w:r w:rsidRPr="0041136B">
        <w:rPr>
          <w:rFonts w:asciiTheme="majorEastAsia" w:eastAsiaTheme="majorEastAsia" w:hAnsiTheme="majorEastAsia"/>
          <w:lang w:eastAsia="zh-CN"/>
        </w:rPr>
        <w:t>1.在参选截止日期前，</w:t>
      </w:r>
      <w:proofErr w:type="gramStart"/>
      <w:r w:rsidR="00175F7B">
        <w:rPr>
          <w:rFonts w:asciiTheme="majorEastAsia" w:eastAsiaTheme="majorEastAsia" w:hAnsiTheme="majorEastAsia"/>
          <w:lang w:eastAsia="zh-CN"/>
        </w:rPr>
        <w:t>询</w:t>
      </w:r>
      <w:proofErr w:type="gramEnd"/>
      <w:r w:rsidR="00175F7B">
        <w:rPr>
          <w:rFonts w:asciiTheme="majorEastAsia" w:eastAsiaTheme="majorEastAsia" w:hAnsiTheme="majorEastAsia"/>
          <w:lang w:eastAsia="zh-CN"/>
        </w:rPr>
        <w:t>比</w:t>
      </w:r>
      <w:r w:rsidRPr="0041136B">
        <w:rPr>
          <w:rFonts w:asciiTheme="majorEastAsia" w:eastAsiaTheme="majorEastAsia" w:hAnsiTheme="majorEastAsia"/>
          <w:lang w:eastAsia="zh-CN"/>
        </w:rPr>
        <w:t>人可主动地或依据参选人要求澄清的问题而修改</w:t>
      </w:r>
      <w:proofErr w:type="gramStart"/>
      <w:r w:rsidR="00175F7B">
        <w:rPr>
          <w:rFonts w:asciiTheme="majorEastAsia" w:eastAsiaTheme="majorEastAsia" w:hAnsiTheme="majorEastAsia"/>
          <w:lang w:eastAsia="zh-CN"/>
        </w:rPr>
        <w:t>询</w:t>
      </w:r>
      <w:proofErr w:type="gramEnd"/>
      <w:r w:rsidR="00175F7B">
        <w:rPr>
          <w:rFonts w:asciiTheme="majorEastAsia" w:eastAsiaTheme="majorEastAsia" w:hAnsiTheme="majorEastAsia"/>
          <w:lang w:eastAsia="zh-CN"/>
        </w:rPr>
        <w:t>比</w:t>
      </w:r>
      <w:r w:rsidRPr="0041136B">
        <w:rPr>
          <w:rFonts w:asciiTheme="majorEastAsia" w:eastAsiaTheme="majorEastAsia" w:hAnsiTheme="majorEastAsia"/>
          <w:lang w:eastAsia="zh-CN"/>
        </w:rPr>
        <w:t>文</w:t>
      </w:r>
      <w:r w:rsidRPr="0041136B">
        <w:rPr>
          <w:rFonts w:asciiTheme="majorEastAsia" w:eastAsiaTheme="majorEastAsia" w:hAnsiTheme="majorEastAsia"/>
          <w:spacing w:val="-10"/>
          <w:lang w:eastAsia="zh-CN"/>
        </w:rPr>
        <w:t>件，并以书面形式通知所有报名参加</w:t>
      </w:r>
      <w:proofErr w:type="gramStart"/>
      <w:r w:rsidR="00175F7B">
        <w:rPr>
          <w:rFonts w:asciiTheme="majorEastAsia" w:eastAsiaTheme="majorEastAsia" w:hAnsiTheme="majorEastAsia"/>
          <w:spacing w:val="-10"/>
          <w:lang w:eastAsia="zh-CN"/>
        </w:rPr>
        <w:t>询</w:t>
      </w:r>
      <w:proofErr w:type="gramEnd"/>
      <w:r w:rsidR="00175F7B">
        <w:rPr>
          <w:rFonts w:asciiTheme="majorEastAsia" w:eastAsiaTheme="majorEastAsia" w:hAnsiTheme="majorEastAsia"/>
          <w:spacing w:val="-10"/>
          <w:lang w:eastAsia="zh-CN"/>
        </w:rPr>
        <w:t>比</w:t>
      </w:r>
      <w:r w:rsidRPr="0041136B">
        <w:rPr>
          <w:rFonts w:asciiTheme="majorEastAsia" w:eastAsiaTheme="majorEastAsia" w:hAnsiTheme="majorEastAsia"/>
          <w:spacing w:val="-10"/>
          <w:lang w:eastAsia="zh-CN"/>
        </w:rPr>
        <w:t>项目的每一参选人，对方在收到该通知后应立即</w:t>
      </w:r>
      <w:r w:rsidRPr="0041136B">
        <w:rPr>
          <w:rFonts w:asciiTheme="majorEastAsia" w:eastAsiaTheme="majorEastAsia" w:hAnsiTheme="majorEastAsia"/>
          <w:spacing w:val="-2"/>
          <w:lang w:eastAsia="zh-CN"/>
        </w:rPr>
        <w:t>以书面形式予以确认；参选人未按规定时间予以确认或未按规定时间地点领取书面文件的，视</w:t>
      </w:r>
      <w:proofErr w:type="gramStart"/>
      <w:r w:rsidR="00175F7B">
        <w:rPr>
          <w:rFonts w:asciiTheme="majorEastAsia" w:eastAsiaTheme="majorEastAsia" w:hAnsiTheme="majorEastAsia"/>
          <w:spacing w:val="-2"/>
          <w:lang w:eastAsia="zh-CN"/>
        </w:rPr>
        <w:t>询</w:t>
      </w:r>
      <w:proofErr w:type="gramEnd"/>
      <w:r w:rsidR="00175F7B">
        <w:rPr>
          <w:rFonts w:asciiTheme="majorEastAsia" w:eastAsiaTheme="majorEastAsia" w:hAnsiTheme="majorEastAsia"/>
          <w:spacing w:val="-2"/>
          <w:lang w:eastAsia="zh-CN"/>
        </w:rPr>
        <w:t>比</w:t>
      </w:r>
      <w:r w:rsidRPr="0041136B">
        <w:rPr>
          <w:rFonts w:asciiTheme="majorEastAsia" w:eastAsiaTheme="majorEastAsia" w:hAnsiTheme="majorEastAsia"/>
          <w:spacing w:val="-2"/>
          <w:lang w:eastAsia="zh-CN"/>
        </w:rPr>
        <w:t>通知已收到。</w:t>
      </w:r>
    </w:p>
    <w:p w:rsidR="0041136B" w:rsidRPr="0041136B" w:rsidRDefault="0041136B" w:rsidP="0041136B">
      <w:pPr>
        <w:pStyle w:val="a3"/>
        <w:spacing w:line="360" w:lineRule="auto"/>
        <w:ind w:right="222" w:firstLine="480"/>
        <w:rPr>
          <w:rFonts w:asciiTheme="majorEastAsia" w:eastAsiaTheme="majorEastAsia" w:hAnsiTheme="majorEastAsia"/>
          <w:lang w:eastAsia="zh-CN"/>
        </w:rPr>
      </w:pPr>
      <w:r w:rsidRPr="0041136B">
        <w:rPr>
          <w:rFonts w:asciiTheme="majorEastAsia" w:eastAsiaTheme="majorEastAsia" w:hAnsiTheme="majorEastAsia"/>
          <w:lang w:eastAsia="zh-CN"/>
        </w:rPr>
        <w:t>2.</w:t>
      </w:r>
      <w:r w:rsidRPr="0041136B">
        <w:rPr>
          <w:rFonts w:asciiTheme="majorEastAsia" w:eastAsiaTheme="majorEastAsia" w:hAnsiTheme="majorEastAsia"/>
          <w:spacing w:val="-5"/>
          <w:lang w:eastAsia="zh-CN"/>
        </w:rPr>
        <w:t>为使参选人在准备参选文件时有合理的时间考虑</w:t>
      </w:r>
      <w:proofErr w:type="gramStart"/>
      <w:r w:rsidR="00175F7B">
        <w:rPr>
          <w:rFonts w:asciiTheme="majorEastAsia" w:eastAsiaTheme="majorEastAsia" w:hAnsiTheme="majorEastAsia"/>
          <w:spacing w:val="-5"/>
          <w:lang w:eastAsia="zh-CN"/>
        </w:rPr>
        <w:t>询</w:t>
      </w:r>
      <w:proofErr w:type="gramEnd"/>
      <w:r w:rsidR="00175F7B">
        <w:rPr>
          <w:rFonts w:asciiTheme="majorEastAsia" w:eastAsiaTheme="majorEastAsia" w:hAnsiTheme="majorEastAsia"/>
          <w:spacing w:val="-5"/>
          <w:lang w:eastAsia="zh-CN"/>
        </w:rPr>
        <w:t>比</w:t>
      </w:r>
      <w:r w:rsidRPr="0041136B">
        <w:rPr>
          <w:rFonts w:asciiTheme="majorEastAsia" w:eastAsiaTheme="majorEastAsia" w:hAnsiTheme="majorEastAsia"/>
          <w:spacing w:val="-5"/>
          <w:lang w:eastAsia="zh-CN"/>
        </w:rPr>
        <w:t>文件的修改，</w:t>
      </w:r>
      <w:proofErr w:type="gramStart"/>
      <w:r w:rsidR="00175F7B">
        <w:rPr>
          <w:rFonts w:asciiTheme="majorEastAsia" w:eastAsiaTheme="majorEastAsia" w:hAnsiTheme="majorEastAsia"/>
          <w:spacing w:val="-5"/>
          <w:lang w:eastAsia="zh-CN"/>
        </w:rPr>
        <w:t>询</w:t>
      </w:r>
      <w:proofErr w:type="gramEnd"/>
      <w:r w:rsidR="00175F7B">
        <w:rPr>
          <w:rFonts w:asciiTheme="majorEastAsia" w:eastAsiaTheme="majorEastAsia" w:hAnsiTheme="majorEastAsia"/>
          <w:spacing w:val="-5"/>
          <w:lang w:eastAsia="zh-CN"/>
        </w:rPr>
        <w:t>比</w:t>
      </w:r>
      <w:r w:rsidRPr="0041136B">
        <w:rPr>
          <w:rFonts w:asciiTheme="majorEastAsia" w:eastAsiaTheme="majorEastAsia" w:hAnsiTheme="majorEastAsia"/>
          <w:spacing w:val="-5"/>
          <w:lang w:eastAsia="zh-CN"/>
        </w:rPr>
        <w:t>人可酌情推迟参选截止时间和开评时间，并以书面形式通知已获得</w:t>
      </w:r>
      <w:proofErr w:type="gramStart"/>
      <w:r w:rsidR="00175F7B">
        <w:rPr>
          <w:rFonts w:asciiTheme="majorEastAsia" w:eastAsiaTheme="majorEastAsia" w:hAnsiTheme="majorEastAsia"/>
          <w:spacing w:val="-5"/>
          <w:lang w:eastAsia="zh-CN"/>
        </w:rPr>
        <w:t>询</w:t>
      </w:r>
      <w:proofErr w:type="gramEnd"/>
      <w:r w:rsidR="00175F7B">
        <w:rPr>
          <w:rFonts w:asciiTheme="majorEastAsia" w:eastAsiaTheme="majorEastAsia" w:hAnsiTheme="majorEastAsia"/>
          <w:spacing w:val="-5"/>
          <w:lang w:eastAsia="zh-CN"/>
        </w:rPr>
        <w:t>比</w:t>
      </w:r>
      <w:r w:rsidRPr="0041136B">
        <w:rPr>
          <w:rFonts w:asciiTheme="majorEastAsia" w:eastAsiaTheme="majorEastAsia" w:hAnsiTheme="majorEastAsia"/>
          <w:spacing w:val="-5"/>
          <w:lang w:eastAsia="zh-CN"/>
        </w:rPr>
        <w:t>文件的每一参选人。</w:t>
      </w:r>
    </w:p>
    <w:p w:rsidR="0041136B" w:rsidRPr="0041136B" w:rsidRDefault="0041136B" w:rsidP="00F03B0E">
      <w:pPr>
        <w:pStyle w:val="a3"/>
        <w:spacing w:line="360" w:lineRule="auto"/>
        <w:ind w:firstLineChars="200" w:firstLine="480"/>
        <w:rPr>
          <w:rFonts w:asciiTheme="majorEastAsia" w:eastAsiaTheme="majorEastAsia" w:hAnsiTheme="majorEastAsia"/>
          <w:lang w:eastAsia="zh-CN"/>
        </w:rPr>
      </w:pPr>
      <w:r w:rsidRPr="0041136B">
        <w:rPr>
          <w:rFonts w:asciiTheme="majorEastAsia" w:eastAsiaTheme="majorEastAsia" w:hAnsiTheme="majorEastAsia"/>
          <w:lang w:eastAsia="zh-CN"/>
        </w:rPr>
        <w:t>3.</w:t>
      </w:r>
      <w:proofErr w:type="gramStart"/>
      <w:r w:rsidR="00175F7B">
        <w:rPr>
          <w:rFonts w:asciiTheme="majorEastAsia" w:eastAsiaTheme="majorEastAsia" w:hAnsiTheme="majorEastAsia"/>
          <w:lang w:eastAsia="zh-CN"/>
        </w:rPr>
        <w:t>询</w:t>
      </w:r>
      <w:proofErr w:type="gramEnd"/>
      <w:r w:rsidR="00175F7B">
        <w:rPr>
          <w:rFonts w:asciiTheme="majorEastAsia" w:eastAsiaTheme="majorEastAsia" w:hAnsiTheme="majorEastAsia"/>
          <w:lang w:eastAsia="zh-CN"/>
        </w:rPr>
        <w:t>比</w:t>
      </w:r>
      <w:r w:rsidRPr="0041136B">
        <w:rPr>
          <w:rFonts w:asciiTheme="majorEastAsia" w:eastAsiaTheme="majorEastAsia" w:hAnsiTheme="majorEastAsia"/>
          <w:lang w:eastAsia="zh-CN"/>
        </w:rPr>
        <w:t>文件的修改书将构成</w:t>
      </w:r>
      <w:proofErr w:type="gramStart"/>
      <w:r w:rsidR="00175F7B">
        <w:rPr>
          <w:rFonts w:asciiTheme="majorEastAsia" w:eastAsiaTheme="majorEastAsia" w:hAnsiTheme="majorEastAsia"/>
          <w:lang w:eastAsia="zh-CN"/>
        </w:rPr>
        <w:t>询</w:t>
      </w:r>
      <w:proofErr w:type="gramEnd"/>
      <w:r w:rsidR="00175F7B">
        <w:rPr>
          <w:rFonts w:asciiTheme="majorEastAsia" w:eastAsiaTheme="majorEastAsia" w:hAnsiTheme="majorEastAsia"/>
          <w:lang w:eastAsia="zh-CN"/>
        </w:rPr>
        <w:t>比</w:t>
      </w:r>
      <w:r w:rsidRPr="0041136B">
        <w:rPr>
          <w:rFonts w:asciiTheme="majorEastAsia" w:eastAsiaTheme="majorEastAsia" w:hAnsiTheme="majorEastAsia"/>
          <w:lang w:eastAsia="zh-CN"/>
        </w:rPr>
        <w:t>文件的一部分，对参选人具有约束作用。</w:t>
      </w:r>
    </w:p>
    <w:p w:rsidR="006414EB" w:rsidRPr="0041136B" w:rsidRDefault="0041136B" w:rsidP="00F03B0E">
      <w:pPr>
        <w:pStyle w:val="a3"/>
        <w:spacing w:line="360" w:lineRule="auto"/>
        <w:ind w:firstLineChars="200" w:firstLine="480"/>
        <w:rPr>
          <w:lang w:eastAsia="zh-CN"/>
        </w:rPr>
      </w:pPr>
      <w:r w:rsidRPr="0041136B">
        <w:rPr>
          <w:rFonts w:asciiTheme="majorEastAsia" w:eastAsiaTheme="majorEastAsia" w:hAnsiTheme="majorEastAsia" w:hint="eastAsia"/>
          <w:lang w:eastAsia="zh-CN"/>
        </w:rPr>
        <w:t>4.</w:t>
      </w:r>
      <w:proofErr w:type="gramStart"/>
      <w:r w:rsidR="00175F7B">
        <w:rPr>
          <w:rFonts w:asciiTheme="majorEastAsia" w:eastAsiaTheme="majorEastAsia" w:hAnsiTheme="majorEastAsia" w:hint="eastAsia"/>
          <w:lang w:eastAsia="zh-CN"/>
        </w:rPr>
        <w:t>询</w:t>
      </w:r>
      <w:proofErr w:type="gramEnd"/>
      <w:r w:rsidR="00175F7B">
        <w:rPr>
          <w:rFonts w:asciiTheme="majorEastAsia" w:eastAsiaTheme="majorEastAsia" w:hAnsiTheme="majorEastAsia" w:hint="eastAsia"/>
          <w:lang w:eastAsia="zh-CN"/>
        </w:rPr>
        <w:t>比</w:t>
      </w:r>
      <w:r w:rsidRPr="0041136B">
        <w:rPr>
          <w:rFonts w:asciiTheme="majorEastAsia" w:eastAsiaTheme="majorEastAsia" w:hAnsiTheme="majorEastAsia" w:hint="eastAsia"/>
          <w:lang w:eastAsia="zh-CN"/>
        </w:rPr>
        <w:t>人所作的一切有效补充、修改文件，均被视为</w:t>
      </w:r>
      <w:proofErr w:type="gramStart"/>
      <w:r w:rsidR="00175F7B">
        <w:rPr>
          <w:rFonts w:asciiTheme="majorEastAsia" w:eastAsiaTheme="majorEastAsia" w:hAnsiTheme="majorEastAsia" w:hint="eastAsia"/>
          <w:lang w:eastAsia="zh-CN"/>
        </w:rPr>
        <w:t>询</w:t>
      </w:r>
      <w:proofErr w:type="gramEnd"/>
      <w:r w:rsidR="00175F7B">
        <w:rPr>
          <w:rFonts w:asciiTheme="majorEastAsia" w:eastAsiaTheme="majorEastAsia" w:hAnsiTheme="majorEastAsia" w:hint="eastAsia"/>
          <w:lang w:eastAsia="zh-CN"/>
        </w:rPr>
        <w:t>比</w:t>
      </w:r>
      <w:r w:rsidRPr="0041136B">
        <w:rPr>
          <w:rFonts w:asciiTheme="majorEastAsia" w:eastAsiaTheme="majorEastAsia" w:hAnsiTheme="majorEastAsia" w:hint="eastAsia"/>
          <w:lang w:eastAsia="zh-CN"/>
        </w:rPr>
        <w:t>文件不可分割部分。</w:t>
      </w:r>
    </w:p>
    <w:p w:rsidR="00967702" w:rsidRPr="0041136B" w:rsidRDefault="00DD56C2" w:rsidP="004C29A5">
      <w:pPr>
        <w:pStyle w:val="10"/>
        <w:spacing w:line="360" w:lineRule="auto"/>
        <w:ind w:left="0" w:firstLineChars="200" w:firstLine="459"/>
        <w:rPr>
          <w:sz w:val="24"/>
          <w:szCs w:val="24"/>
          <w:lang w:eastAsia="zh-CN"/>
        </w:rPr>
      </w:pPr>
      <w:r w:rsidRPr="0041136B">
        <w:rPr>
          <w:w w:val="95"/>
          <w:sz w:val="24"/>
          <w:szCs w:val="24"/>
          <w:lang w:eastAsia="zh-CN"/>
        </w:rPr>
        <w:t>六、参选人资格</w:t>
      </w:r>
    </w:p>
    <w:p w:rsidR="00175F7B" w:rsidRDefault="00175F7B" w:rsidP="00175F7B">
      <w:pPr>
        <w:widowControl/>
        <w:autoSpaceDE/>
        <w:autoSpaceDN/>
        <w:spacing w:line="440" w:lineRule="exact"/>
        <w:ind w:firstLineChars="200" w:firstLine="480"/>
        <w:rPr>
          <w:rFonts w:asciiTheme="majorEastAsia" w:eastAsiaTheme="majorEastAsia" w:hAnsiTheme="majorEastAsia"/>
          <w:sz w:val="24"/>
          <w:szCs w:val="24"/>
          <w:lang w:eastAsia="zh-CN"/>
        </w:rPr>
      </w:pPr>
      <w:r w:rsidRPr="00EE1F47">
        <w:rPr>
          <w:rFonts w:asciiTheme="majorEastAsia" w:eastAsiaTheme="majorEastAsia" w:hAnsiTheme="majorEastAsia" w:hint="eastAsia"/>
          <w:sz w:val="24"/>
          <w:szCs w:val="24"/>
          <w:lang w:eastAsia="zh-CN"/>
        </w:rPr>
        <w:t>1. 参选人必须具备有效的企业法人营业执照，</w:t>
      </w:r>
      <w:r>
        <w:rPr>
          <w:rFonts w:asciiTheme="majorEastAsia" w:eastAsiaTheme="majorEastAsia" w:hAnsiTheme="majorEastAsia" w:hint="eastAsia"/>
          <w:kern w:val="59"/>
          <w:sz w:val="24"/>
          <w:szCs w:val="24"/>
          <w:lang w:eastAsia="zh-CN"/>
        </w:rPr>
        <w:t>具有完善质量保证体系及质量认证证明等，营业执照年检合格</w:t>
      </w:r>
      <w:r w:rsidRPr="008A570D">
        <w:rPr>
          <w:rFonts w:asciiTheme="majorEastAsia" w:eastAsiaTheme="majorEastAsia" w:hAnsiTheme="majorEastAsia" w:cs="Arial" w:hint="eastAsia"/>
          <w:sz w:val="24"/>
          <w:szCs w:val="24"/>
          <w:lang w:eastAsia="zh-CN"/>
        </w:rPr>
        <w:t>；</w:t>
      </w:r>
    </w:p>
    <w:p w:rsidR="00175F7B" w:rsidRPr="004874B9" w:rsidRDefault="00175F7B" w:rsidP="00175F7B">
      <w:pPr>
        <w:pStyle w:val="1"/>
        <w:adjustRightInd/>
        <w:spacing w:line="440" w:lineRule="exact"/>
        <w:jc w:val="left"/>
        <w:rPr>
          <w:sz w:val="24"/>
          <w:szCs w:val="24"/>
        </w:rPr>
      </w:pPr>
      <w:r>
        <w:rPr>
          <w:rFonts w:hint="eastAsia"/>
          <w:sz w:val="24"/>
          <w:szCs w:val="24"/>
        </w:rPr>
        <w:t xml:space="preserve">    2. </w:t>
      </w:r>
      <w:r>
        <w:rPr>
          <w:rFonts w:asciiTheme="minorEastAsia" w:eastAsiaTheme="minorEastAsia" w:hAnsiTheme="minorEastAsia" w:hint="eastAsia"/>
          <w:sz w:val="24"/>
          <w:szCs w:val="24"/>
        </w:rPr>
        <w:t>参选人</w:t>
      </w:r>
      <w:r w:rsidRPr="004565AB">
        <w:rPr>
          <w:rFonts w:hAnsi="宋体" w:hint="eastAsia"/>
          <w:bCs/>
          <w:spacing w:val="12"/>
          <w:sz w:val="24"/>
          <w:szCs w:val="24"/>
        </w:rPr>
        <w:t>须</w:t>
      </w:r>
      <w:r w:rsidRPr="00445841">
        <w:rPr>
          <w:sz w:val="24"/>
          <w:szCs w:val="24"/>
        </w:rPr>
        <w:t>具有国家建设行政主管部门颁发的石油化工工程施工总承包</w:t>
      </w:r>
      <w:r w:rsidRPr="00445841">
        <w:rPr>
          <w:rFonts w:hint="eastAsia"/>
          <w:b/>
          <w:bCs/>
          <w:sz w:val="24"/>
          <w:szCs w:val="24"/>
        </w:rPr>
        <w:t>贰</w:t>
      </w:r>
      <w:r w:rsidRPr="00445841">
        <w:rPr>
          <w:sz w:val="24"/>
          <w:szCs w:val="24"/>
        </w:rPr>
        <w:t>级</w:t>
      </w:r>
      <w:r w:rsidR="00E42BFD">
        <w:rPr>
          <w:rFonts w:hint="eastAsia"/>
          <w:sz w:val="24"/>
          <w:szCs w:val="24"/>
        </w:rPr>
        <w:t>、</w:t>
      </w:r>
      <w:r w:rsidRPr="00445841">
        <w:rPr>
          <w:rFonts w:hint="eastAsia"/>
          <w:sz w:val="24"/>
          <w:szCs w:val="24"/>
        </w:rPr>
        <w:t>机电工程施工总承包</w:t>
      </w:r>
      <w:r w:rsidRPr="00445841">
        <w:rPr>
          <w:rFonts w:hint="eastAsia"/>
          <w:b/>
          <w:bCs/>
          <w:sz w:val="24"/>
          <w:szCs w:val="24"/>
        </w:rPr>
        <w:t>贰</w:t>
      </w:r>
      <w:r w:rsidRPr="00445841">
        <w:rPr>
          <w:sz w:val="24"/>
          <w:szCs w:val="24"/>
        </w:rPr>
        <w:t>级及以上资质；</w:t>
      </w:r>
    </w:p>
    <w:p w:rsidR="00175F7B" w:rsidRDefault="00175F7B" w:rsidP="00E42BFD">
      <w:pPr>
        <w:widowControl/>
        <w:autoSpaceDE/>
        <w:autoSpaceDN/>
        <w:spacing w:line="440" w:lineRule="exact"/>
        <w:ind w:rightChars="-101" w:right="-222"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Pr="00EE1F47">
        <w:rPr>
          <w:rFonts w:asciiTheme="majorEastAsia" w:eastAsiaTheme="majorEastAsia" w:hAnsiTheme="majorEastAsia" w:hint="eastAsia"/>
          <w:sz w:val="24"/>
          <w:szCs w:val="24"/>
          <w:lang w:eastAsia="zh-CN"/>
        </w:rPr>
        <w:t>.</w:t>
      </w:r>
      <w:r w:rsidRPr="00EE1F47">
        <w:rPr>
          <w:rFonts w:asciiTheme="majorEastAsia" w:eastAsiaTheme="majorEastAsia" w:hAnsiTheme="majorEastAsia"/>
          <w:sz w:val="24"/>
          <w:szCs w:val="24"/>
          <w:lang w:eastAsia="zh-CN"/>
        </w:rPr>
        <w:t xml:space="preserve"> </w:t>
      </w:r>
      <w:r w:rsidRPr="00445841">
        <w:rPr>
          <w:rStyle w:val="NormalCharacter"/>
          <w:bCs/>
          <w:sz w:val="24"/>
          <w:szCs w:val="24"/>
          <w:lang w:eastAsia="zh-CN"/>
        </w:rPr>
        <w:t>具有石油石化行业</w:t>
      </w:r>
      <w:r w:rsidRPr="00445841">
        <w:rPr>
          <w:rStyle w:val="NormalCharacter"/>
          <w:rFonts w:hint="eastAsia"/>
          <w:bCs/>
          <w:sz w:val="24"/>
          <w:szCs w:val="24"/>
          <w:lang w:eastAsia="zh-CN"/>
        </w:rPr>
        <w:t>至少1次干式气柜安装业绩</w:t>
      </w:r>
      <w:r w:rsidRPr="00445841">
        <w:rPr>
          <w:rStyle w:val="NormalCharacter"/>
          <w:rFonts w:hint="eastAsia"/>
          <w:b/>
          <w:sz w:val="24"/>
          <w:szCs w:val="24"/>
          <w:lang w:eastAsia="zh-CN"/>
        </w:rPr>
        <w:t>及</w:t>
      </w:r>
      <w:r w:rsidRPr="00445841">
        <w:rPr>
          <w:rStyle w:val="NormalCharacter"/>
          <w:rFonts w:hint="eastAsia"/>
          <w:bCs/>
          <w:sz w:val="24"/>
          <w:szCs w:val="24"/>
          <w:lang w:eastAsia="zh-CN"/>
        </w:rPr>
        <w:t>至少1次包含</w:t>
      </w:r>
      <w:r w:rsidRPr="00445841">
        <w:rPr>
          <w:rStyle w:val="NormalCharacter"/>
          <w:bCs/>
          <w:sz w:val="24"/>
          <w:szCs w:val="24"/>
          <w:lang w:eastAsia="zh-CN"/>
        </w:rPr>
        <w:t>气柜橡胶密封膜</w:t>
      </w:r>
      <w:r w:rsidRPr="00445841">
        <w:rPr>
          <w:rStyle w:val="NormalCharacter"/>
          <w:rFonts w:hint="eastAsia"/>
          <w:bCs/>
          <w:sz w:val="24"/>
          <w:szCs w:val="24"/>
          <w:lang w:eastAsia="zh-CN"/>
        </w:rPr>
        <w:t>的检修</w:t>
      </w:r>
      <w:r w:rsidRPr="00445841">
        <w:rPr>
          <w:rStyle w:val="NormalCharacter"/>
          <w:bCs/>
          <w:sz w:val="24"/>
          <w:szCs w:val="24"/>
          <w:lang w:eastAsia="zh-CN"/>
        </w:rPr>
        <w:t>业绩（国内），提供合同、技术协议复印件</w:t>
      </w:r>
      <w:r w:rsidRPr="00445841">
        <w:rPr>
          <w:rStyle w:val="NormalCharacter"/>
          <w:rFonts w:hint="eastAsia"/>
          <w:bCs/>
          <w:sz w:val="24"/>
          <w:szCs w:val="24"/>
          <w:lang w:eastAsia="zh-CN"/>
        </w:rPr>
        <w:t>及发票</w:t>
      </w:r>
      <w:r w:rsidRPr="00445841">
        <w:rPr>
          <w:rStyle w:val="NormalCharacter"/>
          <w:bCs/>
          <w:sz w:val="24"/>
          <w:szCs w:val="24"/>
          <w:lang w:eastAsia="zh-CN"/>
        </w:rPr>
        <w:t>，原件备查，否则视为无效业绩</w:t>
      </w:r>
      <w:r w:rsidRPr="00445841">
        <w:rPr>
          <w:sz w:val="24"/>
          <w:szCs w:val="24"/>
          <w:lang w:eastAsia="zh-CN"/>
        </w:rPr>
        <w:t>；</w:t>
      </w:r>
    </w:p>
    <w:p w:rsidR="00175F7B" w:rsidRPr="00EE1F47" w:rsidRDefault="00175F7B" w:rsidP="00175F7B">
      <w:pPr>
        <w:widowControl/>
        <w:autoSpaceDE/>
        <w:autoSpaceDN/>
        <w:spacing w:line="44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Pr>
          <w:rFonts w:asciiTheme="majorEastAsia" w:eastAsiaTheme="majorEastAsia" w:hAnsiTheme="majorEastAsia"/>
          <w:sz w:val="24"/>
          <w:szCs w:val="24"/>
          <w:lang w:eastAsia="zh-CN"/>
        </w:rPr>
        <w:t xml:space="preserve">. </w:t>
      </w:r>
      <w:r w:rsidRPr="00EE1F47">
        <w:rPr>
          <w:rFonts w:asciiTheme="majorEastAsia" w:eastAsiaTheme="majorEastAsia" w:hAnsiTheme="majorEastAsia"/>
          <w:sz w:val="24"/>
          <w:szCs w:val="24"/>
          <w:lang w:eastAsia="zh-CN"/>
        </w:rPr>
        <w:t>有失信黑名单记录（以最高院失信被执行人系统发布信息为准）；</w:t>
      </w:r>
    </w:p>
    <w:p w:rsidR="00175F7B" w:rsidRPr="00EE1F47" w:rsidRDefault="00175F7B" w:rsidP="00175F7B">
      <w:pPr>
        <w:widowControl/>
        <w:autoSpaceDE/>
        <w:autoSpaceDN/>
        <w:spacing w:line="44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w:t>
      </w:r>
      <w:r w:rsidRPr="00EE1F47">
        <w:rPr>
          <w:rFonts w:asciiTheme="majorEastAsia" w:eastAsiaTheme="majorEastAsia" w:hAnsiTheme="majorEastAsia" w:hint="eastAsia"/>
          <w:sz w:val="24"/>
          <w:szCs w:val="24"/>
          <w:lang w:eastAsia="zh-CN"/>
        </w:rPr>
        <w:t>.</w:t>
      </w:r>
      <w:r w:rsidRPr="00EE1F47">
        <w:rPr>
          <w:rFonts w:asciiTheme="majorEastAsia" w:eastAsiaTheme="majorEastAsia" w:hAnsiTheme="majorEastAsia"/>
          <w:sz w:val="24"/>
          <w:szCs w:val="24"/>
          <w:lang w:eastAsia="zh-CN"/>
        </w:rPr>
        <w:t xml:space="preserve"> 与</w:t>
      </w:r>
      <w:proofErr w:type="gramStart"/>
      <w:r>
        <w:rPr>
          <w:rFonts w:asciiTheme="majorEastAsia" w:eastAsiaTheme="majorEastAsia" w:hAnsiTheme="majorEastAsia" w:hint="eastAsia"/>
          <w:sz w:val="24"/>
          <w:szCs w:val="24"/>
          <w:lang w:eastAsia="zh-CN"/>
        </w:rPr>
        <w:t>询</w:t>
      </w:r>
      <w:proofErr w:type="gramEnd"/>
      <w:r>
        <w:rPr>
          <w:rFonts w:asciiTheme="majorEastAsia" w:eastAsiaTheme="majorEastAsia" w:hAnsiTheme="majorEastAsia" w:hint="eastAsia"/>
          <w:sz w:val="24"/>
          <w:szCs w:val="24"/>
          <w:lang w:eastAsia="zh-CN"/>
        </w:rPr>
        <w:t>比</w:t>
      </w:r>
      <w:r w:rsidRPr="00EE1F47">
        <w:rPr>
          <w:rFonts w:asciiTheme="majorEastAsia" w:eastAsiaTheme="majorEastAsia" w:hAnsiTheme="majorEastAsia" w:hint="eastAsia"/>
          <w:sz w:val="24"/>
          <w:szCs w:val="24"/>
          <w:lang w:eastAsia="zh-CN"/>
        </w:rPr>
        <w:t>人</w:t>
      </w:r>
      <w:r w:rsidRPr="00EE1F47">
        <w:rPr>
          <w:rFonts w:asciiTheme="majorEastAsia" w:eastAsiaTheme="majorEastAsia" w:hAnsiTheme="majorEastAsia"/>
          <w:sz w:val="24"/>
          <w:szCs w:val="24"/>
          <w:lang w:eastAsia="zh-CN"/>
        </w:rPr>
        <w:t>无诉讼纠纷</w:t>
      </w:r>
      <w:r w:rsidRPr="00EE1F47">
        <w:rPr>
          <w:rFonts w:asciiTheme="majorEastAsia" w:eastAsiaTheme="majorEastAsia" w:hAnsiTheme="majorEastAsia" w:hint="eastAsia"/>
          <w:sz w:val="24"/>
          <w:szCs w:val="24"/>
          <w:lang w:eastAsia="zh-CN"/>
        </w:rPr>
        <w:t>；</w:t>
      </w:r>
    </w:p>
    <w:p w:rsidR="00F03B0E" w:rsidRPr="00EE1F47" w:rsidRDefault="00175F7B" w:rsidP="00175F7B">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6</w:t>
      </w:r>
      <w:r w:rsidRPr="00EE1F47">
        <w:rPr>
          <w:rFonts w:asciiTheme="majorEastAsia" w:eastAsiaTheme="majorEastAsia" w:hAnsiTheme="majorEastAsia" w:hint="eastAsia"/>
          <w:sz w:val="24"/>
          <w:szCs w:val="24"/>
          <w:lang w:eastAsia="zh-CN"/>
        </w:rPr>
        <w:t>.</w:t>
      </w:r>
      <w:r w:rsidRPr="00EE1F47">
        <w:rPr>
          <w:rFonts w:asciiTheme="majorEastAsia" w:eastAsiaTheme="majorEastAsia" w:hAnsiTheme="majorEastAsia"/>
          <w:sz w:val="24"/>
          <w:szCs w:val="24"/>
          <w:lang w:eastAsia="zh-CN"/>
        </w:rPr>
        <w:t xml:space="preserve"> </w:t>
      </w:r>
      <w:r w:rsidRPr="00EE1F47">
        <w:rPr>
          <w:rFonts w:asciiTheme="majorEastAsia" w:eastAsiaTheme="majorEastAsia" w:hAnsiTheme="majorEastAsia" w:hint="eastAsia"/>
          <w:sz w:val="24"/>
          <w:szCs w:val="24"/>
          <w:lang w:eastAsia="zh-CN"/>
        </w:rPr>
        <w:t>本项目不接受联合体投标。</w:t>
      </w:r>
    </w:p>
    <w:p w:rsidR="00967702" w:rsidRPr="0041136B" w:rsidRDefault="00DD56C2" w:rsidP="00F03B0E">
      <w:pPr>
        <w:pStyle w:val="10"/>
        <w:spacing w:line="360" w:lineRule="auto"/>
        <w:ind w:left="0" w:firstLineChars="200" w:firstLine="459"/>
        <w:rPr>
          <w:sz w:val="24"/>
          <w:szCs w:val="24"/>
          <w:lang w:eastAsia="zh-CN"/>
        </w:rPr>
      </w:pPr>
      <w:r w:rsidRPr="0041136B">
        <w:rPr>
          <w:w w:val="95"/>
          <w:sz w:val="24"/>
          <w:szCs w:val="24"/>
          <w:lang w:eastAsia="zh-CN"/>
        </w:rPr>
        <w:t>七、参选保证金</w:t>
      </w:r>
    </w:p>
    <w:p w:rsidR="0041136B" w:rsidRPr="0041136B" w:rsidRDefault="0041136B" w:rsidP="00F03B0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1、参选保证金的金额为：人民币</w:t>
      </w:r>
      <w:r w:rsidR="00175F7B">
        <w:rPr>
          <w:rFonts w:asciiTheme="majorEastAsia" w:eastAsiaTheme="majorEastAsia" w:hAnsiTheme="majorEastAsia" w:cs="Arial" w:hint="eastAsia"/>
          <w:color w:val="333333"/>
          <w:sz w:val="24"/>
          <w:szCs w:val="24"/>
          <w:lang w:eastAsia="zh-CN"/>
        </w:rPr>
        <w:t>叁万贰</w:t>
      </w:r>
      <w:r w:rsidRPr="0041136B">
        <w:rPr>
          <w:rFonts w:asciiTheme="majorEastAsia" w:eastAsiaTheme="majorEastAsia" w:hAnsiTheme="majorEastAsia" w:cs="Arial" w:hint="eastAsia"/>
          <w:color w:val="333333"/>
          <w:sz w:val="24"/>
          <w:szCs w:val="24"/>
          <w:lang w:eastAsia="zh-CN"/>
        </w:rPr>
        <w:t>仟元整（</w:t>
      </w:r>
      <w:r w:rsidR="00175F7B">
        <w:rPr>
          <w:rFonts w:asciiTheme="majorEastAsia" w:eastAsiaTheme="majorEastAsia" w:hAnsiTheme="majorEastAsia" w:cs="Arial" w:hint="eastAsia"/>
          <w:color w:val="333333"/>
          <w:sz w:val="24"/>
          <w:szCs w:val="24"/>
          <w:lang w:eastAsia="zh-CN"/>
        </w:rPr>
        <w:t>R</w:t>
      </w:r>
      <w:r w:rsidR="00175F7B">
        <w:rPr>
          <w:rFonts w:asciiTheme="majorEastAsia" w:eastAsiaTheme="majorEastAsia" w:hAnsiTheme="majorEastAsia" w:cs="Arial"/>
          <w:color w:val="333333"/>
          <w:sz w:val="24"/>
          <w:szCs w:val="24"/>
          <w:lang w:eastAsia="zh-CN"/>
        </w:rPr>
        <w:t>MB</w:t>
      </w:r>
      <w:r w:rsidR="00175F7B">
        <w:rPr>
          <w:rFonts w:asciiTheme="majorEastAsia" w:eastAsiaTheme="majorEastAsia" w:hAnsiTheme="majorEastAsia" w:cs="Arial" w:hint="eastAsia"/>
          <w:color w:val="333333"/>
          <w:sz w:val="24"/>
          <w:szCs w:val="24"/>
          <w:lang w:eastAsia="zh-CN"/>
        </w:rPr>
        <w:t>3</w:t>
      </w:r>
      <w:r w:rsidR="00175F7B">
        <w:rPr>
          <w:rFonts w:asciiTheme="majorEastAsia" w:eastAsiaTheme="majorEastAsia" w:hAnsiTheme="majorEastAsia" w:cs="Arial"/>
          <w:color w:val="333333"/>
          <w:sz w:val="24"/>
          <w:szCs w:val="24"/>
          <w:lang w:eastAsia="zh-CN"/>
        </w:rPr>
        <w:t>2</w:t>
      </w:r>
      <w:r w:rsidRPr="0041136B">
        <w:rPr>
          <w:rFonts w:asciiTheme="majorEastAsia" w:eastAsiaTheme="majorEastAsia" w:hAnsiTheme="majorEastAsia" w:cs="Arial" w:hint="eastAsia"/>
          <w:color w:val="333333"/>
          <w:sz w:val="24"/>
          <w:szCs w:val="24"/>
          <w:lang w:eastAsia="zh-CN"/>
        </w:rPr>
        <w:t>000.00元）；</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3、参选保证金提交的方式：</w:t>
      </w:r>
      <w:r w:rsidRPr="0041136B">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应从参选人基本账户以电汇或银行转账方式提交（以款项到达时间为准），并在电汇或银行转账单上注明为本项目的参选保证金；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4、参选保证金指定账户：</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中国银行股份有限公司漳州古雷经济开发区支行</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lastRenderedPageBreak/>
        <w:t>注明用途：</w:t>
      </w:r>
      <w:r w:rsidR="00175F7B">
        <w:rPr>
          <w:rFonts w:asciiTheme="majorEastAsia" w:eastAsiaTheme="majorEastAsia" w:hAnsiTheme="majorEastAsia" w:hint="eastAsia"/>
          <w:b/>
          <w:sz w:val="24"/>
          <w:szCs w:val="24"/>
          <w:lang w:eastAsia="zh-CN"/>
        </w:rPr>
        <w:t>气柜</w:t>
      </w:r>
      <w:r w:rsidR="00F03B0E" w:rsidRPr="00F03B0E">
        <w:rPr>
          <w:rFonts w:asciiTheme="majorEastAsia" w:eastAsiaTheme="majorEastAsia" w:hAnsiTheme="majorEastAsia" w:hint="eastAsia"/>
          <w:b/>
          <w:sz w:val="24"/>
          <w:szCs w:val="24"/>
          <w:lang w:eastAsia="zh-CN"/>
        </w:rPr>
        <w:t>检维修</w:t>
      </w:r>
      <w:r w:rsidRPr="0041136B">
        <w:rPr>
          <w:rFonts w:asciiTheme="majorEastAsia" w:eastAsiaTheme="majorEastAsia" w:hAnsiTheme="majorEastAsia" w:hint="eastAsia"/>
          <w:b/>
          <w:sz w:val="24"/>
          <w:szCs w:val="24"/>
          <w:lang w:eastAsia="zh-CN"/>
        </w:rPr>
        <w:t>项目</w:t>
      </w:r>
      <w:r w:rsidRPr="0041136B">
        <w:rPr>
          <w:rFonts w:asciiTheme="majorEastAsia" w:eastAsiaTheme="majorEastAsia" w:hAnsiTheme="majorEastAsia" w:cs="Arial" w:hint="eastAsia"/>
          <w:b/>
          <w:color w:val="333333"/>
          <w:sz w:val="24"/>
          <w:szCs w:val="24"/>
          <w:lang w:eastAsia="zh-CN"/>
        </w:rPr>
        <w:t>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参选保证金有效期：90日历天。</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41136B">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5.对于未能按要求提交保证金的参选文件，</w:t>
      </w:r>
      <w:proofErr w:type="gramStart"/>
      <w:r w:rsidR="00175F7B">
        <w:rPr>
          <w:rFonts w:asciiTheme="majorEastAsia" w:eastAsiaTheme="majorEastAsia" w:hAnsiTheme="majorEastAsia" w:hint="eastAsia"/>
          <w:lang w:eastAsia="zh-CN"/>
        </w:rPr>
        <w:t>询</w:t>
      </w:r>
      <w:proofErr w:type="gramEnd"/>
      <w:r w:rsidR="00175F7B">
        <w:rPr>
          <w:rFonts w:asciiTheme="majorEastAsia" w:eastAsiaTheme="majorEastAsia" w:hAnsiTheme="majorEastAsia" w:hint="eastAsia"/>
          <w:lang w:eastAsia="zh-CN"/>
        </w:rPr>
        <w:t>比</w:t>
      </w:r>
      <w:r w:rsidRPr="0041136B">
        <w:rPr>
          <w:rFonts w:asciiTheme="majorEastAsia" w:eastAsiaTheme="majorEastAsia" w:hAnsiTheme="majorEastAsia" w:hint="eastAsia"/>
          <w:lang w:eastAsia="zh-CN"/>
        </w:rPr>
        <w:t>单位可以视为不符合上面</w:t>
      </w:r>
      <w:proofErr w:type="gramStart"/>
      <w:r w:rsidR="00175F7B">
        <w:rPr>
          <w:rFonts w:asciiTheme="majorEastAsia" w:eastAsiaTheme="majorEastAsia" w:hAnsiTheme="majorEastAsia" w:hint="eastAsia"/>
          <w:lang w:eastAsia="zh-CN"/>
        </w:rPr>
        <w:t>询</w:t>
      </w:r>
      <w:proofErr w:type="gramEnd"/>
      <w:r w:rsidR="00175F7B">
        <w:rPr>
          <w:rFonts w:asciiTheme="majorEastAsia" w:eastAsiaTheme="majorEastAsia" w:hAnsiTheme="majorEastAsia" w:hint="eastAsia"/>
          <w:lang w:eastAsia="zh-CN"/>
        </w:rPr>
        <w:t>比</w:t>
      </w:r>
      <w:r w:rsidRPr="0041136B">
        <w:rPr>
          <w:rFonts w:asciiTheme="majorEastAsia" w:eastAsiaTheme="majorEastAsia" w:hAnsiTheme="majorEastAsia" w:hint="eastAsia"/>
          <w:lang w:eastAsia="zh-CN"/>
        </w:rPr>
        <w:t>要求而予以拒绝；</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6.</w:t>
      </w:r>
      <w:r w:rsidRPr="0041136B">
        <w:rPr>
          <w:rFonts w:asciiTheme="majorEastAsia" w:eastAsiaTheme="majorEastAsia" w:hAnsiTheme="majorEastAsia" w:hint="eastAsia"/>
          <w:spacing w:val="8"/>
          <w:lang w:eastAsia="zh-CN"/>
        </w:rPr>
        <w:t xml:space="preserve"> 本项目</w:t>
      </w:r>
      <w:proofErr w:type="gramStart"/>
      <w:r w:rsidR="00175F7B">
        <w:rPr>
          <w:rFonts w:asciiTheme="majorEastAsia" w:eastAsiaTheme="majorEastAsia" w:hAnsiTheme="majorEastAsia" w:hint="eastAsia"/>
          <w:spacing w:val="8"/>
          <w:lang w:eastAsia="zh-CN"/>
        </w:rPr>
        <w:t>询</w:t>
      </w:r>
      <w:proofErr w:type="gramEnd"/>
      <w:r w:rsidR="00175F7B">
        <w:rPr>
          <w:rFonts w:asciiTheme="majorEastAsia" w:eastAsiaTheme="majorEastAsia" w:hAnsiTheme="majorEastAsia" w:hint="eastAsia"/>
          <w:spacing w:val="8"/>
          <w:lang w:eastAsia="zh-CN"/>
        </w:rPr>
        <w:t>比</w:t>
      </w:r>
      <w:r w:rsidRPr="0041136B">
        <w:rPr>
          <w:rFonts w:asciiTheme="majorEastAsia" w:eastAsiaTheme="majorEastAsia" w:hAnsiTheme="majorEastAsia" w:hint="eastAsia"/>
          <w:spacing w:val="8"/>
          <w:lang w:eastAsia="zh-CN"/>
        </w:rPr>
        <w:t>结束后，未中选的参选人其所递交的参选保证金将于本项目合同签订后退回至参选人</w:t>
      </w:r>
      <w:r w:rsidRPr="0041136B">
        <w:rPr>
          <w:rFonts w:asciiTheme="majorEastAsia" w:eastAsiaTheme="majorEastAsia" w:hAnsiTheme="majorEastAsia" w:hint="eastAsia"/>
          <w:lang w:eastAsia="zh-CN"/>
        </w:rPr>
        <w:t>基本账户</w:t>
      </w:r>
      <w:r w:rsidRPr="0041136B">
        <w:rPr>
          <w:rFonts w:asciiTheme="majorEastAsia" w:eastAsiaTheme="majorEastAsia" w:hAnsiTheme="majorEastAsia" w:hint="eastAsia"/>
          <w:spacing w:val="8"/>
          <w:lang w:eastAsia="zh-CN"/>
        </w:rPr>
        <w:t>（无息）</w:t>
      </w:r>
      <w:r w:rsidRPr="0041136B">
        <w:rPr>
          <w:rFonts w:asciiTheme="majorEastAsia" w:eastAsiaTheme="majorEastAsia" w:hAnsiTheme="majorEastAsia" w:hint="eastAsia"/>
          <w:lang w:eastAsia="zh-CN"/>
        </w:rPr>
        <w:t>；</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color w:val="000000" w:themeColor="text1"/>
          <w:lang w:eastAsia="zh-CN"/>
        </w:rPr>
      </w:pPr>
      <w:r w:rsidRPr="0041136B">
        <w:rPr>
          <w:rFonts w:asciiTheme="majorEastAsia" w:eastAsiaTheme="majorEastAsia" w:hAnsiTheme="majorEastAsia" w:hint="eastAsia"/>
          <w:lang w:eastAsia="zh-CN"/>
        </w:rPr>
        <w:t>7.中选者的参选保证金（无息），将在合同签订后自动转为履约保证金，将于合同周期完成后1</w:t>
      </w:r>
      <w:r w:rsidRPr="0041136B">
        <w:rPr>
          <w:rFonts w:asciiTheme="majorEastAsia" w:eastAsiaTheme="majorEastAsia" w:hAnsiTheme="majorEastAsia"/>
          <w:lang w:eastAsia="zh-CN"/>
        </w:rPr>
        <w:t>5</w:t>
      </w:r>
      <w:r w:rsidRPr="0041136B">
        <w:rPr>
          <w:rFonts w:asciiTheme="majorEastAsia" w:eastAsiaTheme="majorEastAsia" w:hAnsiTheme="majorEastAsia" w:hint="eastAsia"/>
          <w:lang w:eastAsia="zh-CN"/>
        </w:rPr>
        <w:t>个工作日内，甲方无息退还履约保证金；</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8.如有下列情况发生，将被没收参选保证金：</w:t>
      </w:r>
    </w:p>
    <w:p w:rsidR="0041136B" w:rsidRPr="0041136B" w:rsidRDefault="0041136B" w:rsidP="0041136B">
      <w:pPr>
        <w:pStyle w:val="a3"/>
        <w:spacing w:line="360" w:lineRule="auto"/>
        <w:ind w:right="121"/>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 xml:space="preserve">   （1）参选单位在参选有效期内撤回参选文件；</w:t>
      </w:r>
    </w:p>
    <w:p w:rsidR="0041136B" w:rsidRPr="0041136B" w:rsidRDefault="0041136B" w:rsidP="0041136B">
      <w:pPr>
        <w:pStyle w:val="10"/>
        <w:spacing w:line="360" w:lineRule="auto"/>
        <w:ind w:left="0" w:firstLineChars="150" w:firstLine="360"/>
        <w:rPr>
          <w:rFonts w:asciiTheme="majorEastAsia" w:eastAsiaTheme="majorEastAsia" w:hAnsiTheme="majorEastAsia"/>
          <w:b w:val="0"/>
          <w:sz w:val="24"/>
          <w:szCs w:val="24"/>
          <w:lang w:eastAsia="zh-CN"/>
        </w:rPr>
      </w:pPr>
      <w:r w:rsidRPr="0041136B">
        <w:rPr>
          <w:rFonts w:asciiTheme="majorEastAsia" w:eastAsiaTheme="majorEastAsia" w:hAnsiTheme="majorEastAsia" w:hint="eastAsia"/>
          <w:b w:val="0"/>
          <w:sz w:val="24"/>
          <w:szCs w:val="24"/>
          <w:lang w:eastAsia="zh-CN"/>
        </w:rPr>
        <w:t>（2）参选单位未能</w:t>
      </w:r>
      <w:proofErr w:type="gramStart"/>
      <w:r w:rsidRPr="0041136B">
        <w:rPr>
          <w:rFonts w:asciiTheme="majorEastAsia" w:eastAsiaTheme="majorEastAsia" w:hAnsiTheme="majorEastAsia" w:hint="eastAsia"/>
          <w:b w:val="0"/>
          <w:sz w:val="24"/>
          <w:szCs w:val="24"/>
          <w:lang w:eastAsia="zh-CN"/>
        </w:rPr>
        <w:t>按接到</w:t>
      </w:r>
      <w:proofErr w:type="gramEnd"/>
      <w:r w:rsidRPr="0041136B">
        <w:rPr>
          <w:rFonts w:asciiTheme="majorEastAsia" w:eastAsiaTheme="majorEastAsia" w:hAnsiTheme="majorEastAsia" w:hint="eastAsia"/>
          <w:b w:val="0"/>
          <w:sz w:val="24"/>
          <w:szCs w:val="24"/>
          <w:lang w:eastAsia="zh-CN"/>
        </w:rPr>
        <w:t>中标通知书后规定的时间内</w:t>
      </w:r>
      <w:proofErr w:type="gramStart"/>
      <w:r w:rsidRPr="0041136B">
        <w:rPr>
          <w:rFonts w:asciiTheme="majorEastAsia" w:eastAsiaTheme="majorEastAsia" w:hAnsiTheme="majorEastAsia" w:hint="eastAsia"/>
          <w:b w:val="0"/>
          <w:sz w:val="24"/>
          <w:szCs w:val="24"/>
          <w:lang w:eastAsia="zh-CN"/>
        </w:rPr>
        <w:t>签定</w:t>
      </w:r>
      <w:proofErr w:type="gramEnd"/>
      <w:r w:rsidRPr="0041136B">
        <w:rPr>
          <w:rFonts w:asciiTheme="majorEastAsia" w:eastAsiaTheme="majorEastAsia" w:hAnsiTheme="majorEastAsia" w:hint="eastAsia"/>
          <w:b w:val="0"/>
          <w:sz w:val="24"/>
          <w:szCs w:val="24"/>
          <w:lang w:eastAsia="zh-CN"/>
        </w:rPr>
        <w:t>合同。</w:t>
      </w:r>
    </w:p>
    <w:p w:rsidR="0041136B" w:rsidRPr="009238C4" w:rsidRDefault="0041136B" w:rsidP="0041136B">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41136B" w:rsidRPr="009238C4" w:rsidRDefault="0041136B" w:rsidP="0041136B">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w:t>
      </w:r>
      <w:proofErr w:type="gramStart"/>
      <w:r w:rsidR="00175F7B">
        <w:rPr>
          <w:rFonts w:asciiTheme="majorEastAsia" w:eastAsiaTheme="majorEastAsia" w:hAnsiTheme="majorEastAsia" w:hint="eastAsia"/>
          <w:lang w:eastAsia="zh-CN"/>
        </w:rPr>
        <w:t>询</w:t>
      </w:r>
      <w:proofErr w:type="gramEnd"/>
      <w:r w:rsidR="00175F7B">
        <w:rPr>
          <w:rFonts w:asciiTheme="majorEastAsia" w:eastAsiaTheme="majorEastAsia" w:hAnsiTheme="majorEastAsia" w:hint="eastAsia"/>
          <w:lang w:eastAsia="zh-CN"/>
        </w:rPr>
        <w:t>比</w:t>
      </w:r>
      <w:r w:rsidRPr="009238C4">
        <w:rPr>
          <w:rFonts w:asciiTheme="majorEastAsia" w:eastAsiaTheme="majorEastAsia" w:hAnsiTheme="majorEastAsia" w:hint="eastAsia"/>
          <w:lang w:eastAsia="zh-CN"/>
        </w:rPr>
        <w:t>公告</w:t>
      </w:r>
    </w:p>
    <w:p w:rsidR="0041136B" w:rsidRPr="009238C4" w:rsidRDefault="0041136B" w:rsidP="00175F7B">
      <w:pPr>
        <w:pStyle w:val="2"/>
        <w:tabs>
          <w:tab w:val="left" w:pos="6879"/>
        </w:tabs>
        <w:spacing w:line="360" w:lineRule="auto"/>
        <w:ind w:left="0" w:right="106" w:firstLineChars="196" w:firstLine="472"/>
        <w:rPr>
          <w:rFonts w:asciiTheme="majorEastAsia" w:eastAsiaTheme="majorEastAsia" w:hAnsiTheme="majorEastAsia"/>
          <w:spacing w:val="-4"/>
          <w:lang w:eastAsia="zh-CN"/>
        </w:rPr>
      </w:pPr>
      <w:r w:rsidRPr="009238C4">
        <w:rPr>
          <w:rFonts w:asciiTheme="majorEastAsia" w:eastAsiaTheme="majorEastAsia" w:hAnsiTheme="majorEastAsia"/>
          <w:lang w:eastAsia="zh-CN"/>
        </w:rPr>
        <w:t>2.</w:t>
      </w:r>
      <w:r w:rsidR="00175F7B">
        <w:rPr>
          <w:rFonts w:asciiTheme="majorEastAsia" w:eastAsiaTheme="majorEastAsia" w:hAnsiTheme="majorEastAsia"/>
          <w:lang w:eastAsia="zh-CN"/>
        </w:rPr>
        <w:t xml:space="preserve">  </w:t>
      </w: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41136B" w:rsidRPr="009238C4" w:rsidRDefault="0041136B" w:rsidP="0041136B">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175F7B">
        <w:rPr>
          <w:rFonts w:asciiTheme="majorEastAsia" w:eastAsiaTheme="majorEastAsia" w:hAnsiTheme="majorEastAsia" w:hint="eastAsia"/>
          <w:spacing w:val="-4"/>
          <w:lang w:eastAsia="zh-CN"/>
        </w:rPr>
        <w:t>梁欣欣</w:t>
      </w:r>
      <w:r w:rsidRPr="009238C4">
        <w:rPr>
          <w:rFonts w:asciiTheme="majorEastAsia" w:eastAsiaTheme="majorEastAsia" w:hAnsiTheme="majorEastAsia" w:hint="eastAsia"/>
          <w:spacing w:val="-4"/>
          <w:lang w:eastAsia="zh-CN"/>
        </w:rPr>
        <w:t xml:space="preserve">     电话：</w:t>
      </w:r>
      <w:r w:rsidR="00175F7B">
        <w:rPr>
          <w:rFonts w:asciiTheme="majorEastAsia" w:eastAsiaTheme="majorEastAsia" w:hAnsiTheme="majorEastAsia"/>
          <w:spacing w:val="-4"/>
          <w:lang w:eastAsia="zh-CN"/>
        </w:rPr>
        <w:t>15280638483</w:t>
      </w:r>
    </w:p>
    <w:p w:rsidR="00BE3D11" w:rsidRDefault="00BE3D11" w:rsidP="00BE3D11">
      <w:pPr>
        <w:pStyle w:val="a3"/>
        <w:spacing w:line="440" w:lineRule="exact"/>
        <w:ind w:firstLineChars="200" w:firstLine="480"/>
        <w:rPr>
          <w:lang w:eastAsia="zh-CN"/>
        </w:rPr>
      </w:pPr>
      <w:r>
        <w:rPr>
          <w:lang w:eastAsia="zh-CN"/>
        </w:rPr>
        <w:t>3.只允许参选人有一个参选方案，否则将被视为无效参选。</w:t>
      </w:r>
    </w:p>
    <w:p w:rsidR="00BE3D11" w:rsidRDefault="00BE3D11" w:rsidP="00BE3D11">
      <w:pPr>
        <w:pStyle w:val="a3"/>
        <w:spacing w:line="440" w:lineRule="exact"/>
        <w:ind w:firstLineChars="200" w:firstLine="480"/>
        <w:rPr>
          <w:lang w:eastAsia="zh-CN"/>
        </w:rPr>
      </w:pPr>
      <w:r>
        <w:rPr>
          <w:lang w:eastAsia="zh-CN"/>
        </w:rPr>
        <w:t xml:space="preserve">4. </w:t>
      </w:r>
      <w:r>
        <w:rPr>
          <w:spacing w:val="-9"/>
          <w:lang w:eastAsia="zh-CN"/>
        </w:rPr>
        <w:t>参选人收到</w:t>
      </w:r>
      <w:proofErr w:type="gramStart"/>
      <w:r>
        <w:rPr>
          <w:spacing w:val="-9"/>
          <w:lang w:eastAsia="zh-CN"/>
        </w:rPr>
        <w:t>询</w:t>
      </w:r>
      <w:proofErr w:type="gramEnd"/>
      <w:r>
        <w:rPr>
          <w:spacing w:val="-9"/>
          <w:lang w:eastAsia="zh-CN"/>
        </w:rPr>
        <w:t>比文件后，如有疑问要澄清，请以书面形式在规定时间内报</w:t>
      </w:r>
      <w:proofErr w:type="gramStart"/>
      <w:r>
        <w:rPr>
          <w:spacing w:val="-9"/>
          <w:lang w:eastAsia="zh-CN"/>
        </w:rPr>
        <w:t>询</w:t>
      </w:r>
      <w:proofErr w:type="gramEnd"/>
      <w:r>
        <w:rPr>
          <w:spacing w:val="-9"/>
          <w:lang w:eastAsia="zh-CN"/>
        </w:rPr>
        <w:t>比人汇总。</w:t>
      </w:r>
    </w:p>
    <w:p w:rsidR="00BE3D11" w:rsidRDefault="00BE3D11" w:rsidP="00BE3D11">
      <w:pPr>
        <w:pStyle w:val="a3"/>
        <w:spacing w:line="440" w:lineRule="exact"/>
        <w:ind w:firstLineChars="200" w:firstLine="480"/>
        <w:rPr>
          <w:lang w:eastAsia="zh-CN"/>
        </w:rPr>
      </w:pPr>
      <w:r>
        <w:rPr>
          <w:lang w:eastAsia="zh-CN"/>
        </w:rPr>
        <w:t>5.</w:t>
      </w:r>
      <w:r>
        <w:rPr>
          <w:spacing w:val="-6"/>
          <w:lang w:eastAsia="zh-CN"/>
        </w:rPr>
        <w:t>参选人对</w:t>
      </w:r>
      <w:proofErr w:type="gramStart"/>
      <w:r>
        <w:rPr>
          <w:spacing w:val="-6"/>
          <w:lang w:eastAsia="zh-CN"/>
        </w:rPr>
        <w:t>询</w:t>
      </w:r>
      <w:proofErr w:type="gramEnd"/>
      <w:r>
        <w:rPr>
          <w:spacing w:val="-6"/>
          <w:lang w:eastAsia="zh-CN"/>
        </w:rPr>
        <w:t>比人提供的</w:t>
      </w:r>
      <w:proofErr w:type="gramStart"/>
      <w:r>
        <w:rPr>
          <w:spacing w:val="-6"/>
          <w:lang w:eastAsia="zh-CN"/>
        </w:rPr>
        <w:t>询</w:t>
      </w:r>
      <w:proofErr w:type="gramEnd"/>
      <w:r>
        <w:rPr>
          <w:spacing w:val="-6"/>
          <w:lang w:eastAsia="zh-CN"/>
        </w:rPr>
        <w:t>比文件所做出推论、解释和结论，</w:t>
      </w:r>
      <w:proofErr w:type="gramStart"/>
      <w:r>
        <w:rPr>
          <w:spacing w:val="-6"/>
          <w:lang w:eastAsia="zh-CN"/>
        </w:rPr>
        <w:t>询</w:t>
      </w:r>
      <w:proofErr w:type="gramEnd"/>
      <w:r>
        <w:rPr>
          <w:spacing w:val="-6"/>
          <w:lang w:eastAsia="zh-CN"/>
        </w:rPr>
        <w:t>比人概不负责。参</w:t>
      </w:r>
      <w:r>
        <w:rPr>
          <w:spacing w:val="-9"/>
          <w:lang w:eastAsia="zh-CN"/>
        </w:rPr>
        <w:t>选人由于对</w:t>
      </w:r>
      <w:proofErr w:type="gramStart"/>
      <w:r>
        <w:rPr>
          <w:spacing w:val="-9"/>
          <w:lang w:eastAsia="zh-CN"/>
        </w:rPr>
        <w:t>询</w:t>
      </w:r>
      <w:proofErr w:type="gramEnd"/>
      <w:r>
        <w:rPr>
          <w:spacing w:val="-9"/>
          <w:lang w:eastAsia="zh-CN"/>
        </w:rPr>
        <w:t>比文件的任何推论和误解以及</w:t>
      </w:r>
      <w:proofErr w:type="gramStart"/>
      <w:r>
        <w:rPr>
          <w:spacing w:val="-9"/>
          <w:lang w:eastAsia="zh-CN"/>
        </w:rPr>
        <w:t>询</w:t>
      </w:r>
      <w:proofErr w:type="gramEnd"/>
      <w:r>
        <w:rPr>
          <w:spacing w:val="-9"/>
          <w:lang w:eastAsia="zh-CN"/>
        </w:rPr>
        <w:t>比对有关问题的口头解释所造成的后果，均由参选人负责。</w:t>
      </w:r>
    </w:p>
    <w:p w:rsidR="00BE3D11" w:rsidRDefault="00BE3D11" w:rsidP="00BE3D11">
      <w:pPr>
        <w:pStyle w:val="a3"/>
        <w:spacing w:line="440" w:lineRule="exact"/>
        <w:ind w:firstLineChars="200" w:firstLine="480"/>
        <w:rPr>
          <w:spacing w:val="-9"/>
          <w:lang w:eastAsia="zh-CN"/>
        </w:rPr>
      </w:pPr>
      <w:r>
        <w:rPr>
          <w:lang w:eastAsia="zh-CN"/>
        </w:rPr>
        <w:t>6.</w:t>
      </w:r>
      <w:r>
        <w:rPr>
          <w:spacing w:val="-9"/>
          <w:lang w:eastAsia="zh-CN"/>
        </w:rPr>
        <w:t xml:space="preserve"> </w:t>
      </w:r>
      <w:r w:rsidRPr="00245EBD">
        <w:rPr>
          <w:rFonts w:hint="eastAsia"/>
          <w:b/>
          <w:spacing w:val="-9"/>
          <w:lang w:eastAsia="zh-CN"/>
        </w:rPr>
        <w:t>递交的参选文件中须包含</w:t>
      </w:r>
      <w:r w:rsidRPr="00245EBD">
        <w:rPr>
          <w:rFonts w:hint="eastAsia"/>
          <w:b/>
          <w:color w:val="000000"/>
          <w:lang w:eastAsia="zh-CN"/>
        </w:rPr>
        <w:t>参选保证金汇款底单（</w:t>
      </w:r>
      <w:r w:rsidRPr="00245EBD">
        <w:rPr>
          <w:rFonts w:hint="eastAsia"/>
          <w:b/>
          <w:spacing w:val="8"/>
          <w:lang w:eastAsia="zh-CN"/>
        </w:rPr>
        <w:t>加盖单位公章的复印件</w:t>
      </w:r>
      <w:r w:rsidRPr="00245EBD">
        <w:rPr>
          <w:rFonts w:hint="eastAsia"/>
          <w:b/>
          <w:color w:val="000000"/>
          <w:lang w:eastAsia="zh-CN"/>
        </w:rPr>
        <w:t>）</w:t>
      </w:r>
      <w:r>
        <w:rPr>
          <w:rFonts w:hint="eastAsia"/>
          <w:b/>
          <w:color w:val="000000"/>
          <w:lang w:eastAsia="zh-CN"/>
        </w:rPr>
        <w:t>。</w:t>
      </w:r>
    </w:p>
    <w:p w:rsidR="0041136B" w:rsidRPr="009238C4" w:rsidRDefault="0041136B" w:rsidP="00BE3D11">
      <w:pPr>
        <w:pStyle w:val="a3"/>
        <w:spacing w:line="360" w:lineRule="auto"/>
        <w:ind w:right="106" w:firstLineChars="200" w:firstLine="454"/>
        <w:jc w:val="both"/>
        <w:rPr>
          <w:rFonts w:asciiTheme="majorEastAsia" w:eastAsiaTheme="majorEastAsia" w:hAnsiTheme="majorEastAsia"/>
          <w:lang w:eastAsia="zh-CN"/>
        </w:rPr>
      </w:pPr>
      <w:r w:rsidRPr="009238C4">
        <w:rPr>
          <w:rFonts w:asciiTheme="majorEastAsia" w:eastAsiaTheme="majorEastAsia" w:hAnsiTheme="majorEastAsia" w:hint="eastAsia"/>
          <w:w w:val="95"/>
          <w:lang w:eastAsia="zh-CN"/>
        </w:rPr>
        <w:t>九</w:t>
      </w:r>
      <w:r w:rsidRPr="009238C4">
        <w:rPr>
          <w:rFonts w:asciiTheme="majorEastAsia" w:eastAsiaTheme="majorEastAsia" w:hAnsiTheme="majorEastAsia"/>
          <w:w w:val="95"/>
          <w:lang w:eastAsia="zh-CN"/>
        </w:rPr>
        <w:t>、</w:t>
      </w:r>
      <w:r w:rsidRPr="009238C4">
        <w:rPr>
          <w:rFonts w:asciiTheme="majorEastAsia" w:eastAsiaTheme="majorEastAsia" w:hAnsiTheme="majorEastAsia" w:hint="eastAsia"/>
          <w:w w:val="95"/>
          <w:lang w:eastAsia="zh-CN"/>
        </w:rPr>
        <w:t>异议</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w:t>
      </w:r>
      <w:proofErr w:type="gramStart"/>
      <w:r w:rsidR="00175F7B">
        <w:rPr>
          <w:rFonts w:asciiTheme="majorEastAsia" w:eastAsiaTheme="majorEastAsia" w:hAnsiTheme="majorEastAsia" w:hint="eastAsia"/>
          <w:sz w:val="24"/>
          <w:szCs w:val="24"/>
          <w:lang w:eastAsia="zh-CN"/>
        </w:rPr>
        <w:t>询</w:t>
      </w:r>
      <w:proofErr w:type="gramEnd"/>
      <w:r w:rsidR="00175F7B">
        <w:rPr>
          <w:rFonts w:asciiTheme="majorEastAsia" w:eastAsiaTheme="majorEastAsia" w:hAnsiTheme="majorEastAsia" w:hint="eastAsia"/>
          <w:sz w:val="24"/>
          <w:szCs w:val="24"/>
          <w:lang w:eastAsia="zh-CN"/>
        </w:rPr>
        <w:t>比</w:t>
      </w:r>
      <w:r w:rsidRPr="009238C4">
        <w:rPr>
          <w:rFonts w:asciiTheme="majorEastAsia" w:eastAsiaTheme="majorEastAsia" w:hAnsiTheme="majorEastAsia" w:hint="eastAsia"/>
          <w:sz w:val="24"/>
          <w:szCs w:val="24"/>
          <w:lang w:eastAsia="zh-CN"/>
        </w:rPr>
        <w:t>人不对未中选人就</w:t>
      </w:r>
      <w:proofErr w:type="gramStart"/>
      <w:r w:rsidR="00175F7B">
        <w:rPr>
          <w:rFonts w:asciiTheme="majorEastAsia" w:eastAsiaTheme="majorEastAsia" w:hAnsiTheme="majorEastAsia" w:hint="eastAsia"/>
          <w:sz w:val="24"/>
          <w:szCs w:val="24"/>
          <w:lang w:eastAsia="zh-CN"/>
        </w:rPr>
        <w:t>询比</w:t>
      </w:r>
      <w:r w:rsidRPr="009238C4">
        <w:rPr>
          <w:rFonts w:asciiTheme="majorEastAsia" w:eastAsiaTheme="majorEastAsia" w:hAnsiTheme="majorEastAsia" w:hint="eastAsia"/>
          <w:sz w:val="24"/>
          <w:szCs w:val="24"/>
          <w:lang w:eastAsia="zh-CN"/>
        </w:rPr>
        <w:t>过程</w:t>
      </w:r>
      <w:proofErr w:type="gramEnd"/>
      <w:r w:rsidRPr="009238C4">
        <w:rPr>
          <w:rFonts w:asciiTheme="majorEastAsia" w:eastAsiaTheme="majorEastAsia" w:hAnsiTheme="majorEastAsia" w:hint="eastAsia"/>
          <w:sz w:val="24"/>
          <w:szCs w:val="24"/>
          <w:lang w:eastAsia="zh-CN"/>
        </w:rPr>
        <w:t>以及未能中选的原因做出任何解释。</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w:t>
      </w:r>
      <w:proofErr w:type="gramStart"/>
      <w:r w:rsidR="00175F7B">
        <w:rPr>
          <w:rFonts w:asciiTheme="majorEastAsia" w:eastAsiaTheme="majorEastAsia" w:hAnsiTheme="majorEastAsia" w:cs="宋体" w:hint="eastAsia"/>
          <w:bCs/>
          <w:sz w:val="24"/>
          <w:szCs w:val="24"/>
          <w:lang w:eastAsia="zh-CN"/>
        </w:rPr>
        <w:t>询</w:t>
      </w:r>
      <w:proofErr w:type="gramEnd"/>
      <w:r w:rsidR="00175F7B">
        <w:rPr>
          <w:rFonts w:asciiTheme="majorEastAsia" w:eastAsiaTheme="majorEastAsia" w:hAnsiTheme="majorEastAsia" w:cs="宋体" w:hint="eastAsia"/>
          <w:bCs/>
          <w:sz w:val="24"/>
          <w:szCs w:val="24"/>
          <w:lang w:eastAsia="zh-CN"/>
        </w:rPr>
        <w:t>比</w:t>
      </w:r>
      <w:r w:rsidRPr="009238C4">
        <w:rPr>
          <w:rFonts w:asciiTheme="majorEastAsia" w:eastAsiaTheme="majorEastAsia" w:hAnsiTheme="majorEastAsia" w:cs="宋体" w:hint="eastAsia"/>
          <w:bCs/>
          <w:sz w:val="24"/>
          <w:szCs w:val="24"/>
          <w:lang w:eastAsia="zh-CN"/>
        </w:rPr>
        <w:t>文件或</w:t>
      </w:r>
      <w:proofErr w:type="gramStart"/>
      <w:r w:rsidR="00175F7B">
        <w:rPr>
          <w:rFonts w:asciiTheme="majorEastAsia" w:eastAsiaTheme="majorEastAsia" w:hAnsiTheme="majorEastAsia" w:cs="宋体" w:hint="eastAsia"/>
          <w:bCs/>
          <w:sz w:val="24"/>
          <w:szCs w:val="24"/>
          <w:lang w:eastAsia="zh-CN"/>
        </w:rPr>
        <w:t>询</w:t>
      </w:r>
      <w:proofErr w:type="gramEnd"/>
      <w:r w:rsidR="00175F7B">
        <w:rPr>
          <w:rFonts w:asciiTheme="majorEastAsia" w:eastAsiaTheme="majorEastAsia" w:hAnsiTheme="majorEastAsia" w:cs="宋体" w:hint="eastAsia"/>
          <w:bCs/>
          <w:sz w:val="24"/>
          <w:szCs w:val="24"/>
          <w:lang w:eastAsia="zh-CN"/>
        </w:rPr>
        <w:t>比</w:t>
      </w:r>
      <w:r w:rsidRPr="009238C4">
        <w:rPr>
          <w:rFonts w:asciiTheme="majorEastAsia" w:eastAsiaTheme="majorEastAsia" w:hAnsiTheme="majorEastAsia" w:cs="宋体" w:hint="eastAsia"/>
          <w:bCs/>
          <w:sz w:val="24"/>
          <w:szCs w:val="24"/>
          <w:lang w:eastAsia="zh-CN"/>
        </w:rPr>
        <w:t>结果有异议的，应当在规定的期限内以书面的形式向</w:t>
      </w:r>
      <w:r w:rsidR="00175F7B">
        <w:rPr>
          <w:rFonts w:asciiTheme="majorEastAsia" w:eastAsiaTheme="majorEastAsia" w:hAnsiTheme="majorEastAsia" w:cs="宋体" w:hint="eastAsia"/>
          <w:bCs/>
          <w:sz w:val="24"/>
          <w:szCs w:val="24"/>
          <w:lang w:eastAsia="zh-CN"/>
        </w:rPr>
        <w:t>询比</w:t>
      </w:r>
      <w:r w:rsidRPr="009238C4">
        <w:rPr>
          <w:rFonts w:asciiTheme="majorEastAsia" w:eastAsiaTheme="majorEastAsia" w:hAnsiTheme="majorEastAsia" w:cs="宋体" w:hint="eastAsia"/>
          <w:bCs/>
          <w:sz w:val="24"/>
          <w:szCs w:val="24"/>
          <w:lang w:eastAsia="zh-CN"/>
        </w:rPr>
        <w:t>人提出。</w:t>
      </w:r>
      <w:r w:rsidRPr="009238C4">
        <w:rPr>
          <w:rFonts w:asciiTheme="majorEastAsia" w:eastAsiaTheme="majorEastAsia" w:hAnsiTheme="majorEastAsia" w:cs="宋体" w:hint="eastAsia"/>
          <w:bCs/>
          <w:color w:val="000000"/>
          <w:sz w:val="24"/>
          <w:szCs w:val="24"/>
          <w:lang w:eastAsia="zh-CN"/>
        </w:rPr>
        <w:t>对</w:t>
      </w:r>
      <w:proofErr w:type="gramStart"/>
      <w:r w:rsidR="00175F7B">
        <w:rPr>
          <w:rFonts w:asciiTheme="majorEastAsia" w:eastAsiaTheme="majorEastAsia" w:hAnsiTheme="majorEastAsia" w:cs="宋体" w:hint="eastAsia"/>
          <w:bCs/>
          <w:color w:val="000000"/>
          <w:sz w:val="24"/>
          <w:szCs w:val="24"/>
          <w:lang w:eastAsia="zh-CN"/>
        </w:rPr>
        <w:t>询</w:t>
      </w:r>
      <w:proofErr w:type="gramEnd"/>
      <w:r w:rsidR="00175F7B">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文件有异议的，应当在参选截止时间5日</w:t>
      </w:r>
      <w:r w:rsidRPr="009238C4">
        <w:rPr>
          <w:rFonts w:asciiTheme="majorEastAsia" w:eastAsiaTheme="majorEastAsia" w:hAnsiTheme="majorEastAsia" w:cs="宋体" w:hint="eastAsia"/>
          <w:bCs/>
          <w:color w:val="000000"/>
          <w:sz w:val="24"/>
          <w:szCs w:val="24"/>
          <w:lang w:eastAsia="zh-CN"/>
        </w:rPr>
        <w:lastRenderedPageBreak/>
        <w:t>前提出；对</w:t>
      </w:r>
      <w:proofErr w:type="gramStart"/>
      <w:r w:rsidR="00175F7B">
        <w:rPr>
          <w:rFonts w:asciiTheme="majorEastAsia" w:eastAsiaTheme="majorEastAsia" w:hAnsiTheme="majorEastAsia" w:cs="宋体" w:hint="eastAsia"/>
          <w:bCs/>
          <w:color w:val="000000"/>
          <w:sz w:val="24"/>
          <w:szCs w:val="24"/>
          <w:lang w:eastAsia="zh-CN"/>
        </w:rPr>
        <w:t>询</w:t>
      </w:r>
      <w:proofErr w:type="gramEnd"/>
      <w:r w:rsidR="00175F7B">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结果有异议的，应在本</w:t>
      </w:r>
      <w:proofErr w:type="gramStart"/>
      <w:r w:rsidR="00175F7B">
        <w:rPr>
          <w:rFonts w:asciiTheme="majorEastAsia" w:eastAsiaTheme="majorEastAsia" w:hAnsiTheme="majorEastAsia" w:cs="宋体" w:hint="eastAsia"/>
          <w:bCs/>
          <w:color w:val="000000"/>
          <w:sz w:val="24"/>
          <w:szCs w:val="24"/>
          <w:lang w:eastAsia="zh-CN"/>
        </w:rPr>
        <w:t>询</w:t>
      </w:r>
      <w:proofErr w:type="gramEnd"/>
      <w:r w:rsidR="00175F7B">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项目中标候选人公示期间提出。异议的内容应当包括下列内容：</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w:t>
      </w:r>
      <w:proofErr w:type="gramStart"/>
      <w:r w:rsidR="00175F7B">
        <w:rPr>
          <w:rFonts w:asciiTheme="majorEastAsia" w:eastAsiaTheme="majorEastAsia" w:hAnsiTheme="majorEastAsia" w:cs="宋体" w:hint="eastAsia"/>
          <w:bCs/>
          <w:color w:val="000000"/>
          <w:sz w:val="24"/>
          <w:szCs w:val="24"/>
          <w:lang w:eastAsia="zh-CN"/>
        </w:rPr>
        <w:t>询</w:t>
      </w:r>
      <w:proofErr w:type="gramEnd"/>
      <w:r w:rsidR="00175F7B">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结果的异议）；</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w:t>
      </w:r>
      <w:proofErr w:type="gramStart"/>
      <w:r w:rsidR="00175F7B">
        <w:rPr>
          <w:rFonts w:asciiTheme="majorEastAsia" w:eastAsiaTheme="majorEastAsia" w:hAnsiTheme="majorEastAsia" w:cs="宋体" w:hint="eastAsia"/>
          <w:bCs/>
          <w:color w:val="000000"/>
          <w:sz w:val="24"/>
          <w:szCs w:val="24"/>
          <w:lang w:eastAsia="zh-CN"/>
        </w:rPr>
        <w:t>询</w:t>
      </w:r>
      <w:proofErr w:type="gramEnd"/>
      <w:r w:rsidR="00175F7B">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活动有利害关系的自然人提出的，异议必须由异议人本人签字，并</w:t>
      </w:r>
      <w:proofErr w:type="gramStart"/>
      <w:r w:rsidRPr="009238C4">
        <w:rPr>
          <w:rFonts w:asciiTheme="majorEastAsia" w:eastAsiaTheme="majorEastAsia" w:hAnsiTheme="majorEastAsia" w:cs="宋体" w:hint="eastAsia"/>
          <w:bCs/>
          <w:color w:val="000000"/>
          <w:sz w:val="24"/>
          <w:szCs w:val="24"/>
          <w:lang w:eastAsia="zh-CN"/>
        </w:rPr>
        <w:t>附有效</w:t>
      </w:r>
      <w:proofErr w:type="gramEnd"/>
      <w:r w:rsidRPr="009238C4">
        <w:rPr>
          <w:rFonts w:asciiTheme="majorEastAsia" w:eastAsiaTheme="majorEastAsia" w:hAnsiTheme="majorEastAsia" w:cs="宋体" w:hint="eastAsia"/>
          <w:bCs/>
          <w:color w:val="000000"/>
          <w:sz w:val="24"/>
          <w:szCs w:val="24"/>
          <w:lang w:eastAsia="zh-CN"/>
        </w:rPr>
        <w:t>身份证明复印件以及与本</w:t>
      </w:r>
      <w:proofErr w:type="gramStart"/>
      <w:r w:rsidR="00175F7B">
        <w:rPr>
          <w:rFonts w:asciiTheme="majorEastAsia" w:eastAsiaTheme="majorEastAsia" w:hAnsiTheme="majorEastAsia" w:cs="宋体" w:hint="eastAsia"/>
          <w:bCs/>
          <w:color w:val="000000"/>
          <w:sz w:val="24"/>
          <w:szCs w:val="24"/>
          <w:lang w:eastAsia="zh-CN"/>
        </w:rPr>
        <w:t>询</w:t>
      </w:r>
      <w:proofErr w:type="gramEnd"/>
      <w:r w:rsidR="00175F7B">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项目有利害关系的证明材料。</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364AD4">
        <w:rPr>
          <w:rFonts w:asciiTheme="majorEastAsia" w:eastAsiaTheme="majorEastAsia" w:hAnsiTheme="majorEastAsia" w:cs="宋体" w:hint="eastAsia"/>
          <w:bCs/>
          <w:sz w:val="24"/>
          <w:szCs w:val="24"/>
          <w:lang w:eastAsia="zh-CN"/>
        </w:rPr>
        <w:t>对</w:t>
      </w:r>
      <w:proofErr w:type="gramStart"/>
      <w:r w:rsidR="00175F7B">
        <w:rPr>
          <w:rFonts w:asciiTheme="majorEastAsia" w:eastAsiaTheme="majorEastAsia" w:hAnsiTheme="majorEastAsia" w:cs="宋体" w:hint="eastAsia"/>
          <w:bCs/>
          <w:sz w:val="24"/>
          <w:szCs w:val="24"/>
          <w:lang w:eastAsia="zh-CN"/>
        </w:rPr>
        <w:t>询</w:t>
      </w:r>
      <w:proofErr w:type="gramEnd"/>
      <w:r w:rsidR="00175F7B">
        <w:rPr>
          <w:rFonts w:asciiTheme="majorEastAsia" w:eastAsiaTheme="majorEastAsia" w:hAnsiTheme="majorEastAsia" w:cs="宋体" w:hint="eastAsia"/>
          <w:bCs/>
          <w:sz w:val="24"/>
          <w:szCs w:val="24"/>
          <w:lang w:eastAsia="zh-CN"/>
        </w:rPr>
        <w:t>比</w:t>
      </w:r>
      <w:r w:rsidR="00364AD4">
        <w:rPr>
          <w:rFonts w:asciiTheme="majorEastAsia" w:eastAsiaTheme="majorEastAsia" w:hAnsiTheme="majorEastAsia" w:cs="宋体" w:hint="eastAsia"/>
          <w:bCs/>
          <w:sz w:val="24"/>
          <w:szCs w:val="24"/>
          <w:lang w:eastAsia="zh-CN"/>
        </w:rPr>
        <w:t>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41136B" w:rsidRPr="009238C4" w:rsidRDefault="0041136B" w:rsidP="0041136B">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41136B" w:rsidRPr="009238C4" w:rsidRDefault="0041136B" w:rsidP="0041136B">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41136B" w:rsidRPr="009238C4" w:rsidRDefault="0041136B" w:rsidP="0041136B">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BE3D11">
        <w:rPr>
          <w:rFonts w:asciiTheme="majorEastAsia" w:eastAsiaTheme="majorEastAsia" w:hAnsiTheme="majorEastAsia"/>
          <w:b/>
          <w:bCs/>
          <w:sz w:val="24"/>
          <w:szCs w:val="24"/>
          <w:lang w:eastAsia="zh-CN"/>
        </w:rPr>
        <w:t>160</w:t>
      </w:r>
      <w:r>
        <w:rPr>
          <w:rFonts w:asciiTheme="majorEastAsia" w:eastAsiaTheme="majorEastAsia" w:hAnsiTheme="majorEastAsia" w:hint="eastAsia"/>
          <w:b/>
          <w:bCs/>
          <w:sz w:val="24"/>
          <w:szCs w:val="24"/>
          <w:lang w:eastAsia="zh-CN"/>
        </w:rPr>
        <w:t>000</w:t>
      </w:r>
      <w:r w:rsidR="00F03B0E">
        <w:rPr>
          <w:rFonts w:asciiTheme="majorEastAsia" w:eastAsiaTheme="majorEastAsia" w:hAnsiTheme="majorEastAsia"/>
          <w:b/>
          <w:bCs/>
          <w:sz w:val="24"/>
          <w:szCs w:val="24"/>
          <w:lang w:eastAsia="zh-CN"/>
        </w:rPr>
        <w:t>0</w:t>
      </w:r>
      <w:r>
        <w:rPr>
          <w:rFonts w:asciiTheme="majorEastAsia" w:eastAsiaTheme="majorEastAsia" w:hAnsiTheme="majorEastAsia" w:hint="eastAsia"/>
          <w:b/>
          <w:bCs/>
          <w:sz w:val="24"/>
          <w:szCs w:val="24"/>
          <w:lang w:eastAsia="zh-CN"/>
        </w:rPr>
        <w:t>.00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41136B" w:rsidRPr="009238C4" w:rsidRDefault="0041136B" w:rsidP="0041136B">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w:t>
      </w:r>
      <w:proofErr w:type="gramStart"/>
      <w:r w:rsidR="00175F7B">
        <w:rPr>
          <w:rFonts w:asciiTheme="majorEastAsia" w:eastAsiaTheme="majorEastAsia" w:hAnsiTheme="majorEastAsia" w:hint="eastAsia"/>
          <w:bCs/>
          <w:sz w:val="24"/>
          <w:szCs w:val="24"/>
          <w:lang w:eastAsia="zh-CN"/>
        </w:rPr>
        <w:t>询</w:t>
      </w:r>
      <w:proofErr w:type="gramEnd"/>
      <w:r w:rsidR="00175F7B">
        <w:rPr>
          <w:rFonts w:asciiTheme="majorEastAsia" w:eastAsiaTheme="majorEastAsia" w:hAnsiTheme="majorEastAsia" w:hint="eastAsia"/>
          <w:bCs/>
          <w:sz w:val="24"/>
          <w:szCs w:val="24"/>
          <w:lang w:eastAsia="zh-CN"/>
        </w:rPr>
        <w:t>比</w:t>
      </w:r>
      <w:r w:rsidRPr="009238C4">
        <w:rPr>
          <w:rFonts w:asciiTheme="majorEastAsia" w:eastAsiaTheme="majorEastAsia" w:hAnsiTheme="majorEastAsia" w:hint="eastAsia"/>
          <w:bCs/>
          <w:sz w:val="24"/>
          <w:szCs w:val="24"/>
          <w:lang w:eastAsia="zh-CN"/>
        </w:rPr>
        <w:t>项目采用总</w:t>
      </w:r>
      <w:r>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41136B" w:rsidRPr="009238C4" w:rsidRDefault="0041136B" w:rsidP="00255BE4">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w:t>
      </w:r>
      <w:proofErr w:type="gramStart"/>
      <w:r w:rsidR="00175F7B">
        <w:rPr>
          <w:rFonts w:asciiTheme="majorEastAsia" w:eastAsiaTheme="majorEastAsia" w:hAnsiTheme="majorEastAsia" w:hint="eastAsia"/>
          <w:bCs/>
          <w:sz w:val="24"/>
          <w:szCs w:val="24"/>
          <w:lang w:eastAsia="zh-CN"/>
        </w:rPr>
        <w:t>询</w:t>
      </w:r>
      <w:proofErr w:type="gramEnd"/>
      <w:r w:rsidR="00175F7B">
        <w:rPr>
          <w:rFonts w:asciiTheme="majorEastAsia" w:eastAsiaTheme="majorEastAsia" w:hAnsiTheme="majorEastAsia" w:hint="eastAsia"/>
          <w:bCs/>
          <w:sz w:val="24"/>
          <w:szCs w:val="24"/>
          <w:lang w:eastAsia="zh-CN"/>
        </w:rPr>
        <w:t>比</w:t>
      </w:r>
      <w:r w:rsidRPr="009238C4">
        <w:rPr>
          <w:rFonts w:asciiTheme="majorEastAsia" w:eastAsiaTheme="majorEastAsia" w:hAnsiTheme="majorEastAsia" w:hint="eastAsia"/>
          <w:bCs/>
          <w:sz w:val="24"/>
          <w:szCs w:val="24"/>
          <w:lang w:eastAsia="zh-CN"/>
        </w:rPr>
        <w:t>文件所述的内容涉及的全部费用进行报价。中标后，参选报价不予调整。参选人在填报参选报价单时，应充分考虑合同实施过程中因人力成本的增加、原材料的价格上涨、国家宏观调控、经济环境变化等因素所产生费用的增加。</w:t>
      </w:r>
      <w:proofErr w:type="gramStart"/>
      <w:r w:rsidR="00175F7B">
        <w:rPr>
          <w:rFonts w:asciiTheme="majorEastAsia" w:eastAsiaTheme="majorEastAsia" w:hAnsiTheme="majorEastAsia" w:hint="eastAsia"/>
          <w:bCs/>
          <w:sz w:val="24"/>
          <w:szCs w:val="24"/>
          <w:lang w:eastAsia="zh-CN"/>
        </w:rPr>
        <w:t>询</w:t>
      </w:r>
      <w:proofErr w:type="gramEnd"/>
      <w:r w:rsidR="00175F7B">
        <w:rPr>
          <w:rFonts w:asciiTheme="majorEastAsia" w:eastAsiaTheme="majorEastAsia" w:hAnsiTheme="majorEastAsia" w:hint="eastAsia"/>
          <w:bCs/>
          <w:sz w:val="24"/>
          <w:szCs w:val="24"/>
          <w:lang w:eastAsia="zh-CN"/>
        </w:rPr>
        <w:t>比</w:t>
      </w:r>
      <w:r w:rsidRPr="009238C4">
        <w:rPr>
          <w:rFonts w:asciiTheme="majorEastAsia" w:eastAsiaTheme="majorEastAsia" w:hAnsiTheme="majorEastAsia" w:hint="eastAsia"/>
          <w:bCs/>
          <w:sz w:val="24"/>
          <w:szCs w:val="24"/>
          <w:lang w:eastAsia="zh-CN"/>
        </w:rPr>
        <w:t>文件中要求列入参选的费用，漏（缺）报的视同已含在参选总价中。</w:t>
      </w:r>
    </w:p>
    <w:p w:rsidR="0041136B" w:rsidRDefault="0041136B" w:rsidP="00255BE4">
      <w:pPr>
        <w:pStyle w:val="1"/>
        <w:spacing w:line="360" w:lineRule="auto"/>
        <w:ind w:firstLineChars="200" w:firstLine="476"/>
        <w:rPr>
          <w:rFonts w:asciiTheme="majorEastAsia" w:eastAsiaTheme="majorEastAsia" w:hAnsiTheme="majorEastAsia"/>
          <w:bCs/>
          <w:spacing w:val="-2"/>
          <w:sz w:val="24"/>
          <w:szCs w:val="24"/>
        </w:rPr>
      </w:pPr>
      <w:r w:rsidRPr="009238C4">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967702" w:rsidRDefault="00DD56C2" w:rsidP="00255BE4">
      <w:pPr>
        <w:pStyle w:val="10"/>
        <w:tabs>
          <w:tab w:val="left" w:pos="4627"/>
        </w:tabs>
        <w:spacing w:line="360" w:lineRule="auto"/>
        <w:ind w:left="3363"/>
        <w:rPr>
          <w:w w:val="95"/>
          <w:lang w:eastAsia="zh-CN"/>
        </w:rPr>
      </w:pPr>
      <w:r>
        <w:rPr>
          <w:lang w:eastAsia="zh-CN"/>
        </w:rPr>
        <w:t>第三章</w:t>
      </w:r>
      <w:r>
        <w:rPr>
          <w:lang w:eastAsia="zh-CN"/>
        </w:rPr>
        <w:tab/>
      </w:r>
      <w:r>
        <w:rPr>
          <w:spacing w:val="-1"/>
          <w:w w:val="95"/>
          <w:lang w:eastAsia="zh-CN"/>
        </w:rPr>
        <w:t>参选文</w:t>
      </w:r>
      <w:r>
        <w:rPr>
          <w:w w:val="95"/>
          <w:lang w:eastAsia="zh-CN"/>
        </w:rPr>
        <w:t>件的编制</w:t>
      </w:r>
    </w:p>
    <w:p w:rsidR="0041136B" w:rsidRPr="009238C4" w:rsidRDefault="0041136B" w:rsidP="00255BE4">
      <w:pPr>
        <w:pStyle w:val="a3"/>
        <w:spacing w:line="360" w:lineRule="auto"/>
        <w:ind w:firstLineChars="200" w:firstLine="480"/>
        <w:rPr>
          <w:b/>
          <w:lang w:eastAsia="zh-CN"/>
        </w:rPr>
      </w:pPr>
      <w:r w:rsidRPr="009238C4">
        <w:rPr>
          <w:rFonts w:hint="eastAsia"/>
          <w:lang w:eastAsia="zh-CN"/>
        </w:rPr>
        <w:t>参选人应严格按照</w:t>
      </w:r>
      <w:proofErr w:type="gramStart"/>
      <w:r w:rsidR="00175F7B">
        <w:rPr>
          <w:rFonts w:hint="eastAsia"/>
          <w:lang w:eastAsia="zh-CN"/>
        </w:rPr>
        <w:t>询</w:t>
      </w:r>
      <w:proofErr w:type="gramEnd"/>
      <w:r w:rsidR="00175F7B">
        <w:rPr>
          <w:rFonts w:hint="eastAsia"/>
          <w:lang w:eastAsia="zh-CN"/>
        </w:rPr>
        <w:t>比</w:t>
      </w:r>
      <w:r w:rsidRPr="009238C4">
        <w:rPr>
          <w:rFonts w:hint="eastAsia"/>
          <w:lang w:eastAsia="zh-CN"/>
        </w:rPr>
        <w:t>文件的要求和格式编制参选文件。参选人可以根据需要增加</w:t>
      </w:r>
      <w:r w:rsidRPr="009238C4">
        <w:rPr>
          <w:rFonts w:hint="eastAsia"/>
          <w:lang w:eastAsia="zh-CN"/>
        </w:rPr>
        <w:lastRenderedPageBreak/>
        <w:t>说明或描述性文字。参选人必须提交证明其有资格进行参选和有能力履行合同的资格证明文件，作为参选文件的一部分。若未提供</w:t>
      </w:r>
      <w:proofErr w:type="gramStart"/>
      <w:r w:rsidR="00175F7B">
        <w:rPr>
          <w:rFonts w:hint="eastAsia"/>
          <w:lang w:eastAsia="zh-CN"/>
        </w:rPr>
        <w:t>询</w:t>
      </w:r>
      <w:proofErr w:type="gramEnd"/>
      <w:r w:rsidR="00175F7B">
        <w:rPr>
          <w:rFonts w:hint="eastAsia"/>
          <w:lang w:eastAsia="zh-CN"/>
        </w:rPr>
        <w:t>比</w:t>
      </w:r>
      <w:r w:rsidRPr="009238C4">
        <w:rPr>
          <w:rFonts w:hint="eastAsia"/>
          <w:lang w:eastAsia="zh-CN"/>
        </w:rPr>
        <w:t>文件所要求的证明文件，可能导致废标的结果。</w:t>
      </w:r>
    </w:p>
    <w:p w:rsidR="0041136B" w:rsidRPr="009238C4" w:rsidRDefault="00BE3D11" w:rsidP="00BE3D11">
      <w:pPr>
        <w:pStyle w:val="a7"/>
        <w:spacing w:before="0" w:line="440" w:lineRule="exact"/>
        <w:ind w:left="0" w:firstLineChars="200" w:firstLine="459"/>
        <w:rPr>
          <w:b/>
          <w:w w:val="95"/>
          <w:sz w:val="24"/>
          <w:szCs w:val="24"/>
          <w:lang w:eastAsia="zh-CN"/>
        </w:rPr>
      </w:pPr>
      <w:r>
        <w:rPr>
          <w:b/>
          <w:w w:val="95"/>
          <w:sz w:val="24"/>
          <w:szCs w:val="24"/>
          <w:lang w:eastAsia="zh-CN"/>
        </w:rPr>
        <w:t>一、</w:t>
      </w:r>
      <w:r w:rsidR="0041136B" w:rsidRPr="009238C4">
        <w:rPr>
          <w:b/>
          <w:w w:val="95"/>
          <w:sz w:val="24"/>
          <w:szCs w:val="24"/>
          <w:lang w:eastAsia="zh-CN"/>
        </w:rPr>
        <w:t>参选文件的组成</w:t>
      </w:r>
      <w:r w:rsidR="0041136B" w:rsidRPr="009238C4">
        <w:rPr>
          <w:rFonts w:hint="eastAsia"/>
          <w:b/>
          <w:w w:val="95"/>
          <w:sz w:val="24"/>
          <w:szCs w:val="24"/>
          <w:lang w:eastAsia="zh-CN"/>
        </w:rPr>
        <w:t>：（</w:t>
      </w:r>
      <w:r w:rsidR="0041136B" w:rsidRPr="009238C4">
        <w:rPr>
          <w:rFonts w:asciiTheme="minorEastAsia" w:eastAsiaTheme="minorEastAsia" w:hAnsiTheme="minorEastAsia" w:cstheme="minorEastAsia" w:hint="eastAsia"/>
          <w:kern w:val="59"/>
          <w:sz w:val="24"/>
          <w:szCs w:val="24"/>
          <w:lang w:eastAsia="zh-CN"/>
        </w:rPr>
        <w:t>包括但不限于</w:t>
      </w:r>
      <w:r w:rsidR="0041136B" w:rsidRPr="009238C4">
        <w:rPr>
          <w:rFonts w:hint="eastAsia"/>
          <w:b/>
          <w:w w:val="95"/>
          <w:sz w:val="24"/>
          <w:szCs w:val="24"/>
          <w:lang w:eastAsia="zh-CN"/>
        </w:rPr>
        <w:t>）</w:t>
      </w:r>
    </w:p>
    <w:p w:rsidR="00BE3D11" w:rsidRPr="00D17CFE" w:rsidRDefault="00BE3D11" w:rsidP="00BE3D11">
      <w:pPr>
        <w:pStyle w:val="a7"/>
        <w:spacing w:before="0" w:line="440" w:lineRule="exact"/>
        <w:ind w:left="0" w:firstLineChars="100" w:firstLine="24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rsidR="00BE3D11" w:rsidRPr="00D17CFE" w:rsidRDefault="00BE3D11" w:rsidP="00BE3D11">
      <w:pPr>
        <w:pStyle w:val="a7"/>
        <w:spacing w:before="0" w:line="440" w:lineRule="exact"/>
        <w:ind w:left="0" w:firstLineChars="100" w:firstLine="24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BE3D11" w:rsidRPr="007D09B5" w:rsidRDefault="00BE3D11" w:rsidP="00BE3D11">
      <w:pPr>
        <w:pStyle w:val="a7"/>
        <w:spacing w:before="0" w:line="440" w:lineRule="exact"/>
        <w:ind w:left="0" w:firstLineChars="100" w:firstLine="24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3）法定代表人资格证明书；</w:t>
      </w:r>
    </w:p>
    <w:p w:rsidR="00BE3D11" w:rsidRPr="007D09B5" w:rsidRDefault="00BE3D11" w:rsidP="00BE3D11">
      <w:pPr>
        <w:pStyle w:val="a7"/>
        <w:spacing w:before="0" w:line="440" w:lineRule="exact"/>
        <w:ind w:left="0" w:firstLineChars="100" w:firstLine="24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4）授权委托书；</w:t>
      </w:r>
    </w:p>
    <w:p w:rsidR="00BE3D11" w:rsidRPr="007D09B5" w:rsidRDefault="00BE3D11" w:rsidP="00BE3D11">
      <w:pPr>
        <w:pStyle w:val="a7"/>
        <w:spacing w:before="0" w:line="440" w:lineRule="exact"/>
        <w:ind w:left="0" w:firstLineChars="100" w:firstLine="24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5）企业简况；</w:t>
      </w:r>
    </w:p>
    <w:p w:rsidR="00BE3D11" w:rsidRPr="007D09B5" w:rsidRDefault="00BE3D11" w:rsidP="00BE3D11">
      <w:pPr>
        <w:pStyle w:val="a7"/>
        <w:spacing w:before="0" w:line="440" w:lineRule="exact"/>
        <w:ind w:left="0" w:firstLineChars="100" w:firstLine="24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w:t>
      </w:r>
      <w:r>
        <w:rPr>
          <w:rFonts w:asciiTheme="minorEastAsia" w:eastAsiaTheme="minorEastAsia" w:hAnsiTheme="minorEastAsia" w:cstheme="minorEastAsia" w:hint="eastAsia"/>
          <w:kern w:val="59"/>
          <w:sz w:val="24"/>
          <w:szCs w:val="24"/>
          <w:lang w:eastAsia="zh-CN"/>
        </w:rPr>
        <w:t>各类资质证书</w:t>
      </w:r>
      <w:r w:rsidRPr="007D09B5">
        <w:rPr>
          <w:rFonts w:asciiTheme="minorEastAsia" w:eastAsiaTheme="minorEastAsia" w:hAnsiTheme="minorEastAsia" w:cstheme="minorEastAsia" w:hint="eastAsia"/>
          <w:kern w:val="59"/>
          <w:sz w:val="24"/>
          <w:szCs w:val="24"/>
          <w:lang w:eastAsia="zh-CN"/>
        </w:rPr>
        <w:t>；</w:t>
      </w:r>
    </w:p>
    <w:p w:rsidR="00BE3D11" w:rsidRPr="007D09B5" w:rsidRDefault="00BE3D11" w:rsidP="00BE3D11">
      <w:pPr>
        <w:pStyle w:val="a7"/>
        <w:spacing w:before="0" w:line="440" w:lineRule="exact"/>
        <w:ind w:left="0" w:firstLineChars="100" w:firstLine="24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7）差异表；</w:t>
      </w:r>
    </w:p>
    <w:p w:rsidR="00BE3D11" w:rsidRPr="007D09B5" w:rsidRDefault="00BE3D11" w:rsidP="00BE3D11">
      <w:pPr>
        <w:pStyle w:val="a7"/>
        <w:spacing w:before="0" w:line="440" w:lineRule="exact"/>
        <w:ind w:left="0" w:firstLineChars="100" w:firstLine="24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8）按本须知规定提供的其它资料；</w:t>
      </w:r>
    </w:p>
    <w:p w:rsidR="00BE3D11" w:rsidRPr="007D09B5" w:rsidRDefault="00BE3D11" w:rsidP="00BE3D11">
      <w:pPr>
        <w:pStyle w:val="a7"/>
        <w:spacing w:before="0" w:line="440" w:lineRule="exact"/>
        <w:ind w:left="0" w:firstLineChars="100" w:firstLine="24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近</w:t>
      </w:r>
      <w:r>
        <w:rPr>
          <w:rFonts w:asciiTheme="minorEastAsia" w:eastAsiaTheme="minorEastAsia" w:hAnsiTheme="minorEastAsia" w:cstheme="minorEastAsia" w:hint="eastAsia"/>
          <w:kern w:val="59"/>
          <w:sz w:val="24"/>
          <w:szCs w:val="24"/>
          <w:lang w:eastAsia="zh-CN"/>
        </w:rPr>
        <w:t>年完成的与本项目相似业绩履行情况的说</w:t>
      </w:r>
      <w:r w:rsidRPr="00CF6EA9">
        <w:rPr>
          <w:rFonts w:asciiTheme="minorEastAsia" w:eastAsiaTheme="minorEastAsia" w:hAnsiTheme="minorEastAsia" w:cstheme="minorEastAsia" w:hint="eastAsia"/>
          <w:kern w:val="59"/>
          <w:sz w:val="24"/>
          <w:szCs w:val="24"/>
          <w:lang w:eastAsia="zh-CN"/>
        </w:rPr>
        <w:t>明，</w:t>
      </w:r>
      <w:r w:rsidRPr="00CF6EA9">
        <w:rPr>
          <w:spacing w:val="-5"/>
          <w:sz w:val="24"/>
          <w:szCs w:val="24"/>
          <w:lang w:eastAsia="zh-CN"/>
        </w:rPr>
        <w:t>凡弄虚作假的，一经查实，</w:t>
      </w:r>
      <w:proofErr w:type="gramStart"/>
      <w:r>
        <w:rPr>
          <w:spacing w:val="-5"/>
          <w:sz w:val="24"/>
          <w:szCs w:val="24"/>
          <w:lang w:eastAsia="zh-CN"/>
        </w:rPr>
        <w:t>询</w:t>
      </w:r>
      <w:proofErr w:type="gramEnd"/>
      <w:r>
        <w:rPr>
          <w:spacing w:val="-5"/>
          <w:sz w:val="24"/>
          <w:szCs w:val="24"/>
          <w:lang w:eastAsia="zh-CN"/>
        </w:rPr>
        <w:t>比</w:t>
      </w:r>
      <w:r w:rsidRPr="00CF6EA9">
        <w:rPr>
          <w:spacing w:val="-5"/>
          <w:sz w:val="24"/>
          <w:szCs w:val="24"/>
          <w:lang w:eastAsia="zh-CN"/>
        </w:rPr>
        <w:t>人有权取消其中选资格。</w:t>
      </w:r>
    </w:p>
    <w:p w:rsidR="0041136B" w:rsidRPr="009238C4" w:rsidRDefault="00BE3D11" w:rsidP="00BE3D11">
      <w:pPr>
        <w:pStyle w:val="a7"/>
        <w:spacing w:before="0" w:line="440" w:lineRule="exact"/>
        <w:ind w:left="0" w:firstLineChars="100" w:firstLine="240"/>
        <w:rPr>
          <w:rFonts w:asciiTheme="majorEastAsia" w:eastAsiaTheme="majorEastAsia" w:hAnsiTheme="maj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Pr>
          <w:rFonts w:asciiTheme="minorEastAsia" w:eastAsiaTheme="minorEastAsia" w:hAnsiTheme="minorEastAsia" w:cstheme="minorEastAsia" w:hint="eastAsia"/>
          <w:kern w:val="59"/>
          <w:sz w:val="24"/>
          <w:szCs w:val="24"/>
          <w:lang w:eastAsia="zh-CN"/>
        </w:rPr>
        <w:t>技术方案。</w:t>
      </w:r>
    </w:p>
    <w:p w:rsidR="0041136B" w:rsidRPr="009238C4" w:rsidRDefault="0041136B" w:rsidP="0041136B">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41136B" w:rsidRPr="009238C4" w:rsidRDefault="0041136B" w:rsidP="0041136B">
      <w:pPr>
        <w:pStyle w:val="a3"/>
        <w:spacing w:line="360" w:lineRule="auto"/>
        <w:ind w:firstLineChars="200" w:firstLine="480"/>
        <w:rPr>
          <w:lang w:eastAsia="zh-CN"/>
        </w:rPr>
      </w:pPr>
      <w:r w:rsidRPr="009238C4">
        <w:rPr>
          <w:rFonts w:hint="eastAsia"/>
          <w:lang w:eastAsia="zh-CN"/>
        </w:rPr>
        <w:t>参选人应仔细阅读</w:t>
      </w:r>
      <w:proofErr w:type="gramStart"/>
      <w:r w:rsidR="00175F7B">
        <w:rPr>
          <w:rFonts w:hint="eastAsia"/>
          <w:lang w:eastAsia="zh-CN"/>
        </w:rPr>
        <w:t>询</w:t>
      </w:r>
      <w:proofErr w:type="gramEnd"/>
      <w:r w:rsidR="00175F7B">
        <w:rPr>
          <w:rFonts w:hint="eastAsia"/>
          <w:lang w:eastAsia="zh-CN"/>
        </w:rPr>
        <w:t>比</w:t>
      </w:r>
      <w:r w:rsidRPr="009238C4">
        <w:rPr>
          <w:rFonts w:hint="eastAsia"/>
          <w:lang w:eastAsia="zh-CN"/>
        </w:rPr>
        <w:t>文件的所有内容，按照</w:t>
      </w:r>
      <w:proofErr w:type="gramStart"/>
      <w:r w:rsidR="00175F7B">
        <w:rPr>
          <w:rFonts w:hint="eastAsia"/>
          <w:lang w:eastAsia="zh-CN"/>
        </w:rPr>
        <w:t>询</w:t>
      </w:r>
      <w:proofErr w:type="gramEnd"/>
      <w:r w:rsidR="00175F7B">
        <w:rPr>
          <w:rFonts w:hint="eastAsia"/>
          <w:lang w:eastAsia="zh-CN"/>
        </w:rPr>
        <w:t>比</w:t>
      </w:r>
      <w:r w:rsidRPr="009238C4">
        <w:rPr>
          <w:rFonts w:hint="eastAsia"/>
          <w:lang w:eastAsia="zh-CN"/>
        </w:rPr>
        <w:t>文件的要求提交参选文件。参选文件应对</w:t>
      </w:r>
      <w:proofErr w:type="gramStart"/>
      <w:r w:rsidR="00175F7B">
        <w:rPr>
          <w:rFonts w:hint="eastAsia"/>
          <w:lang w:eastAsia="zh-CN"/>
        </w:rPr>
        <w:t>询</w:t>
      </w:r>
      <w:proofErr w:type="gramEnd"/>
      <w:r w:rsidR="00175F7B">
        <w:rPr>
          <w:rFonts w:hint="eastAsia"/>
          <w:lang w:eastAsia="zh-CN"/>
        </w:rPr>
        <w:t>比</w:t>
      </w:r>
      <w:r w:rsidRPr="009238C4">
        <w:rPr>
          <w:rFonts w:hint="eastAsia"/>
          <w:lang w:eastAsia="zh-CN"/>
        </w:rPr>
        <w:t>文件的要求</w:t>
      </w:r>
      <w:proofErr w:type="gramStart"/>
      <w:r w:rsidRPr="009238C4">
        <w:rPr>
          <w:rFonts w:hint="eastAsia"/>
          <w:lang w:eastAsia="zh-CN"/>
        </w:rPr>
        <w:t>作出</w:t>
      </w:r>
      <w:proofErr w:type="gramEnd"/>
      <w:r w:rsidRPr="009238C4">
        <w:rPr>
          <w:rFonts w:hint="eastAsia"/>
          <w:lang w:eastAsia="zh-CN"/>
        </w:rPr>
        <w:t>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w:t>
      </w:r>
      <w:proofErr w:type="gramStart"/>
      <w:r w:rsidR="00175F7B">
        <w:rPr>
          <w:rFonts w:hint="eastAsia"/>
          <w:lang w:eastAsia="zh-CN"/>
        </w:rPr>
        <w:t>询</w:t>
      </w:r>
      <w:proofErr w:type="gramEnd"/>
      <w:r w:rsidR="00175F7B">
        <w:rPr>
          <w:rFonts w:hint="eastAsia"/>
          <w:lang w:eastAsia="zh-CN"/>
        </w:rPr>
        <w:t>比</w:t>
      </w:r>
      <w:r w:rsidRPr="009238C4">
        <w:rPr>
          <w:rFonts w:hint="eastAsia"/>
          <w:lang w:eastAsia="zh-CN"/>
        </w:rPr>
        <w:t>文件附件二所规定的全部资格证明文件</w:t>
      </w:r>
      <w:r w:rsidR="00E12BF3">
        <w:rPr>
          <w:rFonts w:hint="eastAsia"/>
          <w:lang w:eastAsia="zh-CN"/>
        </w:rPr>
        <w:t>，</w:t>
      </w:r>
      <w:r w:rsidRPr="009238C4">
        <w:rPr>
          <w:rFonts w:hint="eastAsia"/>
          <w:lang w:eastAsia="zh-CN"/>
        </w:rPr>
        <w:t>并按规定盖章和签署。</w:t>
      </w:r>
    </w:p>
    <w:p w:rsidR="0041136B" w:rsidRPr="009238C4" w:rsidRDefault="0041136B" w:rsidP="0041136B">
      <w:pPr>
        <w:pStyle w:val="a3"/>
        <w:spacing w:line="360" w:lineRule="auto"/>
        <w:ind w:firstLineChars="200" w:firstLine="480"/>
        <w:rPr>
          <w:lang w:eastAsia="zh-CN"/>
        </w:rPr>
      </w:pPr>
      <w:r w:rsidRPr="009238C4">
        <w:rPr>
          <w:rFonts w:hint="eastAsia"/>
          <w:lang w:eastAsia="zh-CN"/>
        </w:rPr>
        <w:t>备注：参选人应向</w:t>
      </w:r>
      <w:r w:rsidR="00175F7B">
        <w:rPr>
          <w:rFonts w:hint="eastAsia"/>
          <w:lang w:eastAsia="zh-CN"/>
        </w:rPr>
        <w:t>询比</w:t>
      </w:r>
      <w:r w:rsidRPr="009238C4">
        <w:rPr>
          <w:rFonts w:hint="eastAsia"/>
          <w:lang w:eastAsia="zh-CN"/>
        </w:rPr>
        <w:t>人提供内容一致的</w:t>
      </w:r>
      <w:r w:rsidRPr="009238C4">
        <w:rPr>
          <w:rFonts w:hint="eastAsia"/>
          <w:u w:val="single"/>
          <w:lang w:eastAsia="zh-CN"/>
        </w:rPr>
        <w:t xml:space="preserve"> 3套 </w:t>
      </w:r>
      <w:r w:rsidRPr="009238C4">
        <w:rPr>
          <w:rFonts w:hint="eastAsia"/>
          <w:lang w:eastAsia="zh-CN"/>
        </w:rPr>
        <w:t>参选文件。</w:t>
      </w:r>
    </w:p>
    <w:p w:rsidR="0041136B" w:rsidRPr="009238C4" w:rsidRDefault="0041136B" w:rsidP="0041136B">
      <w:pPr>
        <w:pStyle w:val="10"/>
        <w:spacing w:line="360" w:lineRule="auto"/>
        <w:ind w:left="0" w:firstLineChars="200" w:firstLine="459"/>
        <w:rPr>
          <w:sz w:val="24"/>
          <w:szCs w:val="24"/>
          <w:lang w:eastAsia="zh-CN"/>
        </w:rPr>
      </w:pPr>
      <w:r w:rsidRPr="009238C4">
        <w:rPr>
          <w:w w:val="95"/>
          <w:sz w:val="24"/>
          <w:szCs w:val="24"/>
          <w:lang w:eastAsia="zh-CN"/>
        </w:rPr>
        <w:t>三、参选报价</w:t>
      </w:r>
    </w:p>
    <w:p w:rsidR="0041136B" w:rsidRPr="009238C4" w:rsidRDefault="0041136B" w:rsidP="0041136B">
      <w:pPr>
        <w:pStyle w:val="a3"/>
        <w:spacing w:line="360" w:lineRule="auto"/>
        <w:ind w:right="221"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41136B" w:rsidRPr="009238C4" w:rsidRDefault="0041136B" w:rsidP="0041136B">
      <w:pPr>
        <w:pStyle w:val="10"/>
        <w:spacing w:line="360" w:lineRule="auto"/>
        <w:ind w:left="0" w:firstLineChars="200" w:firstLine="459"/>
        <w:rPr>
          <w:sz w:val="24"/>
          <w:szCs w:val="24"/>
          <w:lang w:eastAsia="zh-CN"/>
        </w:rPr>
      </w:pPr>
      <w:r w:rsidRPr="009238C4">
        <w:rPr>
          <w:w w:val="95"/>
          <w:sz w:val="24"/>
          <w:szCs w:val="24"/>
          <w:lang w:eastAsia="zh-CN"/>
        </w:rPr>
        <w:t>四、特别说明</w:t>
      </w:r>
    </w:p>
    <w:p w:rsidR="0041136B" w:rsidRPr="009238C4" w:rsidRDefault="0041136B" w:rsidP="0041136B">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w:t>
      </w:r>
      <w:proofErr w:type="gramStart"/>
      <w:r w:rsidR="00175F7B">
        <w:rPr>
          <w:spacing w:val="-5"/>
          <w:lang w:eastAsia="zh-CN"/>
        </w:rPr>
        <w:t>询</w:t>
      </w:r>
      <w:proofErr w:type="gramEnd"/>
      <w:r w:rsidR="00175F7B">
        <w:rPr>
          <w:spacing w:val="-5"/>
          <w:lang w:eastAsia="zh-CN"/>
        </w:rPr>
        <w:t>比</w:t>
      </w:r>
      <w:r w:rsidRPr="009238C4">
        <w:rPr>
          <w:spacing w:val="-5"/>
          <w:lang w:eastAsia="zh-CN"/>
        </w:rPr>
        <w:t>有关的费用。</w:t>
      </w:r>
      <w:r w:rsidRPr="009238C4">
        <w:rPr>
          <w:rFonts w:hint="eastAsia"/>
          <w:lang w:eastAsia="zh-CN"/>
        </w:rPr>
        <w:t>无论</w:t>
      </w:r>
      <w:proofErr w:type="gramStart"/>
      <w:r w:rsidR="00175F7B">
        <w:rPr>
          <w:rFonts w:hint="eastAsia"/>
          <w:lang w:eastAsia="zh-CN"/>
        </w:rPr>
        <w:t>询比</w:t>
      </w:r>
      <w:r w:rsidRPr="009238C4">
        <w:rPr>
          <w:rFonts w:hint="eastAsia"/>
          <w:lang w:eastAsia="zh-CN"/>
        </w:rPr>
        <w:t>过程</w:t>
      </w:r>
      <w:proofErr w:type="gramEnd"/>
      <w:r w:rsidRPr="009238C4">
        <w:rPr>
          <w:rFonts w:hint="eastAsia"/>
          <w:lang w:eastAsia="zh-CN"/>
        </w:rPr>
        <w:t>中的作法和结果如何，</w:t>
      </w:r>
      <w:proofErr w:type="gramStart"/>
      <w:r w:rsidR="00175F7B">
        <w:rPr>
          <w:spacing w:val="-5"/>
          <w:lang w:eastAsia="zh-CN"/>
        </w:rPr>
        <w:t>询比</w:t>
      </w:r>
      <w:r w:rsidRPr="009238C4">
        <w:rPr>
          <w:spacing w:val="-5"/>
          <w:lang w:eastAsia="zh-CN"/>
        </w:rPr>
        <w:t>机构和</w:t>
      </w:r>
      <w:r w:rsidR="00175F7B">
        <w:rPr>
          <w:spacing w:val="-5"/>
          <w:lang w:eastAsia="zh-CN"/>
        </w:rPr>
        <w:t>询</w:t>
      </w:r>
      <w:proofErr w:type="gramEnd"/>
      <w:r w:rsidR="00175F7B">
        <w:rPr>
          <w:spacing w:val="-5"/>
          <w:lang w:eastAsia="zh-CN"/>
        </w:rPr>
        <w:t>比</w:t>
      </w:r>
      <w:r w:rsidRPr="009238C4">
        <w:rPr>
          <w:spacing w:val="-5"/>
          <w:lang w:eastAsia="zh-CN"/>
        </w:rPr>
        <w:t>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41136B" w:rsidRPr="009238C4" w:rsidRDefault="0041136B" w:rsidP="0041136B">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F03B0E">
        <w:rPr>
          <w:spacing w:val="-9"/>
          <w:lang w:eastAsia="zh-CN"/>
        </w:rPr>
        <w:t>收到</w:t>
      </w:r>
      <w:proofErr w:type="gramStart"/>
      <w:r w:rsidR="00175F7B">
        <w:rPr>
          <w:spacing w:val="-9"/>
          <w:lang w:eastAsia="zh-CN"/>
        </w:rPr>
        <w:t>询</w:t>
      </w:r>
      <w:proofErr w:type="gramEnd"/>
      <w:r w:rsidR="00175F7B">
        <w:rPr>
          <w:spacing w:val="-9"/>
          <w:lang w:eastAsia="zh-CN"/>
        </w:rPr>
        <w:t>比</w:t>
      </w:r>
      <w:r w:rsidR="00F03B0E">
        <w:rPr>
          <w:spacing w:val="-9"/>
          <w:lang w:eastAsia="zh-CN"/>
        </w:rPr>
        <w:t>文件后，如有疑问需</w:t>
      </w:r>
      <w:r w:rsidR="006D537B">
        <w:rPr>
          <w:spacing w:val="-9"/>
          <w:lang w:eastAsia="zh-CN"/>
        </w:rPr>
        <w:t>澄清，</w:t>
      </w:r>
      <w:r w:rsidRPr="009238C4">
        <w:rPr>
          <w:spacing w:val="-9"/>
          <w:lang w:eastAsia="zh-CN"/>
        </w:rPr>
        <w:t>以书面形式在规定时间内报</w:t>
      </w:r>
      <w:proofErr w:type="gramStart"/>
      <w:r w:rsidR="00175F7B">
        <w:rPr>
          <w:spacing w:val="-9"/>
          <w:lang w:eastAsia="zh-CN"/>
        </w:rPr>
        <w:t>询</w:t>
      </w:r>
      <w:proofErr w:type="gramEnd"/>
      <w:r w:rsidR="00175F7B">
        <w:rPr>
          <w:spacing w:val="-9"/>
          <w:lang w:eastAsia="zh-CN"/>
        </w:rPr>
        <w:t>比</w:t>
      </w:r>
      <w:r w:rsidRPr="009238C4">
        <w:rPr>
          <w:spacing w:val="-9"/>
          <w:lang w:eastAsia="zh-CN"/>
        </w:rPr>
        <w:t>人汇总。</w:t>
      </w:r>
    </w:p>
    <w:p w:rsidR="0041136B" w:rsidRPr="009238C4" w:rsidRDefault="0041136B" w:rsidP="0041136B">
      <w:pPr>
        <w:pStyle w:val="a3"/>
        <w:spacing w:line="360" w:lineRule="auto"/>
        <w:ind w:left="119" w:right="226" w:firstLine="482"/>
        <w:jc w:val="both"/>
        <w:rPr>
          <w:spacing w:val="-9"/>
          <w:lang w:eastAsia="zh-CN"/>
        </w:rPr>
      </w:pPr>
      <w:r w:rsidRPr="009238C4">
        <w:rPr>
          <w:lang w:eastAsia="zh-CN"/>
        </w:rPr>
        <w:lastRenderedPageBreak/>
        <w:t>3.</w:t>
      </w:r>
      <w:r w:rsidRPr="009238C4">
        <w:rPr>
          <w:spacing w:val="-6"/>
          <w:lang w:eastAsia="zh-CN"/>
        </w:rPr>
        <w:t>参选人对</w:t>
      </w:r>
      <w:proofErr w:type="gramStart"/>
      <w:r w:rsidR="00175F7B">
        <w:rPr>
          <w:spacing w:val="-6"/>
          <w:lang w:eastAsia="zh-CN"/>
        </w:rPr>
        <w:t>询</w:t>
      </w:r>
      <w:proofErr w:type="gramEnd"/>
      <w:r w:rsidR="00175F7B">
        <w:rPr>
          <w:spacing w:val="-6"/>
          <w:lang w:eastAsia="zh-CN"/>
        </w:rPr>
        <w:t>比</w:t>
      </w:r>
      <w:r w:rsidRPr="009238C4">
        <w:rPr>
          <w:spacing w:val="-6"/>
          <w:lang w:eastAsia="zh-CN"/>
        </w:rPr>
        <w:t>人提供的</w:t>
      </w:r>
      <w:proofErr w:type="gramStart"/>
      <w:r w:rsidR="00175F7B">
        <w:rPr>
          <w:spacing w:val="-6"/>
          <w:lang w:eastAsia="zh-CN"/>
        </w:rPr>
        <w:t>询</w:t>
      </w:r>
      <w:proofErr w:type="gramEnd"/>
      <w:r w:rsidR="00175F7B">
        <w:rPr>
          <w:spacing w:val="-6"/>
          <w:lang w:eastAsia="zh-CN"/>
        </w:rPr>
        <w:t>比</w:t>
      </w:r>
      <w:r w:rsidRPr="009238C4">
        <w:rPr>
          <w:spacing w:val="-6"/>
          <w:lang w:eastAsia="zh-CN"/>
        </w:rPr>
        <w:t>文件所做出的推论、解释和结论，</w:t>
      </w:r>
      <w:proofErr w:type="gramStart"/>
      <w:r w:rsidR="00175F7B">
        <w:rPr>
          <w:spacing w:val="-6"/>
          <w:lang w:eastAsia="zh-CN"/>
        </w:rPr>
        <w:t>询</w:t>
      </w:r>
      <w:proofErr w:type="gramEnd"/>
      <w:r w:rsidR="00175F7B">
        <w:rPr>
          <w:spacing w:val="-6"/>
          <w:lang w:eastAsia="zh-CN"/>
        </w:rPr>
        <w:t>比</w:t>
      </w:r>
      <w:r w:rsidRPr="009238C4">
        <w:rPr>
          <w:spacing w:val="-6"/>
          <w:lang w:eastAsia="zh-CN"/>
        </w:rPr>
        <w:t>人概不负责。参</w:t>
      </w:r>
      <w:r w:rsidRPr="009238C4">
        <w:rPr>
          <w:spacing w:val="-9"/>
          <w:lang w:eastAsia="zh-CN"/>
        </w:rPr>
        <w:t>选人由于对</w:t>
      </w:r>
      <w:proofErr w:type="gramStart"/>
      <w:r w:rsidR="00175F7B">
        <w:rPr>
          <w:spacing w:val="-9"/>
          <w:lang w:eastAsia="zh-CN"/>
        </w:rPr>
        <w:t>询</w:t>
      </w:r>
      <w:proofErr w:type="gramEnd"/>
      <w:r w:rsidR="00175F7B">
        <w:rPr>
          <w:spacing w:val="-9"/>
          <w:lang w:eastAsia="zh-CN"/>
        </w:rPr>
        <w:t>比</w:t>
      </w:r>
      <w:r w:rsidRPr="009238C4">
        <w:rPr>
          <w:spacing w:val="-9"/>
          <w:lang w:eastAsia="zh-CN"/>
        </w:rPr>
        <w:t>文件的任何推论和误解以及</w:t>
      </w:r>
      <w:proofErr w:type="gramStart"/>
      <w:r w:rsidR="00175F7B">
        <w:rPr>
          <w:spacing w:val="-9"/>
          <w:lang w:eastAsia="zh-CN"/>
        </w:rPr>
        <w:t>询</w:t>
      </w:r>
      <w:proofErr w:type="gramEnd"/>
      <w:r w:rsidR="00175F7B">
        <w:rPr>
          <w:spacing w:val="-9"/>
          <w:lang w:eastAsia="zh-CN"/>
        </w:rPr>
        <w:t>比</w:t>
      </w:r>
      <w:r w:rsidRPr="009238C4">
        <w:rPr>
          <w:spacing w:val="-9"/>
          <w:lang w:eastAsia="zh-CN"/>
        </w:rPr>
        <w:t>对有关问题的口头解释所造成的后果，均由参选人负责。</w:t>
      </w:r>
    </w:p>
    <w:p w:rsidR="0041136B" w:rsidRPr="009238C4" w:rsidRDefault="0041136B" w:rsidP="0041136B">
      <w:pPr>
        <w:pStyle w:val="af2"/>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w:t>
      </w:r>
      <w:proofErr w:type="gramStart"/>
      <w:r w:rsidR="00175F7B">
        <w:rPr>
          <w:rFonts w:hint="eastAsia"/>
          <w:bCs/>
          <w:sz w:val="24"/>
          <w:szCs w:val="24"/>
          <w:lang w:eastAsia="zh-CN"/>
        </w:rPr>
        <w:t>询</w:t>
      </w:r>
      <w:proofErr w:type="gramEnd"/>
      <w:r w:rsidR="00175F7B">
        <w:rPr>
          <w:rFonts w:hint="eastAsia"/>
          <w:bCs/>
          <w:sz w:val="24"/>
          <w:szCs w:val="24"/>
          <w:lang w:eastAsia="zh-CN"/>
        </w:rPr>
        <w:t>比</w:t>
      </w:r>
      <w:r w:rsidRPr="009238C4">
        <w:rPr>
          <w:rFonts w:hint="eastAsia"/>
          <w:bCs/>
          <w:sz w:val="24"/>
          <w:szCs w:val="24"/>
          <w:lang w:eastAsia="zh-CN"/>
        </w:rPr>
        <w:t>文件（含资格、商务和技术要求等材料）规定的各相关条款要求，如果参选人在参选文件中没有以书面方式对</w:t>
      </w:r>
      <w:proofErr w:type="gramStart"/>
      <w:r w:rsidR="00175F7B">
        <w:rPr>
          <w:rFonts w:hint="eastAsia"/>
          <w:bCs/>
          <w:sz w:val="24"/>
          <w:szCs w:val="24"/>
          <w:lang w:eastAsia="zh-CN"/>
        </w:rPr>
        <w:t>询</w:t>
      </w:r>
      <w:proofErr w:type="gramEnd"/>
      <w:r w:rsidR="00175F7B">
        <w:rPr>
          <w:rFonts w:hint="eastAsia"/>
          <w:bCs/>
          <w:sz w:val="24"/>
          <w:szCs w:val="24"/>
          <w:lang w:eastAsia="zh-CN"/>
        </w:rPr>
        <w:t>比</w:t>
      </w:r>
      <w:r w:rsidRPr="009238C4">
        <w:rPr>
          <w:rFonts w:hint="eastAsia"/>
          <w:bCs/>
          <w:sz w:val="24"/>
          <w:szCs w:val="24"/>
          <w:lang w:eastAsia="zh-CN"/>
        </w:rPr>
        <w:t>文件规定的各项要求和条款提出不满足或不响应或负偏离，则视为参选人能够完全理解并满足本</w:t>
      </w:r>
      <w:proofErr w:type="gramStart"/>
      <w:r w:rsidR="00175F7B">
        <w:rPr>
          <w:rFonts w:hint="eastAsia"/>
          <w:bCs/>
          <w:sz w:val="24"/>
          <w:szCs w:val="24"/>
          <w:lang w:eastAsia="zh-CN"/>
        </w:rPr>
        <w:t>询</w:t>
      </w:r>
      <w:proofErr w:type="gramEnd"/>
      <w:r w:rsidR="00175F7B">
        <w:rPr>
          <w:rFonts w:hint="eastAsia"/>
          <w:bCs/>
          <w:sz w:val="24"/>
          <w:szCs w:val="24"/>
          <w:lang w:eastAsia="zh-CN"/>
        </w:rPr>
        <w:t>比</w:t>
      </w:r>
      <w:r w:rsidRPr="009238C4">
        <w:rPr>
          <w:rFonts w:hint="eastAsia"/>
          <w:bCs/>
          <w:sz w:val="24"/>
          <w:szCs w:val="24"/>
          <w:lang w:eastAsia="zh-CN"/>
        </w:rPr>
        <w:t>文件规定的各相关条款要求。如有不满足或不响应或负偏离，不管是多么微小，参选人都应在参选文件中的“技术或商务偏离表”中加以如实详细说明，否则，参选人中标后才提出或者被</w:t>
      </w:r>
      <w:proofErr w:type="gramStart"/>
      <w:r w:rsidR="00175F7B">
        <w:rPr>
          <w:rFonts w:hint="eastAsia"/>
          <w:bCs/>
          <w:sz w:val="24"/>
          <w:szCs w:val="24"/>
          <w:lang w:eastAsia="zh-CN"/>
        </w:rPr>
        <w:t>询</w:t>
      </w:r>
      <w:proofErr w:type="gramEnd"/>
      <w:r w:rsidR="00175F7B">
        <w:rPr>
          <w:rFonts w:hint="eastAsia"/>
          <w:bCs/>
          <w:sz w:val="24"/>
          <w:szCs w:val="24"/>
          <w:lang w:eastAsia="zh-CN"/>
        </w:rPr>
        <w:t>比</w:t>
      </w:r>
      <w:r w:rsidRPr="009238C4">
        <w:rPr>
          <w:rFonts w:hint="eastAsia"/>
          <w:bCs/>
          <w:sz w:val="24"/>
          <w:szCs w:val="24"/>
          <w:lang w:eastAsia="zh-CN"/>
        </w:rPr>
        <w:t>人发现的任何负偏离或不响应或不满足均视为中标人违约，按参选人虚假承诺骗取中标处理，</w:t>
      </w:r>
      <w:proofErr w:type="gramStart"/>
      <w:r w:rsidR="00175F7B">
        <w:rPr>
          <w:rFonts w:hint="eastAsia"/>
          <w:bCs/>
          <w:sz w:val="24"/>
          <w:szCs w:val="24"/>
          <w:lang w:eastAsia="zh-CN"/>
        </w:rPr>
        <w:t>询</w:t>
      </w:r>
      <w:proofErr w:type="gramEnd"/>
      <w:r w:rsidR="00175F7B">
        <w:rPr>
          <w:rFonts w:hint="eastAsia"/>
          <w:bCs/>
          <w:sz w:val="24"/>
          <w:szCs w:val="24"/>
          <w:lang w:eastAsia="zh-CN"/>
        </w:rPr>
        <w:t>比</w:t>
      </w:r>
      <w:r w:rsidRPr="009238C4">
        <w:rPr>
          <w:rFonts w:hint="eastAsia"/>
          <w:bCs/>
          <w:sz w:val="24"/>
          <w:szCs w:val="24"/>
          <w:lang w:eastAsia="zh-CN"/>
        </w:rPr>
        <w:t>人将取消其中标人资格，给</w:t>
      </w:r>
      <w:proofErr w:type="gramStart"/>
      <w:r w:rsidR="00175F7B">
        <w:rPr>
          <w:rFonts w:hint="eastAsia"/>
          <w:bCs/>
          <w:sz w:val="24"/>
          <w:szCs w:val="24"/>
          <w:lang w:eastAsia="zh-CN"/>
        </w:rPr>
        <w:t>询</w:t>
      </w:r>
      <w:proofErr w:type="gramEnd"/>
      <w:r w:rsidR="00175F7B">
        <w:rPr>
          <w:rFonts w:hint="eastAsia"/>
          <w:bCs/>
          <w:sz w:val="24"/>
          <w:szCs w:val="24"/>
          <w:lang w:eastAsia="zh-CN"/>
        </w:rPr>
        <w:t>比</w:t>
      </w:r>
      <w:r w:rsidRPr="009238C4">
        <w:rPr>
          <w:rFonts w:hint="eastAsia"/>
          <w:bCs/>
          <w:sz w:val="24"/>
          <w:szCs w:val="24"/>
          <w:lang w:eastAsia="zh-CN"/>
        </w:rPr>
        <w:t>人造成损失的，还必须进行赔偿并负相关责任。</w:t>
      </w:r>
    </w:p>
    <w:p w:rsidR="0041136B" w:rsidRPr="009238C4" w:rsidRDefault="0041136B" w:rsidP="0041136B">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w:t>
      </w:r>
      <w:proofErr w:type="gramStart"/>
      <w:r w:rsidR="00175F7B">
        <w:rPr>
          <w:rFonts w:hint="eastAsia"/>
          <w:bCs/>
          <w:lang w:eastAsia="zh-CN"/>
        </w:rPr>
        <w:t>询</w:t>
      </w:r>
      <w:proofErr w:type="gramEnd"/>
      <w:r w:rsidR="00175F7B">
        <w:rPr>
          <w:rFonts w:hint="eastAsia"/>
          <w:bCs/>
          <w:lang w:eastAsia="zh-CN"/>
        </w:rPr>
        <w:t>比</w:t>
      </w:r>
      <w:r w:rsidRPr="009238C4">
        <w:rPr>
          <w:rFonts w:hint="eastAsia"/>
          <w:bCs/>
          <w:lang w:eastAsia="zh-CN"/>
        </w:rPr>
        <w:t>人有权在评标过程中或签订合同之前对参选人参选文件中的各种资料、说明、承诺的真实性进行核查，参选人应无条件配合</w:t>
      </w:r>
      <w:proofErr w:type="gramStart"/>
      <w:r w:rsidR="00175F7B">
        <w:rPr>
          <w:rFonts w:hint="eastAsia"/>
          <w:bCs/>
          <w:lang w:eastAsia="zh-CN"/>
        </w:rPr>
        <w:t>询</w:t>
      </w:r>
      <w:proofErr w:type="gramEnd"/>
      <w:r w:rsidR="00175F7B">
        <w:rPr>
          <w:rFonts w:hint="eastAsia"/>
          <w:bCs/>
          <w:lang w:eastAsia="zh-CN"/>
        </w:rPr>
        <w:t>比</w:t>
      </w:r>
      <w:r w:rsidRPr="009238C4">
        <w:rPr>
          <w:rFonts w:hint="eastAsia"/>
          <w:bCs/>
          <w:lang w:eastAsia="zh-CN"/>
        </w:rPr>
        <w:t>人的核查工作，不得托词拒绝核查或隐瞒真实情况。若在评标过程中，发现参选人有为谋取中标而提供虚假资料和承诺欺骗</w:t>
      </w:r>
      <w:proofErr w:type="gramStart"/>
      <w:r w:rsidR="00175F7B">
        <w:rPr>
          <w:rFonts w:hint="eastAsia"/>
          <w:bCs/>
          <w:lang w:eastAsia="zh-CN"/>
        </w:rPr>
        <w:t>询</w:t>
      </w:r>
      <w:proofErr w:type="gramEnd"/>
      <w:r w:rsidR="00175F7B">
        <w:rPr>
          <w:rFonts w:hint="eastAsia"/>
          <w:bCs/>
          <w:lang w:eastAsia="zh-CN"/>
        </w:rPr>
        <w:t>比</w:t>
      </w:r>
      <w:r w:rsidRPr="009238C4">
        <w:rPr>
          <w:rFonts w:hint="eastAsia"/>
          <w:bCs/>
          <w:lang w:eastAsia="zh-CN"/>
        </w:rPr>
        <w:t>人的行为，将取消其中标资格。若在中标后或执行合同过程中发现有为谋取中标而提供虚假资料和承诺欺骗</w:t>
      </w:r>
      <w:proofErr w:type="gramStart"/>
      <w:r w:rsidR="00175F7B">
        <w:rPr>
          <w:rFonts w:hint="eastAsia"/>
          <w:bCs/>
          <w:lang w:eastAsia="zh-CN"/>
        </w:rPr>
        <w:t>询</w:t>
      </w:r>
      <w:proofErr w:type="gramEnd"/>
      <w:r w:rsidR="00175F7B">
        <w:rPr>
          <w:rFonts w:hint="eastAsia"/>
          <w:bCs/>
          <w:lang w:eastAsia="zh-CN"/>
        </w:rPr>
        <w:t>比</w:t>
      </w:r>
      <w:r w:rsidRPr="009238C4">
        <w:rPr>
          <w:rFonts w:hint="eastAsia"/>
          <w:bCs/>
          <w:lang w:eastAsia="zh-CN"/>
        </w:rPr>
        <w:t>人的行为，</w:t>
      </w:r>
      <w:proofErr w:type="gramStart"/>
      <w:r w:rsidR="00175F7B">
        <w:rPr>
          <w:rFonts w:hint="eastAsia"/>
          <w:bCs/>
          <w:lang w:eastAsia="zh-CN"/>
        </w:rPr>
        <w:t>询</w:t>
      </w:r>
      <w:proofErr w:type="gramEnd"/>
      <w:r w:rsidR="00175F7B">
        <w:rPr>
          <w:rFonts w:hint="eastAsia"/>
          <w:bCs/>
          <w:lang w:eastAsia="zh-CN"/>
        </w:rPr>
        <w:t>比</w:t>
      </w:r>
      <w:r w:rsidRPr="009238C4">
        <w:rPr>
          <w:rFonts w:hint="eastAsia"/>
          <w:bCs/>
          <w:lang w:eastAsia="zh-CN"/>
        </w:rPr>
        <w:t>人将取消其中标资格，给</w:t>
      </w:r>
      <w:proofErr w:type="gramStart"/>
      <w:r w:rsidR="00175F7B">
        <w:rPr>
          <w:rFonts w:hint="eastAsia"/>
          <w:bCs/>
          <w:lang w:eastAsia="zh-CN"/>
        </w:rPr>
        <w:t>询</w:t>
      </w:r>
      <w:proofErr w:type="gramEnd"/>
      <w:r w:rsidR="00175F7B">
        <w:rPr>
          <w:rFonts w:hint="eastAsia"/>
          <w:bCs/>
          <w:lang w:eastAsia="zh-CN"/>
        </w:rPr>
        <w:t>比</w:t>
      </w:r>
      <w:r w:rsidRPr="009238C4">
        <w:rPr>
          <w:rFonts w:hint="eastAsia"/>
          <w:bCs/>
          <w:lang w:eastAsia="zh-CN"/>
        </w:rPr>
        <w:t>人造成损失的，还必须进行赔偿并负相关责任。</w:t>
      </w:r>
    </w:p>
    <w:p w:rsidR="0041136B" w:rsidRPr="009238C4" w:rsidRDefault="0041136B" w:rsidP="0041136B">
      <w:pPr>
        <w:pStyle w:val="a3"/>
        <w:spacing w:line="360" w:lineRule="auto"/>
        <w:ind w:right="227" w:firstLine="482"/>
        <w:jc w:val="both"/>
        <w:rPr>
          <w:lang w:eastAsia="zh-CN"/>
        </w:rPr>
      </w:pPr>
      <w:r w:rsidRPr="009238C4">
        <w:rPr>
          <w:rFonts w:hint="eastAsia"/>
          <w:lang w:eastAsia="zh-CN"/>
        </w:rPr>
        <w:t>6. 参选文件对</w:t>
      </w:r>
      <w:proofErr w:type="gramStart"/>
      <w:r w:rsidR="00175F7B">
        <w:rPr>
          <w:rFonts w:hint="eastAsia"/>
          <w:lang w:eastAsia="zh-CN"/>
        </w:rPr>
        <w:t>询</w:t>
      </w:r>
      <w:proofErr w:type="gramEnd"/>
      <w:r w:rsidR="00175F7B">
        <w:rPr>
          <w:rFonts w:hint="eastAsia"/>
          <w:lang w:eastAsia="zh-CN"/>
        </w:rPr>
        <w:t>比</w:t>
      </w:r>
      <w:r w:rsidRPr="009238C4">
        <w:rPr>
          <w:rFonts w:hint="eastAsia"/>
          <w:lang w:eastAsia="zh-CN"/>
        </w:rPr>
        <w:t>文件未提出异议的条款，均被视为参选人已接受和同意。参选文件与</w:t>
      </w:r>
      <w:proofErr w:type="gramStart"/>
      <w:r w:rsidR="00175F7B">
        <w:rPr>
          <w:rFonts w:hint="eastAsia"/>
          <w:lang w:eastAsia="zh-CN"/>
        </w:rPr>
        <w:t>询</w:t>
      </w:r>
      <w:proofErr w:type="gramEnd"/>
      <w:r w:rsidR="00175F7B">
        <w:rPr>
          <w:rFonts w:hint="eastAsia"/>
          <w:lang w:eastAsia="zh-CN"/>
        </w:rPr>
        <w:t>比</w:t>
      </w:r>
      <w:r w:rsidRPr="009238C4">
        <w:rPr>
          <w:rFonts w:hint="eastAsia"/>
          <w:lang w:eastAsia="zh-CN"/>
        </w:rPr>
        <w:t>文件有差异之处，均应按“偏离表”的格式统一汇总说明。</w:t>
      </w:r>
      <w:bookmarkStart w:id="3" w:name="_Toc430422420"/>
      <w:bookmarkStart w:id="4" w:name="_Toc430488858"/>
      <w:bookmarkStart w:id="5" w:name="_Toc415567504"/>
      <w:bookmarkStart w:id="6" w:name="_Toc430488651"/>
      <w:bookmarkStart w:id="7" w:name="_Toc304357904"/>
      <w:bookmarkStart w:id="8" w:name="_Toc430489126"/>
      <w:bookmarkStart w:id="9" w:name="_Toc177186249"/>
      <w:bookmarkStart w:id="10" w:name="_Toc430490619"/>
      <w:bookmarkStart w:id="11" w:name="_Toc430492133"/>
    </w:p>
    <w:p w:rsidR="0041136B" w:rsidRPr="009238C4" w:rsidRDefault="0041136B" w:rsidP="0041136B">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3"/>
      <w:bookmarkEnd w:id="4"/>
      <w:bookmarkEnd w:id="5"/>
      <w:bookmarkEnd w:id="6"/>
      <w:bookmarkEnd w:id="7"/>
      <w:bookmarkEnd w:id="8"/>
      <w:bookmarkEnd w:id="9"/>
      <w:bookmarkEnd w:id="10"/>
      <w:bookmarkEnd w:id="11"/>
    </w:p>
    <w:p w:rsidR="0041136B" w:rsidRPr="009238C4" w:rsidRDefault="0041136B" w:rsidP="0041136B">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41136B" w:rsidRPr="009238C4" w:rsidRDefault="0041136B" w:rsidP="0041136B">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41136B" w:rsidRPr="009238C4" w:rsidRDefault="0041136B" w:rsidP="0041136B">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41136B" w:rsidRPr="009238C4" w:rsidRDefault="0041136B" w:rsidP="0041136B">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003F4BF6">
        <w:rPr>
          <w:rFonts w:hint="eastAsia"/>
          <w:sz w:val="24"/>
          <w:szCs w:val="24"/>
          <w:lang w:eastAsia="zh-CN"/>
        </w:rPr>
        <w:t>参选人对每项内容只允许</w:t>
      </w:r>
      <w:r w:rsidRPr="009238C4">
        <w:rPr>
          <w:rFonts w:hint="eastAsia"/>
          <w:sz w:val="24"/>
          <w:szCs w:val="24"/>
          <w:lang w:eastAsia="zh-CN"/>
        </w:rPr>
        <w:t>一个报价，</w:t>
      </w:r>
      <w:proofErr w:type="gramStart"/>
      <w:r w:rsidR="00175F7B">
        <w:rPr>
          <w:rFonts w:hint="eastAsia"/>
          <w:sz w:val="24"/>
          <w:szCs w:val="24"/>
          <w:lang w:eastAsia="zh-CN"/>
        </w:rPr>
        <w:t>询</w:t>
      </w:r>
      <w:proofErr w:type="gramEnd"/>
      <w:r w:rsidR="00175F7B">
        <w:rPr>
          <w:rFonts w:hint="eastAsia"/>
          <w:sz w:val="24"/>
          <w:szCs w:val="24"/>
          <w:lang w:eastAsia="zh-CN"/>
        </w:rPr>
        <w:t>比</w:t>
      </w:r>
      <w:r w:rsidRPr="009238C4">
        <w:rPr>
          <w:rFonts w:hint="eastAsia"/>
          <w:sz w:val="24"/>
          <w:szCs w:val="24"/>
          <w:lang w:eastAsia="zh-CN"/>
        </w:rPr>
        <w:t>人不接受有任何选择的报价。</w:t>
      </w:r>
    </w:p>
    <w:p w:rsidR="0041136B" w:rsidRPr="009238C4" w:rsidRDefault="0041136B" w:rsidP="0041136B">
      <w:pPr>
        <w:pStyle w:val="a3"/>
        <w:spacing w:line="360" w:lineRule="auto"/>
        <w:ind w:right="226" w:firstLine="480"/>
        <w:jc w:val="both"/>
        <w:rPr>
          <w:lang w:eastAsia="zh-CN"/>
        </w:rPr>
      </w:pPr>
      <w:r w:rsidRPr="009238C4">
        <w:rPr>
          <w:rFonts w:hint="eastAsia"/>
          <w:lang w:eastAsia="zh-CN"/>
        </w:rPr>
        <w:t xml:space="preserve">7.5 </w:t>
      </w:r>
      <w:proofErr w:type="gramStart"/>
      <w:r w:rsidRPr="009238C4">
        <w:rPr>
          <w:rFonts w:hint="eastAsia"/>
          <w:lang w:eastAsia="zh-CN"/>
        </w:rPr>
        <w:t>若参</w:t>
      </w:r>
      <w:proofErr w:type="gramEnd"/>
      <w:r w:rsidRPr="009238C4">
        <w:rPr>
          <w:rFonts w:hint="eastAsia"/>
          <w:lang w:eastAsia="zh-CN"/>
        </w:rPr>
        <w:t>选人的报价明显低于其他参选报价，使得其参选报价可能低于其个别成本的，参选人应按要求</w:t>
      </w:r>
      <w:proofErr w:type="gramStart"/>
      <w:r w:rsidRPr="009238C4">
        <w:rPr>
          <w:rFonts w:hint="eastAsia"/>
          <w:lang w:eastAsia="zh-CN"/>
        </w:rPr>
        <w:t>作出</w:t>
      </w:r>
      <w:proofErr w:type="gramEnd"/>
      <w:r w:rsidRPr="009238C4">
        <w:rPr>
          <w:rFonts w:hint="eastAsia"/>
          <w:lang w:eastAsia="zh-CN"/>
        </w:rPr>
        <w:t>书面说明并提供相关证明材料。参选人不能合理说明或不能提供相关证明材料的，由评标小组认定该参选人以低于成本报价竞标，其应作废标处理。</w:t>
      </w:r>
    </w:p>
    <w:p w:rsidR="0041136B" w:rsidRPr="009238C4" w:rsidRDefault="0041136B" w:rsidP="0041136B">
      <w:pPr>
        <w:pStyle w:val="a3"/>
        <w:spacing w:line="360" w:lineRule="auto"/>
        <w:ind w:right="226" w:firstLine="480"/>
        <w:jc w:val="both"/>
        <w:rPr>
          <w:lang w:eastAsia="zh-CN"/>
        </w:rPr>
      </w:pPr>
      <w:r w:rsidRPr="009238C4">
        <w:rPr>
          <w:rFonts w:hint="eastAsia"/>
          <w:lang w:eastAsia="zh-CN"/>
        </w:rPr>
        <w:t xml:space="preserve">8. </w:t>
      </w:r>
      <w:r w:rsidR="007057A3">
        <w:rPr>
          <w:rFonts w:hint="eastAsia"/>
          <w:lang w:eastAsia="zh-CN"/>
        </w:rPr>
        <w:t>参选人必须提交证明其有资格进行参选和有能力履行合同的资格证明文件，作</w:t>
      </w:r>
      <w:r w:rsidR="007057A3">
        <w:rPr>
          <w:rFonts w:hint="eastAsia"/>
          <w:lang w:eastAsia="zh-CN"/>
        </w:rPr>
        <w:lastRenderedPageBreak/>
        <w:t>为参选文件的一部分。</w:t>
      </w:r>
    </w:p>
    <w:p w:rsidR="006D537B" w:rsidRDefault="0041136B" w:rsidP="00255BE4">
      <w:pPr>
        <w:pStyle w:val="a3"/>
        <w:spacing w:before="35" w:line="360" w:lineRule="auto"/>
        <w:ind w:right="226" w:firstLine="480"/>
        <w:jc w:val="both"/>
        <w:rPr>
          <w:lang w:eastAsia="zh-CN"/>
        </w:rPr>
      </w:pPr>
      <w:r w:rsidRPr="009238C4">
        <w:rPr>
          <w:rFonts w:hint="eastAsia"/>
          <w:lang w:eastAsia="zh-CN"/>
        </w:rPr>
        <w:t>9.</w:t>
      </w:r>
      <w:r w:rsidRPr="009238C4">
        <w:rPr>
          <w:lang w:eastAsia="zh-CN"/>
        </w:rPr>
        <w:t xml:space="preserve"> </w:t>
      </w:r>
      <w:r w:rsidR="007057A3">
        <w:rPr>
          <w:rFonts w:hint="eastAsia"/>
          <w:lang w:eastAsia="zh-CN"/>
        </w:rPr>
        <w:t>参选文件应按要求由经正式授权的参选人代表签字并加盖参选人公章。</w:t>
      </w:r>
    </w:p>
    <w:p w:rsidR="007057A3" w:rsidRPr="007057A3" w:rsidRDefault="007057A3" w:rsidP="00255BE4">
      <w:pPr>
        <w:pStyle w:val="a3"/>
        <w:spacing w:before="35" w:line="360" w:lineRule="auto"/>
        <w:ind w:right="226" w:firstLine="480"/>
        <w:jc w:val="both"/>
        <w:rPr>
          <w:lang w:eastAsia="zh-CN"/>
        </w:rPr>
      </w:pPr>
    </w:p>
    <w:p w:rsidR="00967702" w:rsidRDefault="00DD56C2" w:rsidP="00A3094A">
      <w:pPr>
        <w:pStyle w:val="10"/>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41136B" w:rsidRPr="00BD7C27" w:rsidRDefault="0041136B" w:rsidP="0041136B">
      <w:pPr>
        <w:spacing w:before="15" w:line="360" w:lineRule="auto"/>
        <w:ind w:firstLineChars="150" w:firstLine="345"/>
        <w:rPr>
          <w:b/>
          <w:w w:val="95"/>
          <w:sz w:val="24"/>
          <w:szCs w:val="24"/>
          <w:lang w:eastAsia="zh-CN"/>
        </w:rPr>
      </w:pPr>
      <w:r w:rsidRPr="00BD7C27">
        <w:rPr>
          <w:b/>
          <w:w w:val="95"/>
          <w:sz w:val="24"/>
          <w:szCs w:val="24"/>
          <w:lang w:eastAsia="zh-CN"/>
        </w:rPr>
        <w:t>一、规则</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1.</w:t>
      </w:r>
      <w:proofErr w:type="gramStart"/>
      <w:r w:rsidR="00175F7B">
        <w:rPr>
          <w:lang w:eastAsia="zh-CN"/>
        </w:rPr>
        <w:t>询</w:t>
      </w:r>
      <w:proofErr w:type="gramEnd"/>
      <w:r w:rsidR="00175F7B">
        <w:rPr>
          <w:lang w:eastAsia="zh-CN"/>
        </w:rPr>
        <w:t>比</w:t>
      </w:r>
      <w:r w:rsidRPr="00BD7C27">
        <w:rPr>
          <w:lang w:eastAsia="zh-CN"/>
        </w:rPr>
        <w:t>人将</w:t>
      </w:r>
      <w:r w:rsidRPr="00BD7C27">
        <w:rPr>
          <w:rFonts w:hint="eastAsia"/>
          <w:lang w:eastAsia="zh-CN"/>
        </w:rPr>
        <w:t>先对参选人的资质进行评选，参选人资质符合</w:t>
      </w:r>
      <w:proofErr w:type="gramStart"/>
      <w:r w:rsidR="00175F7B">
        <w:rPr>
          <w:rFonts w:hint="eastAsia"/>
          <w:lang w:eastAsia="zh-CN"/>
        </w:rPr>
        <w:t>询</w:t>
      </w:r>
      <w:proofErr w:type="gramEnd"/>
      <w:r w:rsidR="00175F7B">
        <w:rPr>
          <w:rFonts w:hint="eastAsia"/>
          <w:lang w:eastAsia="zh-CN"/>
        </w:rPr>
        <w:t>比</w:t>
      </w:r>
      <w:r w:rsidRPr="00BD7C27">
        <w:rPr>
          <w:rFonts w:hint="eastAsia"/>
          <w:lang w:eastAsia="zh-CN"/>
        </w:rPr>
        <w:t>人要求后，方可进行下一轮商务报价评选。</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2.参选人串选、相互勾结故意压低标价以排挤竞争对手的公平竞争的，其参选无效。</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3.替补候选人的设定与使用：在合同签订前，</w:t>
      </w:r>
      <w:proofErr w:type="gramStart"/>
      <w:r w:rsidR="00175F7B">
        <w:rPr>
          <w:lang w:eastAsia="zh-CN"/>
        </w:rPr>
        <w:t>询</w:t>
      </w:r>
      <w:proofErr w:type="gramEnd"/>
      <w:r w:rsidR="00175F7B">
        <w:rPr>
          <w:lang w:eastAsia="zh-CN"/>
        </w:rPr>
        <w:t>比</w:t>
      </w:r>
      <w:r w:rsidRPr="00BD7C27">
        <w:rPr>
          <w:lang w:eastAsia="zh-CN"/>
        </w:rPr>
        <w:t>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w:t>
      </w:r>
      <w:proofErr w:type="gramStart"/>
      <w:r w:rsidR="00175F7B">
        <w:rPr>
          <w:rFonts w:hint="eastAsia"/>
          <w:lang w:eastAsia="zh-CN"/>
        </w:rPr>
        <w:t>询</w:t>
      </w:r>
      <w:proofErr w:type="gramEnd"/>
      <w:r w:rsidR="00175F7B">
        <w:rPr>
          <w:rFonts w:hint="eastAsia"/>
          <w:lang w:eastAsia="zh-CN"/>
        </w:rPr>
        <w:t>比</w:t>
      </w:r>
      <w:r w:rsidRPr="00BD7C27">
        <w:rPr>
          <w:lang w:eastAsia="zh-CN"/>
        </w:rPr>
        <w:t>。</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二、资格审查</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由</w:t>
      </w:r>
      <w:proofErr w:type="gramStart"/>
      <w:r w:rsidR="00175F7B">
        <w:rPr>
          <w:lang w:eastAsia="zh-CN"/>
        </w:rPr>
        <w:t>询</w:t>
      </w:r>
      <w:proofErr w:type="gramEnd"/>
      <w:r w:rsidR="00175F7B">
        <w:rPr>
          <w:lang w:eastAsia="zh-CN"/>
        </w:rPr>
        <w:t>比</w:t>
      </w:r>
      <w:r w:rsidRPr="00BD7C27">
        <w:rPr>
          <w:lang w:eastAsia="zh-CN"/>
        </w:rPr>
        <w:t>人依法组建的评选委员会将按照第二章</w:t>
      </w:r>
      <w:r w:rsidR="00175F7B">
        <w:rPr>
          <w:lang w:eastAsia="zh-CN"/>
        </w:rPr>
        <w:t>询比</w:t>
      </w:r>
      <w:r w:rsidRPr="00BD7C27">
        <w:rPr>
          <w:lang w:eastAsia="zh-CN"/>
        </w:rPr>
        <w:t>须知第六点“参选人资格”的要求对参选人进行资格审查，以确定是否为符合</w:t>
      </w:r>
      <w:proofErr w:type="gramStart"/>
      <w:r w:rsidR="00175F7B">
        <w:rPr>
          <w:lang w:eastAsia="zh-CN"/>
        </w:rPr>
        <w:t>询</w:t>
      </w:r>
      <w:proofErr w:type="gramEnd"/>
      <w:r w:rsidR="00175F7B">
        <w:rPr>
          <w:lang w:eastAsia="zh-CN"/>
        </w:rPr>
        <w:t>比</w:t>
      </w:r>
      <w:r w:rsidRPr="00BD7C27">
        <w:rPr>
          <w:lang w:eastAsia="zh-CN"/>
        </w:rPr>
        <w:t>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41136B" w:rsidRPr="00BD7C27" w:rsidRDefault="0041136B" w:rsidP="0041136B">
      <w:pPr>
        <w:pStyle w:val="a3"/>
        <w:spacing w:line="360" w:lineRule="auto"/>
        <w:ind w:right="121" w:firstLineChars="200" w:firstLine="480"/>
        <w:jc w:val="both"/>
        <w:rPr>
          <w:lang w:eastAsia="zh-CN"/>
        </w:rPr>
      </w:pPr>
      <w:r w:rsidRPr="00BD7C27">
        <w:rPr>
          <w:rFonts w:hint="eastAsia"/>
          <w:lang w:eastAsia="zh-CN"/>
        </w:rPr>
        <w:t>本项目设置最高控制价</w:t>
      </w:r>
      <w:r w:rsidR="007057A3">
        <w:rPr>
          <w:b/>
          <w:lang w:eastAsia="zh-CN"/>
        </w:rPr>
        <w:t>160</w:t>
      </w:r>
      <w:r w:rsidR="00F03B0E">
        <w:rPr>
          <w:b/>
          <w:lang w:eastAsia="zh-CN"/>
        </w:rPr>
        <w:t>0</w:t>
      </w:r>
      <w:r>
        <w:rPr>
          <w:rFonts w:hint="eastAsia"/>
          <w:b/>
          <w:lang w:eastAsia="zh-CN"/>
        </w:rPr>
        <w:t>000.00</w:t>
      </w:r>
      <w:r w:rsidRPr="00BD7C27">
        <w:rPr>
          <w:rFonts w:hint="eastAsia"/>
          <w:b/>
          <w:lang w:eastAsia="zh-CN"/>
        </w:rPr>
        <w:t>元（含税价）</w:t>
      </w:r>
      <w:r w:rsidRPr="00BD7C27">
        <w:rPr>
          <w:rFonts w:hint="eastAsia"/>
          <w:lang w:eastAsia="zh-CN"/>
        </w:rPr>
        <w:t>。参选人所填报的报价高于本项目最高限价的，其参选将被</w:t>
      </w:r>
      <w:proofErr w:type="gramStart"/>
      <w:r w:rsidR="00175F7B">
        <w:rPr>
          <w:rFonts w:hint="eastAsia"/>
          <w:lang w:eastAsia="zh-CN"/>
        </w:rPr>
        <w:t>询</w:t>
      </w:r>
      <w:proofErr w:type="gramEnd"/>
      <w:r w:rsidR="00175F7B">
        <w:rPr>
          <w:rFonts w:hint="eastAsia"/>
          <w:lang w:eastAsia="zh-CN"/>
        </w:rPr>
        <w:t>比</w:t>
      </w:r>
      <w:r w:rsidRPr="00BD7C27">
        <w:rPr>
          <w:rFonts w:hint="eastAsia"/>
          <w:lang w:eastAsia="zh-CN"/>
        </w:rPr>
        <w:t>小组予以否决。</w:t>
      </w:r>
    </w:p>
    <w:p w:rsidR="0041136B" w:rsidRPr="00BD7C27" w:rsidRDefault="0041136B" w:rsidP="0041136B">
      <w:pPr>
        <w:pStyle w:val="a3"/>
        <w:spacing w:line="360" w:lineRule="auto"/>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评选委员会将对通过资格的各合格参选人，</w:t>
      </w:r>
      <w:r w:rsidRPr="00BD7C27">
        <w:rPr>
          <w:rFonts w:hint="eastAsia"/>
          <w:lang w:eastAsia="zh-CN"/>
        </w:rPr>
        <w:t>进行商务报价的评选，</w:t>
      </w:r>
      <w:proofErr w:type="gramStart"/>
      <w:r w:rsidRPr="00BD7C27">
        <w:rPr>
          <w:rFonts w:hint="eastAsia"/>
          <w:lang w:eastAsia="zh-CN"/>
        </w:rPr>
        <w:t>未税总价</w:t>
      </w:r>
      <w:proofErr w:type="gramEnd"/>
      <w:r w:rsidRPr="00BD7C27">
        <w:rPr>
          <w:rFonts w:hint="eastAsia"/>
          <w:lang w:eastAsia="zh-CN"/>
        </w:rPr>
        <w:t>最低者作为中选单位</w:t>
      </w:r>
      <w:r w:rsidRPr="00BD7C27">
        <w:rPr>
          <w:lang w:eastAsia="zh-CN"/>
        </w:rPr>
        <w:t>。</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1.对</w:t>
      </w:r>
      <w:proofErr w:type="gramStart"/>
      <w:r w:rsidR="00175F7B">
        <w:rPr>
          <w:lang w:eastAsia="zh-CN"/>
        </w:rPr>
        <w:t>询</w:t>
      </w:r>
      <w:proofErr w:type="gramEnd"/>
      <w:r w:rsidR="00175F7B">
        <w:rPr>
          <w:lang w:eastAsia="zh-CN"/>
        </w:rPr>
        <w:t>比</w:t>
      </w:r>
      <w:r w:rsidRPr="00BD7C27">
        <w:rPr>
          <w:lang w:eastAsia="zh-CN"/>
        </w:rPr>
        <w:t>文件提出的实质性要求和条件，参选文件未能在实质上响应的。</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2.参选文件存在重大偏差的。</w:t>
      </w:r>
    </w:p>
    <w:p w:rsidR="0041136B" w:rsidRPr="00BD7C27" w:rsidRDefault="0041136B" w:rsidP="0041136B">
      <w:pPr>
        <w:pStyle w:val="a3"/>
        <w:spacing w:line="360" w:lineRule="auto"/>
        <w:ind w:right="121" w:firstLineChars="200" w:firstLine="480"/>
        <w:jc w:val="both"/>
        <w:rPr>
          <w:lang w:eastAsia="zh-CN"/>
        </w:rPr>
      </w:pPr>
      <w:r w:rsidRPr="00BD7C27">
        <w:rPr>
          <w:rFonts w:hint="eastAsia"/>
          <w:lang w:eastAsia="zh-CN"/>
        </w:rPr>
        <w:t>3</w:t>
      </w:r>
      <w:r w:rsidRPr="00BD7C27">
        <w:rPr>
          <w:lang w:eastAsia="zh-CN"/>
        </w:rPr>
        <w:t>.违反规定</w:t>
      </w:r>
      <w:proofErr w:type="gramStart"/>
      <w:r w:rsidRPr="00BD7C27">
        <w:rPr>
          <w:lang w:eastAsia="zh-CN"/>
        </w:rPr>
        <w:t>影响开选评选</w:t>
      </w:r>
      <w:proofErr w:type="gramEnd"/>
      <w:r w:rsidRPr="00BD7C27">
        <w:rPr>
          <w:lang w:eastAsia="zh-CN"/>
        </w:rPr>
        <w:t>工作或采取其他方式对</w:t>
      </w:r>
      <w:proofErr w:type="gramStart"/>
      <w:r w:rsidR="00175F7B">
        <w:rPr>
          <w:lang w:eastAsia="zh-CN"/>
        </w:rPr>
        <w:t>询</w:t>
      </w:r>
      <w:proofErr w:type="gramEnd"/>
      <w:r w:rsidR="00175F7B">
        <w:rPr>
          <w:lang w:eastAsia="zh-CN"/>
        </w:rPr>
        <w:t>比</w:t>
      </w:r>
      <w:r w:rsidRPr="00BD7C27">
        <w:rPr>
          <w:lang w:eastAsia="zh-CN"/>
        </w:rPr>
        <w:t>人施加影响的。</w:t>
      </w:r>
    </w:p>
    <w:p w:rsidR="0041136B" w:rsidRPr="00BD7C27" w:rsidRDefault="0041136B" w:rsidP="0041136B">
      <w:pPr>
        <w:pStyle w:val="a3"/>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五、评选</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lastRenderedPageBreak/>
        <w:t>1.</w:t>
      </w:r>
      <w:proofErr w:type="gramStart"/>
      <w:r w:rsidR="00175F7B">
        <w:rPr>
          <w:lang w:eastAsia="zh-CN"/>
        </w:rPr>
        <w:t>询</w:t>
      </w:r>
      <w:proofErr w:type="gramEnd"/>
      <w:r w:rsidR="00175F7B">
        <w:rPr>
          <w:lang w:eastAsia="zh-CN"/>
        </w:rPr>
        <w:t>比</w:t>
      </w:r>
      <w:r w:rsidRPr="00BD7C27">
        <w:rPr>
          <w:lang w:eastAsia="zh-CN"/>
        </w:rPr>
        <w:t>人将在参选文件截止日期后组织</w:t>
      </w:r>
      <w:proofErr w:type="gramStart"/>
      <w:r w:rsidR="00175F7B">
        <w:rPr>
          <w:lang w:eastAsia="zh-CN"/>
        </w:rPr>
        <w:t>询</w:t>
      </w:r>
      <w:proofErr w:type="gramEnd"/>
      <w:r w:rsidR="00175F7B">
        <w:rPr>
          <w:lang w:eastAsia="zh-CN"/>
        </w:rPr>
        <w:t>比</w:t>
      </w:r>
      <w:r w:rsidRPr="00BD7C27">
        <w:rPr>
          <w:lang w:eastAsia="zh-CN"/>
        </w:rPr>
        <w:t>会，参选人选定工作在</w:t>
      </w:r>
      <w:proofErr w:type="gramStart"/>
      <w:r w:rsidR="00175F7B">
        <w:rPr>
          <w:lang w:eastAsia="zh-CN"/>
        </w:rPr>
        <w:t>询</w:t>
      </w:r>
      <w:proofErr w:type="gramEnd"/>
      <w:r w:rsidR="00175F7B">
        <w:rPr>
          <w:lang w:eastAsia="zh-CN"/>
        </w:rPr>
        <w:t>比</w:t>
      </w:r>
      <w:r w:rsidRPr="00BD7C27">
        <w:rPr>
          <w:lang w:eastAsia="zh-CN"/>
        </w:rPr>
        <w:t>人有关部门监督下，由</w:t>
      </w:r>
      <w:proofErr w:type="gramStart"/>
      <w:r w:rsidR="00175F7B">
        <w:rPr>
          <w:lang w:eastAsia="zh-CN"/>
        </w:rPr>
        <w:t>询</w:t>
      </w:r>
      <w:proofErr w:type="gramEnd"/>
      <w:r w:rsidR="00175F7B">
        <w:rPr>
          <w:lang w:eastAsia="zh-CN"/>
        </w:rPr>
        <w:t>比</w:t>
      </w:r>
      <w:r w:rsidRPr="00BD7C27">
        <w:rPr>
          <w:lang w:eastAsia="zh-CN"/>
        </w:rPr>
        <w:t>人依法组建的评选委员会负责。</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2.在开选时没有启封和读出的参选文件，在评选时将不予考虑。</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3.</w:t>
      </w:r>
      <w:proofErr w:type="gramStart"/>
      <w:r w:rsidR="00175F7B">
        <w:rPr>
          <w:lang w:eastAsia="zh-CN"/>
        </w:rPr>
        <w:t>询</w:t>
      </w:r>
      <w:proofErr w:type="gramEnd"/>
      <w:r w:rsidR="00175F7B">
        <w:rPr>
          <w:lang w:eastAsia="zh-CN"/>
        </w:rPr>
        <w:t>比</w:t>
      </w:r>
      <w:r w:rsidRPr="00BD7C27">
        <w:rPr>
          <w:lang w:eastAsia="zh-CN"/>
        </w:rPr>
        <w:t>人将</w:t>
      </w:r>
      <w:proofErr w:type="gramStart"/>
      <w:r w:rsidRPr="00BD7C27">
        <w:rPr>
          <w:lang w:eastAsia="zh-CN"/>
        </w:rPr>
        <w:t>做开选记录</w:t>
      </w:r>
      <w:proofErr w:type="gramEnd"/>
      <w:r w:rsidRPr="00BD7C27">
        <w:rPr>
          <w:lang w:eastAsia="zh-CN"/>
        </w:rPr>
        <w:t>。</w:t>
      </w:r>
    </w:p>
    <w:p w:rsidR="00922B67" w:rsidRDefault="0041136B" w:rsidP="00255BE4">
      <w:pPr>
        <w:pStyle w:val="a3"/>
        <w:spacing w:line="360" w:lineRule="auto"/>
        <w:ind w:right="121" w:firstLineChars="200" w:firstLine="480"/>
        <w:jc w:val="both"/>
        <w:rPr>
          <w:lang w:eastAsia="zh-CN"/>
        </w:rPr>
      </w:pPr>
      <w:r w:rsidRPr="0093351A">
        <w:rPr>
          <w:rFonts w:hint="eastAsia"/>
          <w:lang w:eastAsia="zh-CN"/>
        </w:rPr>
        <w:t>4.业主将根据评选结果与中选人签订合同。</w:t>
      </w:r>
    </w:p>
    <w:p w:rsidR="007057A3" w:rsidRPr="002F17B5" w:rsidRDefault="007057A3" w:rsidP="00255BE4">
      <w:pPr>
        <w:pStyle w:val="a3"/>
        <w:spacing w:line="360" w:lineRule="auto"/>
        <w:ind w:right="121" w:firstLineChars="200" w:firstLine="482"/>
        <w:jc w:val="both"/>
        <w:rPr>
          <w:b/>
          <w:lang w:eastAsia="zh-CN"/>
        </w:rPr>
      </w:pPr>
    </w:p>
    <w:p w:rsidR="00967702" w:rsidRDefault="00DD56C2" w:rsidP="006D537B">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DD56C2" w:rsidP="006D537B">
      <w:pPr>
        <w:pStyle w:val="a3"/>
        <w:spacing w:line="360" w:lineRule="auto"/>
        <w:ind w:firstLineChars="200" w:firstLine="480"/>
        <w:rPr>
          <w:lang w:eastAsia="zh-CN"/>
        </w:rPr>
      </w:pPr>
      <w:r>
        <w:rPr>
          <w:lang w:eastAsia="zh-CN"/>
        </w:rPr>
        <w:t>1.</w:t>
      </w:r>
      <w:proofErr w:type="gramStart"/>
      <w:r w:rsidR="00175F7B">
        <w:rPr>
          <w:lang w:eastAsia="zh-CN"/>
        </w:rPr>
        <w:t>询</w:t>
      </w:r>
      <w:proofErr w:type="gramEnd"/>
      <w:r w:rsidR="00175F7B">
        <w:rPr>
          <w:lang w:eastAsia="zh-CN"/>
        </w:rPr>
        <w:t>比</w:t>
      </w:r>
      <w:r w:rsidR="00094E76">
        <w:rPr>
          <w:lang w:eastAsia="zh-CN"/>
        </w:rPr>
        <w:t>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6D537B">
      <w:pPr>
        <w:pStyle w:val="a3"/>
        <w:spacing w:line="360" w:lineRule="auto"/>
        <w:ind w:firstLineChars="200" w:firstLine="480"/>
        <w:rPr>
          <w:lang w:eastAsia="zh-CN"/>
        </w:rPr>
      </w:pPr>
      <w:r>
        <w:rPr>
          <w:lang w:eastAsia="zh-CN"/>
        </w:rPr>
        <w:t>2.中选人确定后，</w:t>
      </w:r>
      <w:proofErr w:type="gramStart"/>
      <w:r w:rsidR="00175F7B">
        <w:rPr>
          <w:lang w:eastAsia="zh-CN"/>
        </w:rPr>
        <w:t>询</w:t>
      </w:r>
      <w:proofErr w:type="gramEnd"/>
      <w:r w:rsidR="00175F7B">
        <w:rPr>
          <w:lang w:eastAsia="zh-CN"/>
        </w:rPr>
        <w:t>比</w:t>
      </w:r>
      <w:r w:rsidR="00AF2AD1">
        <w:rPr>
          <w:rFonts w:hint="eastAsia"/>
          <w:lang w:eastAsia="zh-CN"/>
        </w:rPr>
        <w:t>人</w:t>
      </w:r>
      <w:r>
        <w:rPr>
          <w:lang w:eastAsia="zh-CN"/>
        </w:rPr>
        <w:t>将通知中选人，并将中选结果公示在</w:t>
      </w:r>
      <w:proofErr w:type="gramStart"/>
      <w:r w:rsidR="00175F7B">
        <w:rPr>
          <w:lang w:eastAsia="zh-CN"/>
        </w:rPr>
        <w:t>询</w:t>
      </w:r>
      <w:proofErr w:type="gramEnd"/>
      <w:r w:rsidR="00175F7B">
        <w:rPr>
          <w:lang w:eastAsia="zh-CN"/>
        </w:rPr>
        <w:t>比</w:t>
      </w:r>
      <w:r>
        <w:rPr>
          <w:lang w:eastAsia="zh-CN"/>
        </w:rPr>
        <w:t>人</w:t>
      </w:r>
      <w:r w:rsidR="00A26BD6">
        <w:rPr>
          <w:rFonts w:hint="eastAsia"/>
          <w:lang w:eastAsia="zh-CN"/>
        </w:rPr>
        <w:t>公司</w:t>
      </w:r>
      <w:r>
        <w:rPr>
          <w:lang w:eastAsia="zh-CN"/>
        </w:rPr>
        <w:t>集团官网。</w:t>
      </w:r>
    </w:p>
    <w:p w:rsidR="00967702" w:rsidRDefault="00DD56C2" w:rsidP="006D537B">
      <w:pPr>
        <w:pStyle w:val="a3"/>
        <w:spacing w:line="360" w:lineRule="auto"/>
        <w:ind w:firstLineChars="200" w:firstLine="480"/>
        <w:jc w:val="both"/>
        <w:rPr>
          <w:lang w:eastAsia="zh-CN"/>
        </w:rPr>
      </w:pPr>
      <w:r>
        <w:rPr>
          <w:lang w:eastAsia="zh-CN"/>
        </w:rPr>
        <w:t>3.</w:t>
      </w:r>
      <w:proofErr w:type="gramStart"/>
      <w:r w:rsidR="00175F7B">
        <w:rPr>
          <w:rFonts w:hint="eastAsia"/>
          <w:lang w:eastAsia="zh-CN"/>
        </w:rPr>
        <w:t>询</w:t>
      </w:r>
      <w:proofErr w:type="gramEnd"/>
      <w:r w:rsidR="00175F7B">
        <w:rPr>
          <w:rFonts w:hint="eastAsia"/>
          <w:lang w:eastAsia="zh-CN"/>
        </w:rPr>
        <w:t>比</w:t>
      </w:r>
      <w:r w:rsidR="00005B9E">
        <w:rPr>
          <w:rFonts w:hint="eastAsia"/>
          <w:lang w:eastAsia="zh-CN"/>
        </w:rPr>
        <w:t>人将以书面形式通知中选人，确认其参选文件被接受。</w:t>
      </w:r>
      <w:r>
        <w:rPr>
          <w:spacing w:val="-2"/>
          <w:lang w:eastAsia="zh-CN"/>
        </w:rPr>
        <w:t>中选通知对</w:t>
      </w:r>
      <w:proofErr w:type="gramStart"/>
      <w:r w:rsidR="00175F7B">
        <w:rPr>
          <w:spacing w:val="-2"/>
          <w:lang w:eastAsia="zh-CN"/>
        </w:rPr>
        <w:t>询</w:t>
      </w:r>
      <w:proofErr w:type="gramEnd"/>
      <w:r w:rsidR="00175F7B">
        <w:rPr>
          <w:spacing w:val="-2"/>
          <w:lang w:eastAsia="zh-CN"/>
        </w:rPr>
        <w:t>比</w:t>
      </w:r>
      <w:r>
        <w:rPr>
          <w:spacing w:val="-2"/>
          <w:lang w:eastAsia="zh-CN"/>
        </w:rPr>
        <w:t>人和参选人具有法律效力。中选单位需在</w:t>
      </w:r>
      <w:proofErr w:type="gramStart"/>
      <w:r w:rsidR="00175F7B">
        <w:rPr>
          <w:spacing w:val="-2"/>
          <w:lang w:eastAsia="zh-CN"/>
        </w:rPr>
        <w:t>询</w:t>
      </w:r>
      <w:proofErr w:type="gramEnd"/>
      <w:r w:rsidR="00175F7B">
        <w:rPr>
          <w:spacing w:val="-2"/>
          <w:lang w:eastAsia="zh-CN"/>
        </w:rPr>
        <w:t>比</w:t>
      </w:r>
      <w:r>
        <w:rPr>
          <w:spacing w:val="-2"/>
          <w:lang w:eastAsia="zh-CN"/>
        </w:rPr>
        <w:t>人通知中选后</w:t>
      </w:r>
      <w:r w:rsidR="002F17B5">
        <w:rPr>
          <w:rFonts w:hint="eastAsia"/>
          <w:lang w:eastAsia="zh-CN"/>
        </w:rPr>
        <w:t>2</w:t>
      </w:r>
      <w:r w:rsidR="00471E39">
        <w:rPr>
          <w:rFonts w:hint="eastAsia"/>
          <w:lang w:eastAsia="zh-CN"/>
        </w:rPr>
        <w:t>0</w:t>
      </w:r>
      <w:r>
        <w:rPr>
          <w:spacing w:val="-30"/>
          <w:lang w:eastAsia="zh-CN"/>
        </w:rPr>
        <w:t xml:space="preserve"> </w:t>
      </w:r>
      <w:proofErr w:type="gramStart"/>
      <w:r>
        <w:rPr>
          <w:spacing w:val="-30"/>
          <w:lang w:eastAsia="zh-CN"/>
        </w:rPr>
        <w:t>个</w:t>
      </w:r>
      <w:proofErr w:type="gramEnd"/>
      <w:r>
        <w:rPr>
          <w:spacing w:val="-4"/>
          <w:lang w:eastAsia="zh-CN"/>
        </w:rPr>
        <w:t>工作日内与</w:t>
      </w:r>
      <w:proofErr w:type="gramStart"/>
      <w:r w:rsidR="00175F7B">
        <w:rPr>
          <w:spacing w:val="-4"/>
          <w:lang w:eastAsia="zh-CN"/>
        </w:rPr>
        <w:t>询</w:t>
      </w:r>
      <w:proofErr w:type="gramEnd"/>
      <w:r w:rsidR="00175F7B">
        <w:rPr>
          <w:spacing w:val="-4"/>
          <w:lang w:eastAsia="zh-CN"/>
        </w:rPr>
        <w:t>比</w:t>
      </w:r>
      <w:r>
        <w:rPr>
          <w:spacing w:val="-4"/>
          <w:lang w:eastAsia="zh-CN"/>
        </w:rPr>
        <w:t>人签订合同。若因中选单位原因未在规定的时间和地点与</w:t>
      </w:r>
      <w:proofErr w:type="gramStart"/>
      <w:r w:rsidR="00175F7B">
        <w:rPr>
          <w:spacing w:val="-4"/>
          <w:lang w:eastAsia="zh-CN"/>
        </w:rPr>
        <w:t>询</w:t>
      </w:r>
      <w:proofErr w:type="gramEnd"/>
      <w:r w:rsidR="00175F7B">
        <w:rPr>
          <w:spacing w:val="-4"/>
          <w:lang w:eastAsia="zh-CN"/>
        </w:rPr>
        <w:t>比</w:t>
      </w:r>
      <w:r>
        <w:rPr>
          <w:spacing w:val="-4"/>
          <w:lang w:eastAsia="zh-CN"/>
        </w:rPr>
        <w:t>人签署合</w:t>
      </w:r>
      <w:r>
        <w:rPr>
          <w:spacing w:val="-10"/>
          <w:lang w:eastAsia="zh-CN"/>
        </w:rPr>
        <w:t>同，</w:t>
      </w:r>
      <w:proofErr w:type="gramStart"/>
      <w:r w:rsidR="00175F7B">
        <w:rPr>
          <w:spacing w:val="-10"/>
          <w:lang w:eastAsia="zh-CN"/>
        </w:rPr>
        <w:t>询</w:t>
      </w:r>
      <w:proofErr w:type="gramEnd"/>
      <w:r w:rsidR="00175F7B">
        <w:rPr>
          <w:spacing w:val="-10"/>
          <w:lang w:eastAsia="zh-CN"/>
        </w:rPr>
        <w:t>比</w:t>
      </w:r>
      <w:r>
        <w:rPr>
          <w:spacing w:val="-10"/>
          <w:lang w:eastAsia="zh-CN"/>
        </w:rPr>
        <w:t>人有权单方取消中选单位的资格。同时，由此给</w:t>
      </w:r>
      <w:proofErr w:type="gramStart"/>
      <w:r w:rsidR="00175F7B">
        <w:rPr>
          <w:spacing w:val="-10"/>
          <w:lang w:eastAsia="zh-CN"/>
        </w:rPr>
        <w:t>询</w:t>
      </w:r>
      <w:proofErr w:type="gramEnd"/>
      <w:r w:rsidR="00175F7B">
        <w:rPr>
          <w:spacing w:val="-10"/>
          <w:lang w:eastAsia="zh-CN"/>
        </w:rPr>
        <w:t>比</w:t>
      </w:r>
      <w:r>
        <w:rPr>
          <w:spacing w:val="-10"/>
          <w:lang w:eastAsia="zh-CN"/>
        </w:rPr>
        <w:t>人造成的损失，</w:t>
      </w:r>
      <w:proofErr w:type="gramStart"/>
      <w:r w:rsidR="00175F7B">
        <w:rPr>
          <w:spacing w:val="-10"/>
          <w:lang w:eastAsia="zh-CN"/>
        </w:rPr>
        <w:t>询</w:t>
      </w:r>
      <w:proofErr w:type="gramEnd"/>
      <w:r w:rsidR="00175F7B">
        <w:rPr>
          <w:spacing w:val="-10"/>
          <w:lang w:eastAsia="zh-CN"/>
        </w:rPr>
        <w:t>比</w:t>
      </w:r>
      <w:r>
        <w:rPr>
          <w:spacing w:val="-10"/>
          <w:lang w:eastAsia="zh-CN"/>
        </w:rPr>
        <w:t>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w:t>
      </w:r>
      <w:proofErr w:type="gramStart"/>
      <w:r w:rsidR="00175F7B">
        <w:rPr>
          <w:spacing w:val="-14"/>
          <w:lang w:eastAsia="zh-CN"/>
        </w:rPr>
        <w:t>询</w:t>
      </w:r>
      <w:proofErr w:type="gramEnd"/>
      <w:r w:rsidR="00175F7B">
        <w:rPr>
          <w:spacing w:val="-14"/>
          <w:lang w:eastAsia="zh-CN"/>
        </w:rPr>
        <w:t>比</w:t>
      </w:r>
      <w:r>
        <w:rPr>
          <w:spacing w:val="-14"/>
          <w:lang w:eastAsia="zh-CN"/>
        </w:rPr>
        <w:t>人有权单方面取消中选单位的资格。</w:t>
      </w:r>
      <w:r>
        <w:rPr>
          <w:spacing w:val="-18"/>
          <w:lang w:eastAsia="zh-CN"/>
        </w:rPr>
        <w:t>由此给</w:t>
      </w:r>
      <w:proofErr w:type="gramStart"/>
      <w:r w:rsidR="00175F7B">
        <w:rPr>
          <w:spacing w:val="-18"/>
          <w:lang w:eastAsia="zh-CN"/>
        </w:rPr>
        <w:t>询</w:t>
      </w:r>
      <w:proofErr w:type="gramEnd"/>
      <w:r w:rsidR="00175F7B">
        <w:rPr>
          <w:spacing w:val="-18"/>
          <w:lang w:eastAsia="zh-CN"/>
        </w:rPr>
        <w:t>比</w:t>
      </w:r>
      <w:r>
        <w:rPr>
          <w:spacing w:val="-18"/>
          <w:lang w:eastAsia="zh-CN"/>
        </w:rPr>
        <w:t>人造成的损失，</w:t>
      </w:r>
      <w:proofErr w:type="gramStart"/>
      <w:r w:rsidR="00175F7B">
        <w:rPr>
          <w:spacing w:val="-18"/>
          <w:lang w:eastAsia="zh-CN"/>
        </w:rPr>
        <w:t>询</w:t>
      </w:r>
      <w:proofErr w:type="gramEnd"/>
      <w:r w:rsidR="00175F7B">
        <w:rPr>
          <w:spacing w:val="-18"/>
          <w:lang w:eastAsia="zh-CN"/>
        </w:rPr>
        <w:t>比</w:t>
      </w:r>
      <w:r>
        <w:rPr>
          <w:spacing w:val="-18"/>
          <w:lang w:eastAsia="zh-CN"/>
        </w:rPr>
        <w:t>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w:t>
      </w:r>
      <w:proofErr w:type="gramStart"/>
      <w:r w:rsidR="00175F7B">
        <w:rPr>
          <w:lang w:eastAsia="zh-CN"/>
        </w:rPr>
        <w:t>询</w:t>
      </w:r>
      <w:proofErr w:type="gramEnd"/>
      <w:r w:rsidR="00175F7B">
        <w:rPr>
          <w:lang w:eastAsia="zh-CN"/>
        </w:rPr>
        <w:t>比</w:t>
      </w:r>
      <w:r>
        <w:rPr>
          <w:lang w:eastAsia="zh-CN"/>
        </w:rPr>
        <w:t>文件与合同附件作为签订合同的条款，</w:t>
      </w:r>
      <w:proofErr w:type="gramStart"/>
      <w:r w:rsidR="00175F7B">
        <w:rPr>
          <w:lang w:eastAsia="zh-CN"/>
        </w:rPr>
        <w:t>询</w:t>
      </w:r>
      <w:proofErr w:type="gramEnd"/>
      <w:r w:rsidR="00175F7B">
        <w:rPr>
          <w:lang w:eastAsia="zh-CN"/>
        </w:rPr>
        <w:t>比</w:t>
      </w:r>
      <w:r>
        <w:rPr>
          <w:lang w:eastAsia="zh-CN"/>
        </w:rPr>
        <w:t xml:space="preserve">文件合同条款中没有规定的内容， </w:t>
      </w:r>
      <w:proofErr w:type="gramStart"/>
      <w:r w:rsidR="00175F7B">
        <w:rPr>
          <w:lang w:eastAsia="zh-CN"/>
        </w:rPr>
        <w:t>询</w:t>
      </w:r>
      <w:proofErr w:type="gramEnd"/>
      <w:r w:rsidR="00175F7B">
        <w:rPr>
          <w:lang w:eastAsia="zh-CN"/>
        </w:rPr>
        <w:t>比</w:t>
      </w:r>
      <w:r>
        <w:rPr>
          <w:lang w:eastAsia="zh-CN"/>
        </w:rPr>
        <w:t>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w:t>
      </w:r>
      <w:proofErr w:type="gramStart"/>
      <w:r w:rsidR="00175F7B">
        <w:rPr>
          <w:spacing w:val="-8"/>
          <w:lang w:eastAsia="zh-CN"/>
        </w:rPr>
        <w:t>询比</w:t>
      </w:r>
      <w:r>
        <w:rPr>
          <w:spacing w:val="-8"/>
          <w:lang w:eastAsia="zh-CN"/>
        </w:rPr>
        <w:t>机构和</w:t>
      </w:r>
      <w:r w:rsidR="00175F7B">
        <w:rPr>
          <w:spacing w:val="-8"/>
          <w:lang w:eastAsia="zh-CN"/>
        </w:rPr>
        <w:t>询</w:t>
      </w:r>
      <w:proofErr w:type="gramEnd"/>
      <w:r w:rsidR="00175F7B">
        <w:rPr>
          <w:spacing w:val="-8"/>
          <w:lang w:eastAsia="zh-CN"/>
        </w:rPr>
        <w:t>比</w:t>
      </w:r>
      <w:r>
        <w:rPr>
          <w:spacing w:val="-8"/>
          <w:lang w:eastAsia="zh-CN"/>
        </w:rPr>
        <w:t>人保留在授标之前任何时候接</w:t>
      </w:r>
      <w:r>
        <w:rPr>
          <w:spacing w:val="-13"/>
          <w:lang w:eastAsia="zh-CN"/>
        </w:rPr>
        <w:t>受或拒绝任何</w:t>
      </w:r>
      <w:proofErr w:type="gramStart"/>
      <w:r w:rsidR="00175F7B">
        <w:rPr>
          <w:spacing w:val="-13"/>
          <w:lang w:eastAsia="zh-CN"/>
        </w:rPr>
        <w:t>询</w:t>
      </w:r>
      <w:proofErr w:type="gramEnd"/>
      <w:r w:rsidR="00175F7B">
        <w:rPr>
          <w:spacing w:val="-13"/>
          <w:lang w:eastAsia="zh-CN"/>
        </w:rPr>
        <w:t>比</w:t>
      </w:r>
      <w:r>
        <w:rPr>
          <w:spacing w:val="-13"/>
          <w:lang w:eastAsia="zh-CN"/>
        </w:rPr>
        <w:t>，以及宣布</w:t>
      </w:r>
      <w:proofErr w:type="gramStart"/>
      <w:r w:rsidR="00175F7B">
        <w:rPr>
          <w:spacing w:val="-13"/>
          <w:lang w:eastAsia="zh-CN"/>
        </w:rPr>
        <w:t>询比</w:t>
      </w:r>
      <w:r>
        <w:rPr>
          <w:spacing w:val="-13"/>
          <w:lang w:eastAsia="zh-CN"/>
        </w:rPr>
        <w:t>程序</w:t>
      </w:r>
      <w:proofErr w:type="gramEnd"/>
      <w:r>
        <w:rPr>
          <w:spacing w:val="-13"/>
          <w:lang w:eastAsia="zh-CN"/>
        </w:rPr>
        <w:t>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w:t>
      </w:r>
      <w:proofErr w:type="gramStart"/>
      <w:r w:rsidR="00175F7B">
        <w:rPr>
          <w:rFonts w:hint="eastAsia"/>
          <w:bCs/>
          <w:sz w:val="24"/>
          <w:szCs w:val="24"/>
          <w:lang w:eastAsia="zh-CN"/>
        </w:rPr>
        <w:t>询</w:t>
      </w:r>
      <w:proofErr w:type="gramEnd"/>
      <w:r w:rsidR="00175F7B">
        <w:rPr>
          <w:rFonts w:hint="eastAsia"/>
          <w:bCs/>
          <w:sz w:val="24"/>
          <w:szCs w:val="24"/>
          <w:lang w:eastAsia="zh-CN"/>
        </w:rPr>
        <w:t>比</w:t>
      </w:r>
      <w:r w:rsidR="00A86721" w:rsidRPr="00AF2AD1">
        <w:rPr>
          <w:rFonts w:hint="eastAsia"/>
          <w:bCs/>
          <w:sz w:val="24"/>
          <w:szCs w:val="24"/>
          <w:lang w:eastAsia="zh-CN"/>
        </w:rPr>
        <w:t>人签订合同的，在签订合同时提出附加条件或者更改合同实质性条款的，</w:t>
      </w:r>
      <w:proofErr w:type="gramStart"/>
      <w:r w:rsidR="00175F7B">
        <w:rPr>
          <w:rFonts w:hint="eastAsia"/>
          <w:bCs/>
          <w:sz w:val="24"/>
          <w:szCs w:val="24"/>
          <w:lang w:eastAsia="zh-CN"/>
        </w:rPr>
        <w:t>询</w:t>
      </w:r>
      <w:proofErr w:type="gramEnd"/>
      <w:r w:rsidR="00175F7B">
        <w:rPr>
          <w:rFonts w:hint="eastAsia"/>
          <w:bCs/>
          <w:sz w:val="24"/>
          <w:szCs w:val="24"/>
          <w:lang w:eastAsia="zh-CN"/>
        </w:rPr>
        <w:t>比</w:t>
      </w:r>
      <w:r w:rsidR="00A86721" w:rsidRPr="00AF2AD1">
        <w:rPr>
          <w:rFonts w:hint="eastAsia"/>
          <w:bCs/>
          <w:sz w:val="24"/>
          <w:szCs w:val="24"/>
          <w:lang w:eastAsia="zh-CN"/>
        </w:rPr>
        <w:t>人可取消其中标资格，给</w:t>
      </w:r>
      <w:proofErr w:type="gramStart"/>
      <w:r w:rsidR="00175F7B">
        <w:rPr>
          <w:rFonts w:hint="eastAsia"/>
          <w:bCs/>
          <w:sz w:val="24"/>
          <w:szCs w:val="24"/>
          <w:lang w:eastAsia="zh-CN"/>
        </w:rPr>
        <w:t>询</w:t>
      </w:r>
      <w:proofErr w:type="gramEnd"/>
      <w:r w:rsidR="00175F7B">
        <w:rPr>
          <w:rFonts w:hint="eastAsia"/>
          <w:bCs/>
          <w:sz w:val="24"/>
          <w:szCs w:val="24"/>
          <w:lang w:eastAsia="zh-CN"/>
        </w:rPr>
        <w:t>比</w:t>
      </w:r>
      <w:r w:rsidR="00A86721" w:rsidRPr="00AF2AD1">
        <w:rPr>
          <w:rFonts w:hint="eastAsia"/>
          <w:bCs/>
          <w:sz w:val="24"/>
          <w:szCs w:val="24"/>
          <w:lang w:eastAsia="zh-CN"/>
        </w:rPr>
        <w:t>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w:t>
      </w:r>
      <w:proofErr w:type="gramStart"/>
      <w:r w:rsidR="00175F7B">
        <w:rPr>
          <w:rFonts w:hAnsi="宋体" w:hint="eastAsia"/>
          <w:sz w:val="24"/>
        </w:rPr>
        <w:t>询</w:t>
      </w:r>
      <w:proofErr w:type="gramEnd"/>
      <w:r w:rsidR="00175F7B">
        <w:rPr>
          <w:rFonts w:hAnsi="宋体" w:hint="eastAsia"/>
          <w:sz w:val="24"/>
        </w:rPr>
        <w:t>比</w:t>
      </w:r>
      <w:r w:rsidR="00A86721">
        <w:rPr>
          <w:rFonts w:hAnsi="宋体" w:hint="eastAsia"/>
          <w:sz w:val="24"/>
        </w:rPr>
        <w:t>文件要求和按本</w:t>
      </w:r>
      <w:proofErr w:type="gramStart"/>
      <w:r w:rsidR="00175F7B">
        <w:rPr>
          <w:rFonts w:hAnsi="宋体" w:hint="eastAsia"/>
          <w:sz w:val="24"/>
        </w:rPr>
        <w:t>询</w:t>
      </w:r>
      <w:proofErr w:type="gramEnd"/>
      <w:r w:rsidR="00175F7B">
        <w:rPr>
          <w:rFonts w:hAnsi="宋体" w:hint="eastAsia"/>
          <w:sz w:val="24"/>
        </w:rPr>
        <w:t>比</w:t>
      </w:r>
      <w:r w:rsidR="00A86721">
        <w:rPr>
          <w:rFonts w:hAnsi="宋体" w:hint="eastAsia"/>
          <w:sz w:val="24"/>
        </w:rPr>
        <w:t>文件规定所确定的中选人。</w:t>
      </w:r>
      <w:proofErr w:type="gramStart"/>
      <w:r w:rsidR="00175F7B">
        <w:rPr>
          <w:rFonts w:hAnsi="宋体" w:hint="eastAsia"/>
          <w:sz w:val="24"/>
        </w:rPr>
        <w:t>询</w:t>
      </w:r>
      <w:proofErr w:type="gramEnd"/>
      <w:r w:rsidR="00175F7B">
        <w:rPr>
          <w:rFonts w:hAnsi="宋体" w:hint="eastAsia"/>
          <w:sz w:val="24"/>
        </w:rPr>
        <w:t>比</w:t>
      </w:r>
      <w:r w:rsidR="00A86721">
        <w:rPr>
          <w:rFonts w:hAnsi="宋体" w:hint="eastAsia"/>
          <w:sz w:val="24"/>
        </w:rPr>
        <w:t>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w:t>
      </w:r>
      <w:proofErr w:type="gramStart"/>
      <w:r w:rsidR="00175F7B">
        <w:rPr>
          <w:rFonts w:hAnsi="宋体" w:hint="eastAsia"/>
          <w:sz w:val="24"/>
        </w:rPr>
        <w:t>询</w:t>
      </w:r>
      <w:proofErr w:type="gramEnd"/>
      <w:r w:rsidR="00175F7B">
        <w:rPr>
          <w:rFonts w:hAnsi="宋体" w:hint="eastAsia"/>
          <w:sz w:val="24"/>
        </w:rPr>
        <w:t>比</w:t>
      </w:r>
      <w:r w:rsidR="00A86721">
        <w:rPr>
          <w:rFonts w:hAnsi="宋体" w:hint="eastAsia"/>
          <w:sz w:val="24"/>
        </w:rPr>
        <w:t>人将视其为以弄虚作假方式骗取中选，其中选无效。参选人给</w:t>
      </w:r>
      <w:proofErr w:type="gramStart"/>
      <w:r w:rsidR="00175F7B">
        <w:rPr>
          <w:rFonts w:hAnsi="宋体" w:hint="eastAsia"/>
          <w:sz w:val="24"/>
        </w:rPr>
        <w:t>询</w:t>
      </w:r>
      <w:proofErr w:type="gramEnd"/>
      <w:r w:rsidR="00175F7B">
        <w:rPr>
          <w:rFonts w:hAnsi="宋体" w:hint="eastAsia"/>
          <w:sz w:val="24"/>
        </w:rPr>
        <w:t>比</w:t>
      </w:r>
      <w:r w:rsidR="00A86721">
        <w:rPr>
          <w:rFonts w:hAnsi="宋体" w:hint="eastAsia"/>
          <w:sz w:val="24"/>
        </w:rPr>
        <w:t>人造成损失的，应依法承担赔偿责任。</w:t>
      </w:r>
    </w:p>
    <w:p w:rsidR="006D537B" w:rsidRDefault="006A430A" w:rsidP="00255BE4">
      <w:pPr>
        <w:pStyle w:val="1"/>
        <w:spacing w:line="360" w:lineRule="auto"/>
        <w:ind w:firstLine="437"/>
        <w:rPr>
          <w:rStyle w:val="af8"/>
          <w:sz w:val="24"/>
          <w:szCs w:val="24"/>
        </w:rPr>
      </w:pPr>
      <w:r>
        <w:rPr>
          <w:rFonts w:hint="eastAsia"/>
          <w:sz w:val="24"/>
          <w:szCs w:val="24"/>
        </w:rPr>
        <w:lastRenderedPageBreak/>
        <w:t>9.</w:t>
      </w:r>
      <w:r w:rsidRPr="00FE0EAD">
        <w:rPr>
          <w:rFonts w:hint="eastAsia"/>
        </w:rPr>
        <w:t xml:space="preserve"> </w:t>
      </w:r>
      <w:r w:rsidR="00471E39" w:rsidRPr="00471E39">
        <w:rPr>
          <w:rStyle w:val="af8"/>
          <w:rFonts w:hint="eastAsia"/>
          <w:sz w:val="24"/>
          <w:szCs w:val="24"/>
        </w:rPr>
        <w:t>福建福海创石油化工有限公司的权属子公司“</w:t>
      </w:r>
      <w:r w:rsidR="00F03B0E">
        <w:rPr>
          <w:rStyle w:val="af8"/>
          <w:rFonts w:hint="eastAsia"/>
          <w:sz w:val="24"/>
          <w:szCs w:val="24"/>
        </w:rPr>
        <w:t>腾龙芳烃</w:t>
      </w:r>
      <w:r w:rsidR="00471E39">
        <w:rPr>
          <w:rStyle w:val="af8"/>
          <w:rFonts w:hint="eastAsia"/>
          <w:sz w:val="24"/>
          <w:szCs w:val="24"/>
        </w:rPr>
        <w:t>（漳州）有限公司</w:t>
      </w:r>
      <w:r w:rsidR="00471E39" w:rsidRPr="00471E39">
        <w:rPr>
          <w:rStyle w:val="af8"/>
          <w:rFonts w:hint="eastAsia"/>
          <w:sz w:val="24"/>
          <w:szCs w:val="24"/>
        </w:rPr>
        <w:t>”作为合同执行主体，将于中选通知书发出之日起30</w:t>
      </w:r>
      <w:proofErr w:type="gramStart"/>
      <w:r w:rsidR="00471E39" w:rsidRPr="00471E39">
        <w:rPr>
          <w:rStyle w:val="af8"/>
          <w:rFonts w:hint="eastAsia"/>
          <w:sz w:val="24"/>
          <w:szCs w:val="24"/>
        </w:rPr>
        <w:t>日内与</w:t>
      </w:r>
      <w:proofErr w:type="gramEnd"/>
      <w:r w:rsidR="00471E39" w:rsidRPr="00471E39">
        <w:rPr>
          <w:rStyle w:val="af8"/>
          <w:rFonts w:hint="eastAsia"/>
          <w:sz w:val="24"/>
          <w:szCs w:val="24"/>
        </w:rPr>
        <w:t>中选人完成合同签订事宜</w:t>
      </w:r>
      <w:r w:rsidR="00471E39">
        <w:rPr>
          <w:rStyle w:val="af8"/>
          <w:rFonts w:hint="eastAsia"/>
          <w:sz w:val="24"/>
          <w:szCs w:val="24"/>
        </w:rPr>
        <w:t>。</w:t>
      </w:r>
    </w:p>
    <w:p w:rsidR="007057A3" w:rsidRPr="006D537B" w:rsidRDefault="007057A3" w:rsidP="00255BE4">
      <w:pPr>
        <w:pStyle w:val="1"/>
        <w:spacing w:line="360" w:lineRule="auto"/>
        <w:ind w:firstLine="437"/>
        <w:rPr>
          <w:sz w:val="24"/>
          <w:szCs w:val="24"/>
        </w:rPr>
      </w:pPr>
    </w:p>
    <w:p w:rsidR="00967702" w:rsidRDefault="00DD56C2" w:rsidP="00255BE4">
      <w:pPr>
        <w:pStyle w:val="10"/>
        <w:tabs>
          <w:tab w:val="left" w:pos="0"/>
        </w:tabs>
        <w:spacing w:line="360" w:lineRule="auto"/>
        <w:ind w:left="0"/>
        <w:jc w:val="center"/>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255BE4">
      <w:pPr>
        <w:pStyle w:val="a3"/>
        <w:spacing w:line="360" w:lineRule="auto"/>
        <w:ind w:firstLineChars="200" w:firstLine="480"/>
        <w:jc w:val="both"/>
        <w:rPr>
          <w:lang w:eastAsia="zh-CN"/>
        </w:rPr>
      </w:pPr>
      <w:r>
        <w:rPr>
          <w:lang w:eastAsia="zh-CN"/>
        </w:rPr>
        <w:t>1.</w:t>
      </w:r>
      <w:r>
        <w:rPr>
          <w:spacing w:val="-7"/>
          <w:lang w:eastAsia="zh-CN"/>
        </w:rPr>
        <w:t>中选单位要服从</w:t>
      </w:r>
      <w:proofErr w:type="gramStart"/>
      <w:r w:rsidR="00175F7B">
        <w:rPr>
          <w:spacing w:val="-7"/>
          <w:lang w:eastAsia="zh-CN"/>
        </w:rPr>
        <w:t>询</w:t>
      </w:r>
      <w:proofErr w:type="gramEnd"/>
      <w:r w:rsidR="00175F7B">
        <w:rPr>
          <w:spacing w:val="-7"/>
          <w:lang w:eastAsia="zh-CN"/>
        </w:rPr>
        <w:t>比</w:t>
      </w:r>
      <w:r>
        <w:rPr>
          <w:spacing w:val="-7"/>
          <w:lang w:eastAsia="zh-CN"/>
        </w:rPr>
        <w:t>人的管理规定，不得影响</w:t>
      </w:r>
      <w:proofErr w:type="gramStart"/>
      <w:r w:rsidR="00175F7B">
        <w:rPr>
          <w:spacing w:val="-7"/>
          <w:lang w:eastAsia="zh-CN"/>
        </w:rPr>
        <w:t>询</w:t>
      </w:r>
      <w:proofErr w:type="gramEnd"/>
      <w:r w:rsidR="00175F7B">
        <w:rPr>
          <w:spacing w:val="-7"/>
          <w:lang w:eastAsia="zh-CN"/>
        </w:rPr>
        <w:t>比</w:t>
      </w:r>
      <w:r>
        <w:rPr>
          <w:spacing w:val="-7"/>
          <w:lang w:eastAsia="zh-CN"/>
        </w:rPr>
        <w:t>人的生产运行，如有违反，取消</w:t>
      </w:r>
      <w:r>
        <w:rPr>
          <w:spacing w:val="-13"/>
          <w:lang w:eastAsia="zh-CN"/>
        </w:rPr>
        <w:t>中选单位的继续履行合同的资格，同时，由此给</w:t>
      </w:r>
      <w:proofErr w:type="gramStart"/>
      <w:r w:rsidR="00175F7B">
        <w:rPr>
          <w:spacing w:val="-13"/>
          <w:lang w:eastAsia="zh-CN"/>
        </w:rPr>
        <w:t>询</w:t>
      </w:r>
      <w:proofErr w:type="gramEnd"/>
      <w:r w:rsidR="00175F7B">
        <w:rPr>
          <w:spacing w:val="-13"/>
          <w:lang w:eastAsia="zh-CN"/>
        </w:rPr>
        <w:t>比</w:t>
      </w:r>
      <w:r>
        <w:rPr>
          <w:spacing w:val="-13"/>
          <w:lang w:eastAsia="zh-CN"/>
        </w:rPr>
        <w:t>人造成的损失，</w:t>
      </w:r>
      <w:proofErr w:type="gramStart"/>
      <w:r w:rsidR="00175F7B">
        <w:rPr>
          <w:spacing w:val="-13"/>
          <w:lang w:eastAsia="zh-CN"/>
        </w:rPr>
        <w:t>询</w:t>
      </w:r>
      <w:proofErr w:type="gramEnd"/>
      <w:r w:rsidR="00175F7B">
        <w:rPr>
          <w:spacing w:val="-13"/>
          <w:lang w:eastAsia="zh-CN"/>
        </w:rPr>
        <w:t>比</w:t>
      </w:r>
      <w:r>
        <w:rPr>
          <w:spacing w:val="-13"/>
          <w:lang w:eastAsia="zh-CN"/>
        </w:rPr>
        <w:t>人有权追究中选单位的全部责任。</w:t>
      </w:r>
    </w:p>
    <w:p w:rsidR="00967702" w:rsidRDefault="00DD56C2" w:rsidP="00255BE4">
      <w:pPr>
        <w:pStyle w:val="a3"/>
        <w:spacing w:line="360" w:lineRule="auto"/>
        <w:ind w:firstLineChars="200" w:firstLine="480"/>
        <w:jc w:val="both"/>
        <w:rPr>
          <w:lang w:eastAsia="zh-CN"/>
        </w:rPr>
      </w:pPr>
      <w:r>
        <w:rPr>
          <w:lang w:eastAsia="zh-CN"/>
        </w:rPr>
        <w:t>2.</w:t>
      </w:r>
      <w:r>
        <w:rPr>
          <w:spacing w:val="-2"/>
          <w:lang w:eastAsia="zh-CN"/>
        </w:rPr>
        <w:t>中选单位必须严格执行</w:t>
      </w:r>
      <w:r w:rsidR="007057A3">
        <w:rPr>
          <w:rFonts w:asciiTheme="majorEastAsia" w:eastAsiaTheme="majorEastAsia" w:hAnsiTheme="majorEastAsia" w:hint="eastAsia"/>
          <w:b/>
          <w:lang w:eastAsia="zh-CN"/>
        </w:rPr>
        <w:t>干式气柜</w:t>
      </w:r>
      <w:r w:rsidR="00255BE4" w:rsidRPr="00F03B0E">
        <w:rPr>
          <w:rFonts w:asciiTheme="majorEastAsia" w:eastAsiaTheme="majorEastAsia" w:hAnsiTheme="majorEastAsia" w:hint="eastAsia"/>
          <w:b/>
          <w:lang w:eastAsia="zh-CN"/>
        </w:rPr>
        <w:t>检维修</w:t>
      </w:r>
      <w:r w:rsidRPr="00255BE4">
        <w:rPr>
          <w:b/>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255BE4">
      <w:pPr>
        <w:pStyle w:val="a3"/>
        <w:spacing w:line="360" w:lineRule="auto"/>
        <w:ind w:firstLineChars="200" w:firstLine="480"/>
        <w:jc w:val="both"/>
        <w:rPr>
          <w:lang w:eastAsia="zh-CN"/>
        </w:rPr>
      </w:pPr>
      <w:r>
        <w:rPr>
          <w:lang w:eastAsia="zh-CN"/>
        </w:rPr>
        <w:t>3.</w:t>
      </w:r>
      <w:r>
        <w:rPr>
          <w:spacing w:val="-6"/>
          <w:lang w:eastAsia="zh-CN"/>
        </w:rPr>
        <w:t>中选单位需遵守</w:t>
      </w:r>
      <w:proofErr w:type="gramStart"/>
      <w:r w:rsidR="00175F7B">
        <w:rPr>
          <w:spacing w:val="-6"/>
          <w:lang w:eastAsia="zh-CN"/>
        </w:rPr>
        <w:t>询</w:t>
      </w:r>
      <w:proofErr w:type="gramEnd"/>
      <w:r w:rsidR="00175F7B">
        <w:rPr>
          <w:spacing w:val="-6"/>
          <w:lang w:eastAsia="zh-CN"/>
        </w:rPr>
        <w:t>比</w:t>
      </w:r>
      <w:r>
        <w:rPr>
          <w:spacing w:val="-6"/>
          <w:lang w:eastAsia="zh-CN"/>
        </w:rPr>
        <w:t>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7057A3" w:rsidRDefault="007057A3" w:rsidP="00255BE4">
      <w:pPr>
        <w:pStyle w:val="10"/>
        <w:tabs>
          <w:tab w:val="left" w:pos="1912"/>
        </w:tabs>
        <w:spacing w:line="360" w:lineRule="auto"/>
        <w:ind w:left="647" w:firstLineChars="1100" w:firstLine="3092"/>
        <w:jc w:val="both"/>
        <w:rPr>
          <w:lang w:eastAsia="zh-CN"/>
        </w:rPr>
      </w:pPr>
    </w:p>
    <w:p w:rsidR="00967702" w:rsidRDefault="00DD56C2" w:rsidP="00255BE4">
      <w:pPr>
        <w:pStyle w:val="10"/>
        <w:tabs>
          <w:tab w:val="left" w:pos="1912"/>
        </w:tabs>
        <w:spacing w:line="360" w:lineRule="auto"/>
        <w:ind w:left="647" w:firstLineChars="1100" w:firstLine="3092"/>
        <w:jc w:val="both"/>
        <w:rPr>
          <w:b w:val="0"/>
          <w:sz w:val="33"/>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255BE4">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255BE4">
      <w:pPr>
        <w:pStyle w:val="a3"/>
        <w:spacing w:before="108" w:line="360" w:lineRule="auto"/>
        <w:ind w:left="567"/>
        <w:rPr>
          <w:lang w:eastAsia="zh-CN"/>
        </w:rPr>
      </w:pPr>
      <w:r>
        <w:rPr>
          <w:lang w:eastAsia="zh-CN"/>
        </w:rPr>
        <w:t>2.</w:t>
      </w:r>
      <w:proofErr w:type="gramStart"/>
      <w:r w:rsidR="00175F7B">
        <w:rPr>
          <w:lang w:eastAsia="zh-CN"/>
        </w:rPr>
        <w:t>询</w:t>
      </w:r>
      <w:proofErr w:type="gramEnd"/>
      <w:r w:rsidR="00175F7B">
        <w:rPr>
          <w:lang w:eastAsia="zh-CN"/>
        </w:rPr>
        <w:t>比</w:t>
      </w:r>
      <w:r>
        <w:rPr>
          <w:lang w:eastAsia="zh-CN"/>
        </w:rPr>
        <w:t>人郑重承诺：参选人所提交的参选文件及相关资料不向第三方泄露。</w:t>
      </w:r>
    </w:p>
    <w:p w:rsidR="00967702" w:rsidRDefault="00DD56C2" w:rsidP="00255BE4">
      <w:pPr>
        <w:pStyle w:val="a3"/>
        <w:spacing w:before="106" w:line="360" w:lineRule="auto"/>
        <w:ind w:left="567"/>
        <w:rPr>
          <w:lang w:eastAsia="zh-CN"/>
        </w:rPr>
      </w:pPr>
      <w:r>
        <w:rPr>
          <w:lang w:eastAsia="zh-CN"/>
        </w:rPr>
        <w:t>3.本</w:t>
      </w:r>
      <w:proofErr w:type="gramStart"/>
      <w:r w:rsidR="00175F7B">
        <w:rPr>
          <w:lang w:eastAsia="zh-CN"/>
        </w:rPr>
        <w:t>询</w:t>
      </w:r>
      <w:proofErr w:type="gramEnd"/>
      <w:r w:rsidR="00175F7B">
        <w:rPr>
          <w:lang w:eastAsia="zh-CN"/>
        </w:rPr>
        <w:t>比</w:t>
      </w:r>
      <w:r>
        <w:rPr>
          <w:lang w:eastAsia="zh-CN"/>
        </w:rPr>
        <w:t>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255BE4">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E15674" w:rsidRDefault="00811E85" w:rsidP="00811E85">
      <w:pPr>
        <w:spacing w:line="300" w:lineRule="atLeast"/>
        <w:jc w:val="center"/>
        <w:rPr>
          <w:rFonts w:ascii="Arial" w:hAnsi="Arial" w:cs="Arial"/>
          <w:b/>
          <w:sz w:val="32"/>
          <w:szCs w:val="32"/>
          <w:lang w:eastAsia="zh-CN"/>
        </w:rPr>
      </w:pPr>
      <w:r>
        <w:rPr>
          <w:rFonts w:ascii="Arial" w:hAnsi="Arial" w:cs="Arial" w:hint="eastAsia"/>
          <w:b/>
          <w:sz w:val="32"/>
          <w:szCs w:val="32"/>
          <w:lang w:eastAsia="zh-CN"/>
        </w:rPr>
        <w:t>腾龙芳烃</w:t>
      </w:r>
      <w:r w:rsidR="00E15674">
        <w:rPr>
          <w:rFonts w:ascii="Arial" w:hAnsi="Arial" w:cs="Arial" w:hint="eastAsia"/>
          <w:b/>
          <w:sz w:val="32"/>
          <w:szCs w:val="32"/>
          <w:lang w:eastAsia="zh-CN"/>
        </w:rPr>
        <w:t>（漳州）有限公司</w:t>
      </w:r>
    </w:p>
    <w:p w:rsidR="00E15674" w:rsidRDefault="00406F8F" w:rsidP="00811E85">
      <w:pPr>
        <w:spacing w:line="300" w:lineRule="atLeast"/>
        <w:jc w:val="center"/>
        <w:rPr>
          <w:rFonts w:ascii="Arial" w:hAnsi="Arial" w:cs="Arial"/>
          <w:b/>
          <w:kern w:val="2"/>
          <w:sz w:val="32"/>
          <w:szCs w:val="32"/>
          <w:lang w:eastAsia="zh-CN"/>
        </w:rPr>
      </w:pPr>
      <w:r w:rsidRPr="00406F8F">
        <w:rPr>
          <w:rFonts w:asciiTheme="majorEastAsia" w:eastAsiaTheme="majorEastAsia" w:hAnsiTheme="majorEastAsia" w:hint="eastAsia"/>
          <w:b/>
          <w:sz w:val="32"/>
          <w:szCs w:val="32"/>
          <w:lang w:eastAsia="zh-CN"/>
        </w:rPr>
        <w:t>20000m³干式气柜</w:t>
      </w:r>
      <w:r w:rsidR="00E15674">
        <w:rPr>
          <w:rFonts w:asciiTheme="majorEastAsia" w:eastAsiaTheme="majorEastAsia" w:hAnsiTheme="majorEastAsia" w:hint="eastAsia"/>
          <w:b/>
          <w:sz w:val="32"/>
          <w:szCs w:val="32"/>
          <w:lang w:eastAsia="zh-CN"/>
        </w:rPr>
        <w:t>检维修</w:t>
      </w:r>
      <w:r w:rsidR="00E15674">
        <w:rPr>
          <w:rFonts w:ascii="Arial" w:hAnsi="Arial" w:cs="Arial" w:hint="eastAsia"/>
          <w:b/>
          <w:sz w:val="32"/>
          <w:szCs w:val="32"/>
          <w:lang w:eastAsia="zh-CN"/>
        </w:rPr>
        <w:t>合同</w:t>
      </w:r>
    </w:p>
    <w:p w:rsidR="00E15674" w:rsidRPr="00811E85" w:rsidRDefault="00E15674" w:rsidP="00811E85">
      <w:pPr>
        <w:spacing w:line="440" w:lineRule="exact"/>
        <w:rPr>
          <w:rFonts w:ascii="Times New Roman" w:hAnsi="Times New Roman" w:cs="Arial"/>
          <w:sz w:val="24"/>
          <w:szCs w:val="24"/>
          <w:lang w:eastAsia="zh-CN"/>
        </w:rPr>
      </w:pPr>
      <w:r>
        <w:rPr>
          <w:rFonts w:cs="Arial"/>
          <w:sz w:val="24"/>
          <w:lang w:eastAsia="zh-CN"/>
        </w:rPr>
        <w:t xml:space="preserve">                                 </w:t>
      </w:r>
      <w:r w:rsidR="00406F8F">
        <w:rPr>
          <w:rFonts w:cs="Arial"/>
          <w:sz w:val="24"/>
          <w:lang w:eastAsia="zh-CN"/>
        </w:rPr>
        <w:t xml:space="preserve">             </w:t>
      </w:r>
      <w:r>
        <w:rPr>
          <w:rFonts w:cs="Arial"/>
          <w:sz w:val="24"/>
          <w:lang w:eastAsia="zh-CN"/>
        </w:rPr>
        <w:t xml:space="preserve">  </w:t>
      </w:r>
      <w:r w:rsidRPr="00811E85">
        <w:rPr>
          <w:rFonts w:cs="Arial" w:hint="eastAsia"/>
          <w:sz w:val="24"/>
          <w:szCs w:val="24"/>
          <w:lang w:eastAsia="zh-CN"/>
        </w:rPr>
        <w:t>合同编号：</w:t>
      </w:r>
      <w:r w:rsidRPr="00811E85">
        <w:rPr>
          <w:rFonts w:cs="Arial"/>
          <w:sz w:val="24"/>
          <w:szCs w:val="24"/>
          <w:lang w:eastAsia="zh-CN"/>
        </w:rPr>
        <w:t xml:space="preserve"> </w:t>
      </w:r>
    </w:p>
    <w:p w:rsidR="00E15674" w:rsidRPr="00811E85" w:rsidRDefault="00E15674" w:rsidP="00811E85">
      <w:pPr>
        <w:spacing w:line="440" w:lineRule="exact"/>
        <w:rPr>
          <w:rFonts w:cs="Arial"/>
          <w:sz w:val="24"/>
          <w:szCs w:val="24"/>
          <w:lang w:eastAsia="zh-CN"/>
        </w:rPr>
      </w:pPr>
      <w:r w:rsidRPr="00811E85">
        <w:rPr>
          <w:rFonts w:cs="Arial"/>
          <w:sz w:val="24"/>
          <w:szCs w:val="24"/>
          <w:lang w:eastAsia="zh-CN"/>
        </w:rPr>
        <w:t xml:space="preserve">                                                </w:t>
      </w:r>
      <w:r w:rsidRPr="00811E85">
        <w:rPr>
          <w:rFonts w:cs="Arial" w:hint="eastAsia"/>
          <w:sz w:val="24"/>
          <w:szCs w:val="24"/>
          <w:lang w:eastAsia="zh-CN"/>
        </w:rPr>
        <w:t>签订日期：</w:t>
      </w:r>
    </w:p>
    <w:p w:rsidR="00E15674" w:rsidRPr="00811E85" w:rsidRDefault="00E15674" w:rsidP="00811E85">
      <w:pPr>
        <w:spacing w:line="440" w:lineRule="exact"/>
        <w:rPr>
          <w:rFonts w:cs="Arial"/>
          <w:sz w:val="24"/>
          <w:szCs w:val="24"/>
          <w:u w:val="single"/>
          <w:lang w:eastAsia="zh-CN"/>
        </w:rPr>
      </w:pPr>
      <w:r w:rsidRPr="00811E85">
        <w:rPr>
          <w:rFonts w:cs="Arial" w:hint="eastAsia"/>
          <w:sz w:val="24"/>
          <w:szCs w:val="24"/>
          <w:lang w:eastAsia="zh-CN"/>
        </w:rPr>
        <w:t>委</w:t>
      </w:r>
      <w:r w:rsidRPr="00811E85">
        <w:rPr>
          <w:rFonts w:cs="Arial"/>
          <w:sz w:val="24"/>
          <w:szCs w:val="24"/>
          <w:lang w:eastAsia="zh-CN"/>
        </w:rPr>
        <w:t xml:space="preserve"> </w:t>
      </w:r>
      <w:r w:rsidRPr="00811E85">
        <w:rPr>
          <w:rFonts w:cs="Arial" w:hint="eastAsia"/>
          <w:sz w:val="24"/>
          <w:szCs w:val="24"/>
          <w:lang w:eastAsia="zh-CN"/>
        </w:rPr>
        <w:t>托</w:t>
      </w:r>
      <w:r w:rsidRPr="00811E85">
        <w:rPr>
          <w:rFonts w:cs="Arial"/>
          <w:sz w:val="24"/>
          <w:szCs w:val="24"/>
          <w:lang w:eastAsia="zh-CN"/>
        </w:rPr>
        <w:t xml:space="preserve"> </w:t>
      </w:r>
      <w:r w:rsidRPr="00811E85">
        <w:rPr>
          <w:rFonts w:cs="Arial" w:hint="eastAsia"/>
          <w:sz w:val="24"/>
          <w:szCs w:val="24"/>
          <w:lang w:eastAsia="zh-CN"/>
        </w:rPr>
        <w:t>方（以下简称“甲方”）：</w:t>
      </w:r>
      <w:r w:rsidRPr="00811E85">
        <w:rPr>
          <w:rFonts w:cs="Arial"/>
          <w:sz w:val="24"/>
          <w:szCs w:val="24"/>
          <w:lang w:eastAsia="zh-CN"/>
        </w:rPr>
        <w:t>_</w:t>
      </w:r>
      <w:r w:rsidRPr="00811E85">
        <w:rPr>
          <w:rFonts w:cs="Arial" w:hint="eastAsia"/>
          <w:sz w:val="24"/>
          <w:szCs w:val="24"/>
          <w:u w:val="single"/>
          <w:lang w:eastAsia="zh-CN"/>
        </w:rPr>
        <w:t>腾龙芳烃（漳州）有限公司</w:t>
      </w:r>
      <w:r w:rsidRPr="00811E85">
        <w:rPr>
          <w:rFonts w:cs="Arial"/>
          <w:sz w:val="24"/>
          <w:szCs w:val="24"/>
          <w:u w:val="single"/>
          <w:lang w:eastAsia="zh-CN"/>
        </w:rPr>
        <w:t>_</w:t>
      </w:r>
    </w:p>
    <w:p w:rsidR="00E15674" w:rsidRPr="00811E85" w:rsidRDefault="00E15674" w:rsidP="00811E85">
      <w:pPr>
        <w:spacing w:line="440" w:lineRule="exact"/>
        <w:rPr>
          <w:rFonts w:cs="Arial"/>
          <w:sz w:val="24"/>
          <w:szCs w:val="24"/>
          <w:lang w:eastAsia="zh-CN"/>
        </w:rPr>
      </w:pPr>
      <w:r w:rsidRPr="00811E85">
        <w:rPr>
          <w:rFonts w:cs="Arial" w:hint="eastAsia"/>
          <w:sz w:val="24"/>
          <w:szCs w:val="24"/>
          <w:lang w:eastAsia="zh-CN"/>
        </w:rPr>
        <w:t>受</w:t>
      </w:r>
      <w:r w:rsidRPr="00811E85">
        <w:rPr>
          <w:rFonts w:cs="Arial"/>
          <w:sz w:val="24"/>
          <w:szCs w:val="24"/>
          <w:lang w:eastAsia="zh-CN"/>
        </w:rPr>
        <w:t xml:space="preserve"> </w:t>
      </w:r>
      <w:r w:rsidRPr="00811E85">
        <w:rPr>
          <w:rFonts w:cs="Arial" w:hint="eastAsia"/>
          <w:sz w:val="24"/>
          <w:szCs w:val="24"/>
          <w:lang w:eastAsia="zh-CN"/>
        </w:rPr>
        <w:t>托</w:t>
      </w:r>
      <w:r w:rsidRPr="00811E85">
        <w:rPr>
          <w:rFonts w:cs="Arial"/>
          <w:sz w:val="24"/>
          <w:szCs w:val="24"/>
          <w:lang w:eastAsia="zh-CN"/>
        </w:rPr>
        <w:t xml:space="preserve"> </w:t>
      </w:r>
      <w:r w:rsidRPr="00811E85">
        <w:rPr>
          <w:rFonts w:cs="Arial" w:hint="eastAsia"/>
          <w:sz w:val="24"/>
          <w:szCs w:val="24"/>
          <w:lang w:eastAsia="zh-CN"/>
        </w:rPr>
        <w:t>方（以下简称“乙方”）：</w:t>
      </w:r>
      <w:r w:rsidRPr="00811E85">
        <w:rPr>
          <w:rFonts w:cs="Arial"/>
          <w:sz w:val="24"/>
          <w:szCs w:val="24"/>
          <w:u w:val="single"/>
          <w:lang w:eastAsia="zh-CN"/>
        </w:rPr>
        <w:t>_                      __</w:t>
      </w:r>
      <w:r w:rsidRPr="00811E85">
        <w:rPr>
          <w:rFonts w:cs="Arial"/>
          <w:sz w:val="24"/>
          <w:szCs w:val="24"/>
          <w:lang w:eastAsia="zh-CN"/>
        </w:rPr>
        <w:t>_</w:t>
      </w:r>
    </w:p>
    <w:p w:rsidR="00E15674" w:rsidRPr="00811E85" w:rsidRDefault="00E15674" w:rsidP="00811E85">
      <w:pPr>
        <w:spacing w:line="440" w:lineRule="exact"/>
        <w:rPr>
          <w:sz w:val="24"/>
          <w:szCs w:val="24"/>
          <w:lang w:eastAsia="zh-CN"/>
        </w:rPr>
      </w:pPr>
      <w:r w:rsidRPr="00811E85">
        <w:rPr>
          <w:rFonts w:hint="eastAsia"/>
          <w:sz w:val="24"/>
          <w:szCs w:val="24"/>
          <w:lang w:eastAsia="zh-CN"/>
        </w:rPr>
        <w:t>就乙方承接甲方检维修项目事宜，甲乙双方根据《中华人民共和国民法典》及其他相关法律法规，本着平等互利原则，经友好协商，达成如下协议，共同遵照执行。</w:t>
      </w:r>
    </w:p>
    <w:p w:rsidR="00E15674" w:rsidRPr="00811E85" w:rsidRDefault="00E15674" w:rsidP="00811E85">
      <w:pPr>
        <w:spacing w:line="440" w:lineRule="exact"/>
        <w:rPr>
          <w:sz w:val="24"/>
          <w:szCs w:val="24"/>
          <w:lang w:eastAsia="zh-CN"/>
        </w:rPr>
      </w:pPr>
      <w:r w:rsidRPr="00811E85">
        <w:rPr>
          <w:rFonts w:hint="eastAsia"/>
          <w:sz w:val="24"/>
          <w:szCs w:val="24"/>
          <w:lang w:eastAsia="zh-CN"/>
        </w:rPr>
        <w:t>（特别提示：本合同</w:t>
      </w:r>
      <w:proofErr w:type="gramStart"/>
      <w:r w:rsidRPr="00811E85">
        <w:rPr>
          <w:rFonts w:hint="eastAsia"/>
          <w:sz w:val="24"/>
          <w:szCs w:val="24"/>
          <w:lang w:eastAsia="zh-CN"/>
        </w:rPr>
        <w:t>系各方</w:t>
      </w:r>
      <w:proofErr w:type="gramEnd"/>
      <w:r w:rsidRPr="00811E85">
        <w:rPr>
          <w:rFonts w:hint="eastAsia"/>
          <w:sz w:val="24"/>
          <w:szCs w:val="24"/>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E15674" w:rsidRPr="00811E85" w:rsidRDefault="00E15674" w:rsidP="00811E85">
      <w:pPr>
        <w:spacing w:line="440" w:lineRule="exact"/>
        <w:rPr>
          <w:b/>
          <w:sz w:val="24"/>
          <w:szCs w:val="24"/>
          <w:lang w:eastAsia="zh-CN"/>
        </w:rPr>
      </w:pPr>
      <w:r w:rsidRPr="00811E85">
        <w:rPr>
          <w:rFonts w:hint="eastAsia"/>
          <w:b/>
          <w:sz w:val="24"/>
          <w:szCs w:val="24"/>
          <w:lang w:eastAsia="zh-CN"/>
        </w:rPr>
        <w:t>第一条</w:t>
      </w:r>
      <w:r w:rsidRPr="00811E85">
        <w:rPr>
          <w:b/>
          <w:sz w:val="24"/>
          <w:szCs w:val="24"/>
          <w:lang w:eastAsia="zh-CN"/>
        </w:rPr>
        <w:t xml:space="preserve"> </w:t>
      </w:r>
      <w:r w:rsidRPr="00811E85">
        <w:rPr>
          <w:rFonts w:hint="eastAsia"/>
          <w:b/>
          <w:sz w:val="24"/>
          <w:szCs w:val="24"/>
          <w:lang w:eastAsia="zh-CN"/>
        </w:rPr>
        <w:t>一般条款</w:t>
      </w:r>
    </w:p>
    <w:p w:rsidR="00E15674" w:rsidRPr="00811E85" w:rsidRDefault="00E15674" w:rsidP="00811E85">
      <w:pPr>
        <w:spacing w:line="440" w:lineRule="exact"/>
        <w:rPr>
          <w:sz w:val="24"/>
          <w:szCs w:val="24"/>
          <w:lang w:eastAsia="zh-CN"/>
        </w:rPr>
      </w:pPr>
      <w:r w:rsidRPr="00811E85">
        <w:rPr>
          <w:sz w:val="24"/>
          <w:szCs w:val="24"/>
          <w:lang w:eastAsia="zh-CN"/>
        </w:rPr>
        <w:t>1</w:t>
      </w:r>
      <w:r w:rsidRPr="00811E85">
        <w:rPr>
          <w:rFonts w:hint="eastAsia"/>
          <w:sz w:val="24"/>
          <w:szCs w:val="24"/>
          <w:lang w:eastAsia="zh-CN"/>
        </w:rPr>
        <w:t>、工程概况</w:t>
      </w:r>
    </w:p>
    <w:p w:rsidR="00E15674" w:rsidRPr="00811E85" w:rsidRDefault="00E15674" w:rsidP="00811E85">
      <w:pPr>
        <w:spacing w:line="440" w:lineRule="exact"/>
        <w:rPr>
          <w:sz w:val="24"/>
          <w:szCs w:val="24"/>
          <w:u w:val="single"/>
          <w:lang w:eastAsia="zh-CN"/>
        </w:rPr>
      </w:pPr>
      <w:r w:rsidRPr="00811E85">
        <w:rPr>
          <w:sz w:val="24"/>
          <w:szCs w:val="24"/>
          <w:lang w:eastAsia="zh-CN"/>
        </w:rPr>
        <w:t>1.1</w:t>
      </w:r>
      <w:r w:rsidRPr="00811E85">
        <w:rPr>
          <w:rFonts w:hint="eastAsia"/>
          <w:sz w:val="24"/>
          <w:szCs w:val="24"/>
          <w:lang w:eastAsia="zh-CN"/>
        </w:rPr>
        <w:t>工程名称：</w:t>
      </w:r>
      <w:r w:rsidR="00406F8F" w:rsidRPr="00811E85">
        <w:rPr>
          <w:rFonts w:hint="eastAsia"/>
          <w:sz w:val="24"/>
          <w:szCs w:val="24"/>
          <w:lang w:eastAsia="zh-CN"/>
        </w:rPr>
        <w:t>20000m³干式气柜</w:t>
      </w:r>
      <w:r w:rsidRPr="00811E85">
        <w:rPr>
          <w:rFonts w:asciiTheme="majorEastAsia" w:eastAsiaTheme="majorEastAsia" w:hAnsiTheme="majorEastAsia" w:hint="eastAsia"/>
          <w:sz w:val="24"/>
          <w:szCs w:val="24"/>
          <w:lang w:eastAsia="zh-CN"/>
        </w:rPr>
        <w:t>检维修</w:t>
      </w:r>
    </w:p>
    <w:p w:rsidR="00E15674" w:rsidRPr="00811E85" w:rsidRDefault="00E15674" w:rsidP="00811E85">
      <w:pPr>
        <w:spacing w:line="440" w:lineRule="exact"/>
        <w:rPr>
          <w:sz w:val="24"/>
          <w:szCs w:val="24"/>
          <w:u w:val="single"/>
          <w:lang w:eastAsia="zh-CN"/>
        </w:rPr>
      </w:pPr>
      <w:r w:rsidRPr="00811E85">
        <w:rPr>
          <w:sz w:val="24"/>
          <w:szCs w:val="24"/>
          <w:lang w:eastAsia="zh-CN"/>
        </w:rPr>
        <w:t>1.2</w:t>
      </w:r>
      <w:r w:rsidRPr="00811E85">
        <w:rPr>
          <w:rFonts w:hint="eastAsia"/>
          <w:sz w:val="24"/>
          <w:szCs w:val="24"/>
          <w:lang w:eastAsia="zh-CN"/>
        </w:rPr>
        <w:t>工程地址：福建省漳州市古雷经济开发区</w:t>
      </w:r>
    </w:p>
    <w:p w:rsidR="00E15674" w:rsidRPr="00811E85" w:rsidRDefault="00E15674" w:rsidP="00811E85">
      <w:pPr>
        <w:tabs>
          <w:tab w:val="left" w:pos="7241"/>
        </w:tabs>
        <w:spacing w:line="440" w:lineRule="exact"/>
        <w:rPr>
          <w:sz w:val="24"/>
          <w:szCs w:val="24"/>
          <w:u w:val="single"/>
          <w:lang w:eastAsia="zh-CN"/>
        </w:rPr>
      </w:pPr>
      <w:r w:rsidRPr="00811E85">
        <w:rPr>
          <w:sz w:val="24"/>
          <w:szCs w:val="24"/>
          <w:lang w:eastAsia="zh-CN"/>
        </w:rPr>
        <w:t>1.3</w:t>
      </w:r>
      <w:r w:rsidRPr="00811E85">
        <w:rPr>
          <w:rFonts w:hint="eastAsia"/>
          <w:sz w:val="24"/>
          <w:szCs w:val="24"/>
          <w:lang w:eastAsia="zh-CN"/>
        </w:rPr>
        <w:t>合同期限：从</w:t>
      </w:r>
      <w:r w:rsidRPr="00811E85">
        <w:rPr>
          <w:rFonts w:hint="eastAsia"/>
          <w:color w:val="000000"/>
          <w:sz w:val="24"/>
          <w:szCs w:val="24"/>
          <w:u w:val="single"/>
          <w:lang w:eastAsia="zh-CN"/>
        </w:rPr>
        <w:t xml:space="preserve">    </w:t>
      </w:r>
      <w:r w:rsidRPr="00811E85">
        <w:rPr>
          <w:rFonts w:hint="eastAsia"/>
          <w:sz w:val="24"/>
          <w:szCs w:val="24"/>
          <w:lang w:eastAsia="zh-CN"/>
        </w:rPr>
        <w:t>年</w:t>
      </w:r>
      <w:r w:rsidRPr="00811E85">
        <w:rPr>
          <w:rFonts w:hint="eastAsia"/>
          <w:color w:val="000000"/>
          <w:sz w:val="24"/>
          <w:szCs w:val="24"/>
          <w:u w:val="single"/>
          <w:lang w:eastAsia="zh-CN"/>
        </w:rPr>
        <w:t xml:space="preserve">    </w:t>
      </w:r>
      <w:r w:rsidRPr="00811E85">
        <w:rPr>
          <w:rFonts w:hint="eastAsia"/>
          <w:sz w:val="24"/>
          <w:szCs w:val="24"/>
          <w:lang w:eastAsia="zh-CN"/>
        </w:rPr>
        <w:t>月</w:t>
      </w:r>
      <w:r w:rsidRPr="00811E85">
        <w:rPr>
          <w:rFonts w:hint="eastAsia"/>
          <w:color w:val="000000"/>
          <w:sz w:val="24"/>
          <w:szCs w:val="24"/>
          <w:u w:val="single"/>
          <w:lang w:eastAsia="zh-CN"/>
        </w:rPr>
        <w:t xml:space="preserve">    </w:t>
      </w:r>
      <w:r w:rsidRPr="00811E85">
        <w:rPr>
          <w:rFonts w:hint="eastAsia"/>
          <w:sz w:val="24"/>
          <w:szCs w:val="24"/>
          <w:lang w:eastAsia="zh-CN"/>
        </w:rPr>
        <w:t>日到</w:t>
      </w:r>
      <w:r w:rsidRPr="00811E85">
        <w:rPr>
          <w:rFonts w:hint="eastAsia"/>
          <w:color w:val="000000"/>
          <w:sz w:val="24"/>
          <w:szCs w:val="24"/>
          <w:u w:val="single"/>
          <w:lang w:eastAsia="zh-CN"/>
        </w:rPr>
        <w:t xml:space="preserve">    </w:t>
      </w:r>
      <w:r w:rsidRPr="00811E85">
        <w:rPr>
          <w:rFonts w:hint="eastAsia"/>
          <w:sz w:val="24"/>
          <w:szCs w:val="24"/>
          <w:lang w:eastAsia="zh-CN"/>
        </w:rPr>
        <w:t>年</w:t>
      </w:r>
      <w:r w:rsidRPr="00811E85">
        <w:rPr>
          <w:rFonts w:hint="eastAsia"/>
          <w:color w:val="000000"/>
          <w:sz w:val="24"/>
          <w:szCs w:val="24"/>
          <w:u w:val="single"/>
          <w:lang w:eastAsia="zh-CN"/>
        </w:rPr>
        <w:t xml:space="preserve">    </w:t>
      </w:r>
      <w:r w:rsidRPr="00811E85">
        <w:rPr>
          <w:rFonts w:hint="eastAsia"/>
          <w:sz w:val="24"/>
          <w:szCs w:val="24"/>
          <w:lang w:eastAsia="zh-CN"/>
        </w:rPr>
        <w:t>月</w:t>
      </w:r>
      <w:r w:rsidRPr="00811E85">
        <w:rPr>
          <w:rFonts w:hint="eastAsia"/>
          <w:color w:val="000000"/>
          <w:sz w:val="24"/>
          <w:szCs w:val="24"/>
          <w:u w:val="single"/>
          <w:lang w:eastAsia="zh-CN"/>
        </w:rPr>
        <w:t xml:space="preserve">    </w:t>
      </w:r>
      <w:r w:rsidRPr="00811E85">
        <w:rPr>
          <w:rFonts w:hint="eastAsia"/>
          <w:sz w:val="24"/>
          <w:szCs w:val="24"/>
          <w:lang w:eastAsia="zh-CN"/>
        </w:rPr>
        <w:t>日。合同期限届满，乙方尚未完成的检维修施工，仍应按照本合同约定履行。</w:t>
      </w:r>
    </w:p>
    <w:p w:rsidR="00E15674" w:rsidRPr="00811E85" w:rsidRDefault="00E15674" w:rsidP="00811E85">
      <w:pPr>
        <w:spacing w:line="440" w:lineRule="exact"/>
        <w:rPr>
          <w:sz w:val="24"/>
          <w:szCs w:val="24"/>
          <w:lang w:eastAsia="zh-CN"/>
        </w:rPr>
      </w:pPr>
      <w:r w:rsidRPr="00811E85">
        <w:rPr>
          <w:sz w:val="24"/>
          <w:szCs w:val="24"/>
          <w:lang w:eastAsia="zh-CN"/>
        </w:rPr>
        <w:t>2</w:t>
      </w:r>
      <w:r w:rsidRPr="00811E85">
        <w:rPr>
          <w:rFonts w:hint="eastAsia"/>
          <w:sz w:val="24"/>
          <w:szCs w:val="24"/>
          <w:lang w:eastAsia="zh-CN"/>
        </w:rPr>
        <w:t>、主要标准、规程及规范</w:t>
      </w:r>
    </w:p>
    <w:p w:rsidR="00E15674" w:rsidRPr="00811E85" w:rsidRDefault="00E15674" w:rsidP="00811E85">
      <w:pPr>
        <w:spacing w:line="440" w:lineRule="exact"/>
        <w:rPr>
          <w:sz w:val="24"/>
          <w:szCs w:val="24"/>
          <w:u w:val="single"/>
          <w:lang w:eastAsia="zh-CN"/>
        </w:rPr>
      </w:pPr>
      <w:r w:rsidRPr="00811E85">
        <w:rPr>
          <w:rFonts w:hint="eastAsia"/>
          <w:sz w:val="24"/>
          <w:szCs w:val="24"/>
          <w:lang w:eastAsia="zh-CN"/>
        </w:rPr>
        <w:t>国家规定的现行的施工质量和验收标准，具体见附件</w:t>
      </w:r>
      <w:r w:rsidRPr="00811E85">
        <w:rPr>
          <w:sz w:val="24"/>
          <w:szCs w:val="24"/>
          <w:lang w:eastAsia="zh-CN"/>
        </w:rPr>
        <w:t>1</w:t>
      </w:r>
      <w:r w:rsidRPr="00811E85">
        <w:rPr>
          <w:rFonts w:hint="eastAsia"/>
          <w:sz w:val="24"/>
          <w:szCs w:val="24"/>
          <w:lang w:eastAsia="zh-CN"/>
        </w:rPr>
        <w:t>《</w:t>
      </w:r>
      <w:r w:rsidRPr="00811E85">
        <w:rPr>
          <w:rFonts w:asciiTheme="majorEastAsia" w:eastAsiaTheme="majorEastAsia" w:hAnsiTheme="majorEastAsia" w:hint="eastAsia"/>
          <w:sz w:val="24"/>
          <w:szCs w:val="24"/>
          <w:lang w:eastAsia="zh-CN"/>
        </w:rPr>
        <w:t>发包说明</w:t>
      </w:r>
      <w:r w:rsidRPr="00811E85">
        <w:rPr>
          <w:rFonts w:hint="eastAsia"/>
          <w:sz w:val="24"/>
          <w:szCs w:val="24"/>
          <w:lang w:eastAsia="zh-CN"/>
        </w:rPr>
        <w:t>》</w:t>
      </w:r>
      <w:r w:rsidR="00406F8F" w:rsidRPr="00811E85">
        <w:rPr>
          <w:rFonts w:hint="eastAsia"/>
          <w:sz w:val="24"/>
          <w:szCs w:val="24"/>
          <w:lang w:eastAsia="zh-CN"/>
        </w:rPr>
        <w:t>及《技术协议》</w:t>
      </w:r>
    </w:p>
    <w:p w:rsidR="00E15674" w:rsidRPr="00811E85" w:rsidRDefault="00E15674" w:rsidP="00811E85">
      <w:pPr>
        <w:spacing w:line="440" w:lineRule="exact"/>
        <w:rPr>
          <w:sz w:val="24"/>
          <w:szCs w:val="24"/>
          <w:lang w:eastAsia="zh-CN"/>
        </w:rPr>
      </w:pPr>
      <w:r w:rsidRPr="00811E85">
        <w:rPr>
          <w:sz w:val="24"/>
          <w:szCs w:val="24"/>
          <w:lang w:eastAsia="zh-CN"/>
        </w:rPr>
        <w:t>3</w:t>
      </w:r>
      <w:r w:rsidRPr="00811E85">
        <w:rPr>
          <w:rFonts w:hint="eastAsia"/>
          <w:sz w:val="24"/>
          <w:szCs w:val="24"/>
          <w:lang w:eastAsia="zh-CN"/>
        </w:rPr>
        <w:t>、图纸</w:t>
      </w:r>
    </w:p>
    <w:p w:rsidR="00E15674" w:rsidRPr="00811E85" w:rsidRDefault="00E15674" w:rsidP="00811E85">
      <w:pPr>
        <w:spacing w:line="440" w:lineRule="exact"/>
        <w:rPr>
          <w:sz w:val="24"/>
          <w:szCs w:val="24"/>
          <w:lang w:eastAsia="zh-CN"/>
        </w:rPr>
      </w:pPr>
      <w:r w:rsidRPr="00811E85">
        <w:rPr>
          <w:sz w:val="24"/>
          <w:szCs w:val="24"/>
          <w:lang w:eastAsia="zh-CN"/>
        </w:rPr>
        <w:t>3.1</w:t>
      </w:r>
      <w:r w:rsidRPr="00811E85">
        <w:rPr>
          <w:rFonts w:hint="eastAsia"/>
          <w:sz w:val="24"/>
          <w:szCs w:val="24"/>
          <w:lang w:eastAsia="zh-CN"/>
        </w:rPr>
        <w:t>工程开工前甲方向乙方提供施工图纸（如有）一份，並根据现场实际情况进行技术交底。</w:t>
      </w:r>
    </w:p>
    <w:p w:rsidR="00E15674" w:rsidRPr="00811E85" w:rsidRDefault="00E15674" w:rsidP="00811E85">
      <w:pPr>
        <w:spacing w:line="440" w:lineRule="exact"/>
        <w:rPr>
          <w:sz w:val="24"/>
          <w:szCs w:val="24"/>
          <w:lang w:eastAsia="zh-CN"/>
        </w:rPr>
      </w:pPr>
      <w:r w:rsidRPr="00811E85">
        <w:rPr>
          <w:sz w:val="24"/>
          <w:szCs w:val="24"/>
          <w:lang w:eastAsia="zh-CN"/>
        </w:rPr>
        <w:t>3.2</w:t>
      </w:r>
      <w:r w:rsidRPr="00811E85">
        <w:rPr>
          <w:rFonts w:hint="eastAsia"/>
          <w:sz w:val="24"/>
          <w:szCs w:val="24"/>
          <w:lang w:eastAsia="zh-CN"/>
        </w:rPr>
        <w:t>乙方未经甲方同意不得将本工程图纸转给第三方，本合同工程竣工验收之日起十天内将图纸退还给甲方。</w:t>
      </w:r>
    </w:p>
    <w:p w:rsidR="00E15674" w:rsidRPr="00811E85" w:rsidRDefault="00E15674" w:rsidP="00811E85">
      <w:pPr>
        <w:spacing w:line="440" w:lineRule="exact"/>
        <w:rPr>
          <w:sz w:val="24"/>
          <w:szCs w:val="24"/>
          <w:lang w:eastAsia="zh-CN"/>
        </w:rPr>
      </w:pPr>
      <w:r w:rsidRPr="00811E85">
        <w:rPr>
          <w:sz w:val="24"/>
          <w:szCs w:val="24"/>
          <w:lang w:eastAsia="zh-CN"/>
        </w:rPr>
        <w:t>4</w:t>
      </w:r>
      <w:r w:rsidRPr="00811E85">
        <w:rPr>
          <w:rFonts w:hint="eastAsia"/>
          <w:sz w:val="24"/>
          <w:szCs w:val="24"/>
          <w:lang w:eastAsia="zh-CN"/>
        </w:rPr>
        <w:t>、通知与变更</w:t>
      </w:r>
    </w:p>
    <w:p w:rsidR="00E15674" w:rsidRPr="00811E85" w:rsidRDefault="00E15674" w:rsidP="00811E85">
      <w:pPr>
        <w:spacing w:line="440" w:lineRule="exact"/>
        <w:rPr>
          <w:sz w:val="24"/>
          <w:szCs w:val="24"/>
          <w:lang w:eastAsia="zh-CN"/>
        </w:rPr>
      </w:pPr>
      <w:r w:rsidRPr="00811E85">
        <w:rPr>
          <w:sz w:val="24"/>
          <w:szCs w:val="24"/>
          <w:lang w:eastAsia="zh-CN"/>
        </w:rPr>
        <w:t>4.1</w:t>
      </w:r>
      <w:r w:rsidRPr="00811E85">
        <w:rPr>
          <w:rFonts w:hint="eastAsia"/>
          <w:sz w:val="24"/>
          <w:szCs w:val="24"/>
          <w:lang w:eastAsia="zh-CN"/>
        </w:rPr>
        <w:t>与合同有关的通知、批准、证明、证书、指示、要求、请求、同意、意见、确定和决定等，均应采用书面形式。</w:t>
      </w:r>
    </w:p>
    <w:p w:rsidR="00E15674" w:rsidRPr="00811E85" w:rsidRDefault="00E15674" w:rsidP="00811E85">
      <w:pPr>
        <w:spacing w:line="440" w:lineRule="exact"/>
        <w:rPr>
          <w:sz w:val="24"/>
          <w:szCs w:val="24"/>
          <w:lang w:eastAsia="zh-CN"/>
        </w:rPr>
      </w:pPr>
      <w:r w:rsidRPr="00811E85">
        <w:rPr>
          <w:sz w:val="24"/>
          <w:szCs w:val="24"/>
          <w:lang w:eastAsia="zh-CN"/>
        </w:rPr>
        <w:t>4.2</w:t>
      </w:r>
      <w:r w:rsidRPr="00811E85">
        <w:rPr>
          <w:rFonts w:hint="eastAsia"/>
          <w:sz w:val="24"/>
          <w:szCs w:val="24"/>
          <w:lang w:eastAsia="zh-CN"/>
        </w:rPr>
        <w:t>凡涉及本合同工程质量、标准、施工方式、价款的变更均应经甲方确认并加盖甲方公章后始得生效。</w:t>
      </w:r>
    </w:p>
    <w:p w:rsidR="00E15674" w:rsidRPr="00811E85" w:rsidRDefault="00E15674" w:rsidP="00811E85">
      <w:pPr>
        <w:spacing w:line="440" w:lineRule="exact"/>
        <w:rPr>
          <w:b/>
          <w:sz w:val="24"/>
          <w:szCs w:val="24"/>
          <w:lang w:eastAsia="zh-CN"/>
        </w:rPr>
      </w:pPr>
      <w:r w:rsidRPr="00811E85">
        <w:rPr>
          <w:rFonts w:hint="eastAsia"/>
          <w:b/>
          <w:sz w:val="24"/>
          <w:szCs w:val="24"/>
          <w:lang w:eastAsia="zh-CN"/>
        </w:rPr>
        <w:t>第二条</w:t>
      </w:r>
      <w:r w:rsidRPr="00811E85">
        <w:rPr>
          <w:b/>
          <w:sz w:val="24"/>
          <w:szCs w:val="24"/>
          <w:lang w:eastAsia="zh-CN"/>
        </w:rPr>
        <w:t xml:space="preserve">   </w:t>
      </w:r>
      <w:r w:rsidRPr="00811E85">
        <w:rPr>
          <w:rFonts w:hint="eastAsia"/>
          <w:b/>
          <w:sz w:val="24"/>
          <w:szCs w:val="24"/>
          <w:lang w:eastAsia="zh-CN"/>
        </w:rPr>
        <w:t>承包方式及结算办法：</w:t>
      </w:r>
    </w:p>
    <w:p w:rsidR="00E15674" w:rsidRPr="00811E85" w:rsidRDefault="00E15674" w:rsidP="00811E85">
      <w:pPr>
        <w:spacing w:line="440" w:lineRule="exact"/>
        <w:rPr>
          <w:sz w:val="24"/>
          <w:szCs w:val="24"/>
          <w:lang w:eastAsia="zh-CN"/>
        </w:rPr>
      </w:pPr>
      <w:r w:rsidRPr="00811E85">
        <w:rPr>
          <w:rFonts w:hint="eastAsia"/>
          <w:sz w:val="24"/>
          <w:szCs w:val="24"/>
          <w:lang w:eastAsia="zh-CN"/>
        </w:rPr>
        <w:lastRenderedPageBreak/>
        <w:t>本合同乙方采用承包项目范围内包工、包质量、包工期、包安全文明施工、包维修风险和包运输的承包方式，</w:t>
      </w:r>
      <w:r w:rsidRPr="00811E85">
        <w:rPr>
          <w:rFonts w:hint="eastAsia"/>
          <w:bCs/>
          <w:sz w:val="24"/>
          <w:szCs w:val="24"/>
          <w:lang w:eastAsia="zh-CN"/>
        </w:rPr>
        <w:t>采用固定总价方式执行。</w:t>
      </w:r>
    </w:p>
    <w:p w:rsidR="00E15674" w:rsidRPr="00811E85" w:rsidRDefault="00E15674" w:rsidP="00811E85">
      <w:pPr>
        <w:spacing w:line="440" w:lineRule="exact"/>
        <w:rPr>
          <w:b/>
          <w:kern w:val="2"/>
          <w:sz w:val="24"/>
          <w:szCs w:val="24"/>
          <w:lang w:eastAsia="zh-CN"/>
        </w:rPr>
      </w:pPr>
      <w:r w:rsidRPr="00811E85">
        <w:rPr>
          <w:rFonts w:hint="eastAsia"/>
          <w:b/>
          <w:sz w:val="24"/>
          <w:szCs w:val="24"/>
          <w:lang w:eastAsia="zh-CN"/>
        </w:rPr>
        <w:t>第三条</w:t>
      </w:r>
      <w:r w:rsidRPr="00811E85">
        <w:rPr>
          <w:b/>
          <w:sz w:val="24"/>
          <w:szCs w:val="24"/>
          <w:lang w:eastAsia="zh-CN"/>
        </w:rPr>
        <w:t xml:space="preserve">   </w:t>
      </w:r>
      <w:r w:rsidRPr="00811E85">
        <w:rPr>
          <w:rFonts w:hint="eastAsia"/>
          <w:b/>
          <w:sz w:val="24"/>
          <w:szCs w:val="24"/>
          <w:lang w:eastAsia="zh-CN"/>
        </w:rPr>
        <w:t>合同价款及支付</w:t>
      </w:r>
    </w:p>
    <w:p w:rsidR="00E15674" w:rsidRPr="00811E85" w:rsidRDefault="00E15674" w:rsidP="00811E85">
      <w:pPr>
        <w:spacing w:line="440" w:lineRule="exact"/>
        <w:rPr>
          <w:sz w:val="24"/>
          <w:szCs w:val="24"/>
          <w:lang w:eastAsia="zh-CN"/>
        </w:rPr>
      </w:pPr>
      <w:r w:rsidRPr="00811E85">
        <w:rPr>
          <w:sz w:val="24"/>
          <w:szCs w:val="24"/>
          <w:lang w:eastAsia="zh-CN"/>
        </w:rPr>
        <w:t>1</w:t>
      </w:r>
      <w:r w:rsidRPr="00811E85">
        <w:rPr>
          <w:rFonts w:hint="eastAsia"/>
          <w:sz w:val="24"/>
          <w:szCs w:val="24"/>
          <w:lang w:eastAsia="zh-CN"/>
        </w:rPr>
        <w:t>、合同价款</w:t>
      </w:r>
    </w:p>
    <w:p w:rsidR="00E15674" w:rsidRPr="00811E85" w:rsidRDefault="00E15674" w:rsidP="00811E85">
      <w:pPr>
        <w:pStyle w:val="a7"/>
        <w:widowControl/>
        <w:overflowPunct w:val="0"/>
        <w:spacing w:before="0" w:line="440" w:lineRule="exact"/>
        <w:ind w:left="0" w:firstLine="0"/>
        <w:textAlignment w:val="baseline"/>
        <w:rPr>
          <w:b/>
          <w:color w:val="000000"/>
          <w:sz w:val="24"/>
          <w:szCs w:val="24"/>
          <w:lang w:eastAsia="zh-CN"/>
        </w:rPr>
      </w:pPr>
      <w:r w:rsidRPr="00811E85">
        <w:rPr>
          <w:rFonts w:hint="eastAsia"/>
          <w:b/>
          <w:color w:val="000000"/>
          <w:sz w:val="24"/>
          <w:szCs w:val="24"/>
          <w:lang w:eastAsia="zh-CN"/>
        </w:rPr>
        <w:t>维修设备名称、型号、品牌、数量、维修单价等 </w:t>
      </w:r>
    </w:p>
    <w:tbl>
      <w:tblPr>
        <w:tblW w:w="9526" w:type="dxa"/>
        <w:tblInd w:w="-459" w:type="dxa"/>
        <w:tblLook w:val="04A0" w:firstRow="1" w:lastRow="0" w:firstColumn="1" w:lastColumn="0" w:noHBand="0" w:noVBand="1"/>
      </w:tblPr>
      <w:tblGrid>
        <w:gridCol w:w="595"/>
        <w:gridCol w:w="1844"/>
        <w:gridCol w:w="1276"/>
        <w:gridCol w:w="636"/>
        <w:gridCol w:w="498"/>
        <w:gridCol w:w="1275"/>
        <w:gridCol w:w="1276"/>
        <w:gridCol w:w="2126"/>
      </w:tblGrid>
      <w:tr w:rsidR="00E15674" w:rsidRPr="00406F8F" w:rsidTr="00406F8F">
        <w:trPr>
          <w:trHeight w:val="750"/>
        </w:trPr>
        <w:tc>
          <w:tcPr>
            <w:tcW w:w="595" w:type="dxa"/>
            <w:tcBorders>
              <w:top w:val="single" w:sz="4" w:space="0" w:color="auto"/>
              <w:left w:val="single" w:sz="4" w:space="0" w:color="auto"/>
              <w:bottom w:val="single" w:sz="4" w:space="0" w:color="auto"/>
              <w:right w:val="single" w:sz="4" w:space="0" w:color="auto"/>
            </w:tcBorders>
            <w:vAlign w:val="center"/>
            <w:hideMark/>
          </w:tcPr>
          <w:p w:rsidR="00E15674" w:rsidRPr="00406F8F" w:rsidRDefault="00E15674">
            <w:pPr>
              <w:widowControl/>
              <w:jc w:val="center"/>
              <w:rPr>
                <w:rFonts w:asciiTheme="majorEastAsia" w:eastAsiaTheme="majorEastAsia" w:hAnsiTheme="majorEastAsia"/>
                <w:b/>
                <w:bCs/>
                <w:sz w:val="21"/>
                <w:szCs w:val="21"/>
                <w:lang w:eastAsia="zh-CN"/>
              </w:rPr>
            </w:pPr>
            <w:r w:rsidRPr="00406F8F">
              <w:rPr>
                <w:rFonts w:asciiTheme="majorEastAsia" w:eastAsiaTheme="majorEastAsia" w:hAnsiTheme="majorEastAsia" w:hint="eastAsia"/>
                <w:b/>
                <w:bCs/>
                <w:sz w:val="21"/>
                <w:szCs w:val="21"/>
              </w:rPr>
              <w:t>序号</w:t>
            </w:r>
          </w:p>
        </w:tc>
        <w:tc>
          <w:tcPr>
            <w:tcW w:w="1844" w:type="dxa"/>
            <w:tcBorders>
              <w:top w:val="single" w:sz="4" w:space="0" w:color="auto"/>
              <w:left w:val="nil"/>
              <w:bottom w:val="nil"/>
              <w:right w:val="single" w:sz="4" w:space="0" w:color="auto"/>
            </w:tcBorders>
            <w:vAlign w:val="center"/>
            <w:hideMark/>
          </w:tcPr>
          <w:p w:rsidR="00E15674" w:rsidRPr="00406F8F" w:rsidRDefault="00E15674">
            <w:pPr>
              <w:widowControl/>
              <w:jc w:val="center"/>
              <w:rPr>
                <w:rFonts w:asciiTheme="majorEastAsia" w:eastAsiaTheme="majorEastAsia" w:hAnsiTheme="majorEastAsia"/>
                <w:b/>
                <w:bCs/>
                <w:sz w:val="21"/>
                <w:szCs w:val="21"/>
              </w:rPr>
            </w:pPr>
            <w:r w:rsidRPr="00406F8F">
              <w:rPr>
                <w:rFonts w:asciiTheme="majorEastAsia" w:eastAsiaTheme="majorEastAsia" w:hAnsiTheme="majorEastAsia" w:hint="eastAsia"/>
                <w:b/>
                <w:bCs/>
                <w:sz w:val="21"/>
                <w:szCs w:val="21"/>
              </w:rPr>
              <w:t>工作内容</w:t>
            </w:r>
          </w:p>
        </w:tc>
        <w:tc>
          <w:tcPr>
            <w:tcW w:w="1276" w:type="dxa"/>
            <w:tcBorders>
              <w:top w:val="single" w:sz="4" w:space="0" w:color="auto"/>
              <w:left w:val="nil"/>
              <w:bottom w:val="nil"/>
              <w:right w:val="single" w:sz="4" w:space="0" w:color="auto"/>
            </w:tcBorders>
            <w:vAlign w:val="center"/>
            <w:hideMark/>
          </w:tcPr>
          <w:p w:rsidR="00E15674" w:rsidRPr="00406F8F" w:rsidRDefault="00E15674">
            <w:pPr>
              <w:widowControl/>
              <w:jc w:val="center"/>
              <w:rPr>
                <w:rFonts w:asciiTheme="majorEastAsia" w:eastAsiaTheme="majorEastAsia" w:hAnsiTheme="majorEastAsia"/>
                <w:b/>
                <w:bCs/>
                <w:sz w:val="21"/>
                <w:szCs w:val="21"/>
              </w:rPr>
            </w:pPr>
            <w:r w:rsidRPr="00406F8F">
              <w:rPr>
                <w:rFonts w:asciiTheme="majorEastAsia" w:eastAsiaTheme="majorEastAsia" w:hAnsiTheme="majorEastAsia" w:hint="eastAsia"/>
                <w:b/>
                <w:bCs/>
                <w:sz w:val="21"/>
                <w:szCs w:val="21"/>
              </w:rPr>
              <w:t>型号规格</w:t>
            </w:r>
          </w:p>
        </w:tc>
        <w:tc>
          <w:tcPr>
            <w:tcW w:w="636" w:type="dxa"/>
            <w:tcBorders>
              <w:top w:val="single" w:sz="4" w:space="0" w:color="auto"/>
              <w:left w:val="nil"/>
              <w:bottom w:val="nil"/>
              <w:right w:val="single" w:sz="4" w:space="0" w:color="auto"/>
            </w:tcBorders>
            <w:vAlign w:val="center"/>
            <w:hideMark/>
          </w:tcPr>
          <w:p w:rsidR="00E15674" w:rsidRPr="00406F8F" w:rsidRDefault="00E15674">
            <w:pPr>
              <w:widowControl/>
              <w:jc w:val="center"/>
              <w:rPr>
                <w:rFonts w:asciiTheme="majorEastAsia" w:eastAsiaTheme="majorEastAsia" w:hAnsiTheme="majorEastAsia"/>
                <w:b/>
                <w:bCs/>
                <w:sz w:val="21"/>
                <w:szCs w:val="21"/>
              </w:rPr>
            </w:pPr>
            <w:r w:rsidRPr="00406F8F">
              <w:rPr>
                <w:rFonts w:asciiTheme="majorEastAsia" w:eastAsiaTheme="majorEastAsia" w:hAnsiTheme="majorEastAsia" w:hint="eastAsia"/>
                <w:b/>
                <w:bCs/>
                <w:sz w:val="21"/>
                <w:szCs w:val="21"/>
              </w:rPr>
              <w:t>单位</w:t>
            </w:r>
          </w:p>
        </w:tc>
        <w:tc>
          <w:tcPr>
            <w:tcW w:w="498" w:type="dxa"/>
            <w:tcBorders>
              <w:top w:val="single" w:sz="4" w:space="0" w:color="auto"/>
              <w:left w:val="nil"/>
              <w:bottom w:val="nil"/>
              <w:right w:val="single" w:sz="4" w:space="0" w:color="auto"/>
            </w:tcBorders>
            <w:vAlign w:val="center"/>
            <w:hideMark/>
          </w:tcPr>
          <w:p w:rsidR="00E15674" w:rsidRPr="00406F8F" w:rsidRDefault="00E15674">
            <w:pPr>
              <w:widowControl/>
              <w:jc w:val="center"/>
              <w:rPr>
                <w:rFonts w:asciiTheme="majorEastAsia" w:eastAsiaTheme="majorEastAsia" w:hAnsiTheme="majorEastAsia"/>
                <w:b/>
                <w:bCs/>
                <w:sz w:val="21"/>
                <w:szCs w:val="21"/>
              </w:rPr>
            </w:pPr>
            <w:r w:rsidRPr="00406F8F">
              <w:rPr>
                <w:rFonts w:asciiTheme="majorEastAsia" w:eastAsiaTheme="majorEastAsia" w:hAnsiTheme="majorEastAsia" w:hint="eastAsia"/>
                <w:b/>
                <w:bCs/>
                <w:sz w:val="21"/>
                <w:szCs w:val="21"/>
              </w:rPr>
              <w:t>数量</w:t>
            </w:r>
          </w:p>
        </w:tc>
        <w:tc>
          <w:tcPr>
            <w:tcW w:w="1275" w:type="dxa"/>
            <w:tcBorders>
              <w:top w:val="single" w:sz="4" w:space="0" w:color="auto"/>
              <w:left w:val="nil"/>
              <w:bottom w:val="nil"/>
              <w:right w:val="single" w:sz="4" w:space="0" w:color="auto"/>
            </w:tcBorders>
            <w:vAlign w:val="center"/>
            <w:hideMark/>
          </w:tcPr>
          <w:p w:rsidR="00E15674" w:rsidRPr="00406F8F" w:rsidRDefault="00E15674">
            <w:pPr>
              <w:widowControl/>
              <w:jc w:val="center"/>
              <w:rPr>
                <w:rFonts w:asciiTheme="majorEastAsia" w:eastAsiaTheme="majorEastAsia" w:hAnsiTheme="majorEastAsia"/>
                <w:b/>
                <w:bCs/>
                <w:sz w:val="21"/>
                <w:szCs w:val="21"/>
              </w:rPr>
            </w:pPr>
            <w:r w:rsidRPr="00406F8F">
              <w:rPr>
                <w:rFonts w:asciiTheme="majorEastAsia" w:eastAsiaTheme="majorEastAsia" w:hAnsiTheme="majorEastAsia" w:hint="eastAsia"/>
                <w:b/>
                <w:bCs/>
                <w:sz w:val="21"/>
                <w:szCs w:val="21"/>
              </w:rPr>
              <w:t>单价（元）</w:t>
            </w:r>
          </w:p>
        </w:tc>
        <w:tc>
          <w:tcPr>
            <w:tcW w:w="1276" w:type="dxa"/>
            <w:tcBorders>
              <w:top w:val="single" w:sz="4" w:space="0" w:color="auto"/>
              <w:left w:val="nil"/>
              <w:bottom w:val="nil"/>
              <w:right w:val="single" w:sz="4" w:space="0" w:color="auto"/>
            </w:tcBorders>
            <w:vAlign w:val="center"/>
            <w:hideMark/>
          </w:tcPr>
          <w:p w:rsidR="00E15674" w:rsidRPr="00406F8F" w:rsidRDefault="00E15674">
            <w:pPr>
              <w:widowControl/>
              <w:jc w:val="center"/>
              <w:rPr>
                <w:rFonts w:asciiTheme="majorEastAsia" w:eastAsiaTheme="majorEastAsia" w:hAnsiTheme="majorEastAsia"/>
                <w:b/>
                <w:bCs/>
                <w:sz w:val="21"/>
                <w:szCs w:val="21"/>
              </w:rPr>
            </w:pPr>
            <w:r w:rsidRPr="00406F8F">
              <w:rPr>
                <w:rFonts w:asciiTheme="majorEastAsia" w:eastAsiaTheme="majorEastAsia" w:hAnsiTheme="majorEastAsia" w:hint="eastAsia"/>
                <w:b/>
                <w:bCs/>
                <w:sz w:val="21"/>
                <w:szCs w:val="21"/>
              </w:rPr>
              <w:t>总价（元）</w:t>
            </w:r>
          </w:p>
        </w:tc>
        <w:tc>
          <w:tcPr>
            <w:tcW w:w="2126" w:type="dxa"/>
            <w:tcBorders>
              <w:top w:val="single" w:sz="4" w:space="0" w:color="auto"/>
              <w:left w:val="nil"/>
              <w:bottom w:val="nil"/>
              <w:right w:val="single" w:sz="4" w:space="0" w:color="auto"/>
            </w:tcBorders>
            <w:vAlign w:val="center"/>
            <w:hideMark/>
          </w:tcPr>
          <w:p w:rsidR="00E15674" w:rsidRPr="00406F8F" w:rsidRDefault="00E15674">
            <w:pPr>
              <w:widowControl/>
              <w:jc w:val="center"/>
              <w:rPr>
                <w:rFonts w:asciiTheme="majorEastAsia" w:eastAsiaTheme="majorEastAsia" w:hAnsiTheme="majorEastAsia"/>
                <w:b/>
                <w:bCs/>
                <w:sz w:val="21"/>
                <w:szCs w:val="21"/>
              </w:rPr>
            </w:pPr>
            <w:r w:rsidRPr="00406F8F">
              <w:rPr>
                <w:rFonts w:asciiTheme="majorEastAsia" w:eastAsiaTheme="majorEastAsia" w:hAnsiTheme="majorEastAsia" w:hint="eastAsia"/>
                <w:b/>
                <w:bCs/>
                <w:sz w:val="21"/>
                <w:szCs w:val="21"/>
              </w:rPr>
              <w:t>备注</w:t>
            </w:r>
          </w:p>
        </w:tc>
      </w:tr>
      <w:tr w:rsidR="00E15674" w:rsidRPr="00406F8F" w:rsidTr="00406F8F">
        <w:trPr>
          <w:trHeight w:val="525"/>
        </w:trPr>
        <w:tc>
          <w:tcPr>
            <w:tcW w:w="595" w:type="dxa"/>
            <w:tcBorders>
              <w:top w:val="nil"/>
              <w:left w:val="single" w:sz="4" w:space="0" w:color="auto"/>
              <w:bottom w:val="single" w:sz="4" w:space="0" w:color="auto"/>
              <w:right w:val="nil"/>
            </w:tcBorders>
            <w:vAlign w:val="center"/>
            <w:hideMark/>
          </w:tcPr>
          <w:p w:rsidR="00E15674" w:rsidRPr="00406F8F" w:rsidRDefault="00E15674">
            <w:pPr>
              <w:widowControl/>
              <w:jc w:val="center"/>
              <w:rPr>
                <w:rFonts w:asciiTheme="majorEastAsia" w:eastAsiaTheme="majorEastAsia" w:hAnsiTheme="majorEastAsia"/>
                <w:sz w:val="21"/>
                <w:szCs w:val="21"/>
              </w:rPr>
            </w:pPr>
            <w:r w:rsidRPr="00406F8F">
              <w:rPr>
                <w:rFonts w:asciiTheme="majorEastAsia" w:eastAsiaTheme="majorEastAsia" w:hAnsiTheme="majorEastAsia" w:hint="eastAsia"/>
                <w:sz w:val="21"/>
                <w:szCs w:val="21"/>
              </w:rPr>
              <w:t>1</w:t>
            </w:r>
          </w:p>
        </w:tc>
        <w:tc>
          <w:tcPr>
            <w:tcW w:w="1844" w:type="dxa"/>
            <w:tcBorders>
              <w:top w:val="single" w:sz="4" w:space="0" w:color="auto"/>
              <w:left w:val="single" w:sz="4" w:space="0" w:color="auto"/>
              <w:bottom w:val="single" w:sz="4" w:space="0" w:color="auto"/>
              <w:right w:val="single" w:sz="4" w:space="0" w:color="auto"/>
            </w:tcBorders>
            <w:vAlign w:val="center"/>
            <w:hideMark/>
          </w:tcPr>
          <w:p w:rsidR="00E15674" w:rsidRPr="00406F8F" w:rsidRDefault="00406F8F">
            <w:pPr>
              <w:spacing w:line="240" w:lineRule="atLeast"/>
              <w:jc w:val="center"/>
              <w:rPr>
                <w:rFonts w:asciiTheme="majorEastAsia" w:eastAsiaTheme="majorEastAsia" w:hAnsiTheme="majorEastAsia" w:cs="Arial"/>
                <w:sz w:val="21"/>
                <w:szCs w:val="21"/>
                <w:lang w:eastAsia="zh-CN"/>
              </w:rPr>
            </w:pPr>
            <w:r w:rsidRPr="00406F8F">
              <w:rPr>
                <w:rFonts w:hint="eastAsia"/>
                <w:sz w:val="21"/>
                <w:szCs w:val="21"/>
                <w:lang w:eastAsia="zh-CN"/>
              </w:rPr>
              <w:t>20000m³干式气柜</w:t>
            </w:r>
          </w:p>
        </w:tc>
        <w:tc>
          <w:tcPr>
            <w:tcW w:w="1276" w:type="dxa"/>
            <w:tcBorders>
              <w:top w:val="single" w:sz="4" w:space="0" w:color="auto"/>
              <w:left w:val="nil"/>
              <w:bottom w:val="single" w:sz="4" w:space="0" w:color="auto"/>
              <w:right w:val="single" w:sz="4" w:space="0" w:color="auto"/>
            </w:tcBorders>
            <w:vAlign w:val="center"/>
            <w:hideMark/>
          </w:tcPr>
          <w:p w:rsidR="00E15674" w:rsidRPr="00406F8F" w:rsidRDefault="00E15674">
            <w:pPr>
              <w:spacing w:line="360" w:lineRule="auto"/>
              <w:jc w:val="center"/>
              <w:rPr>
                <w:rFonts w:asciiTheme="majorEastAsia" w:eastAsiaTheme="majorEastAsia" w:hAnsiTheme="majorEastAsia" w:cs="Arial"/>
                <w:sz w:val="21"/>
                <w:szCs w:val="21"/>
              </w:rPr>
            </w:pPr>
          </w:p>
        </w:tc>
        <w:tc>
          <w:tcPr>
            <w:tcW w:w="636" w:type="dxa"/>
            <w:tcBorders>
              <w:top w:val="single" w:sz="4" w:space="0" w:color="auto"/>
              <w:left w:val="nil"/>
              <w:bottom w:val="single" w:sz="4" w:space="0" w:color="auto"/>
              <w:right w:val="single" w:sz="4" w:space="0" w:color="auto"/>
            </w:tcBorders>
            <w:noWrap/>
            <w:vAlign w:val="center"/>
            <w:hideMark/>
          </w:tcPr>
          <w:p w:rsidR="00E15674" w:rsidRPr="00406F8F" w:rsidRDefault="00E15674">
            <w:pPr>
              <w:widowControl/>
              <w:jc w:val="center"/>
              <w:rPr>
                <w:rFonts w:asciiTheme="majorEastAsia" w:eastAsiaTheme="majorEastAsia" w:hAnsiTheme="majorEastAsia"/>
                <w:color w:val="000000"/>
                <w:sz w:val="21"/>
                <w:szCs w:val="21"/>
                <w:lang w:eastAsia="zh-CN"/>
              </w:rPr>
            </w:pPr>
            <w:r w:rsidRPr="00406F8F">
              <w:rPr>
                <w:rFonts w:asciiTheme="majorEastAsia" w:eastAsiaTheme="majorEastAsia" w:hAnsiTheme="majorEastAsia" w:hint="eastAsia"/>
                <w:color w:val="000000"/>
                <w:sz w:val="21"/>
                <w:szCs w:val="21"/>
              </w:rPr>
              <w:t>台</w:t>
            </w:r>
          </w:p>
        </w:tc>
        <w:tc>
          <w:tcPr>
            <w:tcW w:w="498" w:type="dxa"/>
            <w:tcBorders>
              <w:top w:val="single" w:sz="4" w:space="0" w:color="auto"/>
              <w:left w:val="nil"/>
              <w:bottom w:val="single" w:sz="4" w:space="0" w:color="auto"/>
              <w:right w:val="single" w:sz="4" w:space="0" w:color="auto"/>
            </w:tcBorders>
            <w:noWrap/>
            <w:vAlign w:val="center"/>
            <w:hideMark/>
          </w:tcPr>
          <w:p w:rsidR="00E15674" w:rsidRPr="00406F8F" w:rsidRDefault="00406F8F">
            <w:pPr>
              <w:widowControl/>
              <w:jc w:val="center"/>
              <w:rPr>
                <w:rFonts w:asciiTheme="majorEastAsia" w:eastAsiaTheme="majorEastAsia" w:hAnsiTheme="majorEastAsia" w:cs="Times New Roman"/>
                <w:color w:val="000000"/>
                <w:sz w:val="21"/>
                <w:szCs w:val="21"/>
              </w:rPr>
            </w:pPr>
            <w:r>
              <w:rPr>
                <w:rFonts w:asciiTheme="majorEastAsia" w:eastAsiaTheme="majorEastAsia" w:hAnsiTheme="majorEastAsia"/>
                <w:color w:val="000000"/>
                <w:sz w:val="21"/>
                <w:szCs w:val="21"/>
              </w:rPr>
              <w:t>1</w:t>
            </w:r>
          </w:p>
        </w:tc>
        <w:tc>
          <w:tcPr>
            <w:tcW w:w="1275" w:type="dxa"/>
            <w:tcBorders>
              <w:top w:val="single" w:sz="4" w:space="0" w:color="auto"/>
              <w:left w:val="nil"/>
              <w:bottom w:val="single" w:sz="4" w:space="0" w:color="auto"/>
              <w:right w:val="single" w:sz="4" w:space="0" w:color="auto"/>
            </w:tcBorders>
            <w:vAlign w:val="center"/>
            <w:hideMark/>
          </w:tcPr>
          <w:p w:rsidR="00E15674" w:rsidRPr="00406F8F" w:rsidRDefault="00E15674">
            <w:pPr>
              <w:widowControl/>
              <w:jc w:val="center"/>
              <w:rPr>
                <w:rFonts w:asciiTheme="majorEastAsia" w:eastAsiaTheme="majorEastAsia" w:hAnsiTheme="majorEastAsia"/>
                <w:sz w:val="21"/>
                <w:szCs w:val="21"/>
              </w:rPr>
            </w:pPr>
            <w:r w:rsidRPr="00406F8F">
              <w:rPr>
                <w:rFonts w:asciiTheme="majorEastAsia" w:eastAsiaTheme="majorEastAsia" w:hAnsiTheme="majorEastAsia" w:hint="eastAsia"/>
                <w:sz w:val="21"/>
                <w:szCs w:val="21"/>
              </w:rPr>
              <w:t xml:space="preserve">　</w:t>
            </w:r>
          </w:p>
        </w:tc>
        <w:tc>
          <w:tcPr>
            <w:tcW w:w="1276" w:type="dxa"/>
            <w:tcBorders>
              <w:top w:val="single" w:sz="4" w:space="0" w:color="auto"/>
              <w:left w:val="nil"/>
              <w:bottom w:val="single" w:sz="4" w:space="0" w:color="auto"/>
              <w:right w:val="single" w:sz="4" w:space="0" w:color="auto"/>
            </w:tcBorders>
            <w:vAlign w:val="center"/>
            <w:hideMark/>
          </w:tcPr>
          <w:p w:rsidR="00E15674" w:rsidRPr="00406F8F" w:rsidRDefault="00E15674">
            <w:pPr>
              <w:widowControl/>
              <w:jc w:val="center"/>
              <w:rPr>
                <w:rFonts w:asciiTheme="majorEastAsia" w:eastAsiaTheme="majorEastAsia" w:hAnsiTheme="majorEastAsia"/>
                <w:sz w:val="21"/>
                <w:szCs w:val="21"/>
              </w:rPr>
            </w:pPr>
            <w:r w:rsidRPr="00406F8F">
              <w:rPr>
                <w:rFonts w:asciiTheme="majorEastAsia" w:eastAsiaTheme="majorEastAsia" w:hAnsiTheme="majorEastAsia" w:hint="eastAsia"/>
                <w:sz w:val="21"/>
                <w:szCs w:val="21"/>
              </w:rPr>
              <w:t xml:space="preserve">　</w:t>
            </w:r>
          </w:p>
        </w:tc>
        <w:tc>
          <w:tcPr>
            <w:tcW w:w="2126" w:type="dxa"/>
            <w:tcBorders>
              <w:top w:val="single" w:sz="4" w:space="0" w:color="auto"/>
              <w:left w:val="nil"/>
              <w:bottom w:val="single" w:sz="4" w:space="0" w:color="auto"/>
              <w:right w:val="single" w:sz="4" w:space="0" w:color="auto"/>
            </w:tcBorders>
            <w:vAlign w:val="center"/>
            <w:hideMark/>
          </w:tcPr>
          <w:p w:rsidR="00E15674" w:rsidRPr="00406F8F" w:rsidRDefault="00406F8F">
            <w:pPr>
              <w:spacing w:line="240" w:lineRule="atLeast"/>
              <w:jc w:val="center"/>
              <w:rPr>
                <w:rFonts w:asciiTheme="majorEastAsia" w:eastAsiaTheme="majorEastAsia" w:hAnsiTheme="majorEastAsia" w:cs="Arial"/>
                <w:sz w:val="21"/>
                <w:szCs w:val="21"/>
              </w:rPr>
            </w:pPr>
            <w:r w:rsidRPr="00406F8F">
              <w:rPr>
                <w:rFonts w:asciiTheme="majorEastAsia" w:eastAsiaTheme="majorEastAsia" w:hAnsiTheme="majorEastAsia" w:hint="eastAsia"/>
                <w:color w:val="000000"/>
                <w:sz w:val="21"/>
                <w:szCs w:val="21"/>
                <w:lang w:eastAsia="zh-CN"/>
              </w:rPr>
              <w:t>具体</w:t>
            </w:r>
            <w:r w:rsidRPr="00406F8F">
              <w:rPr>
                <w:rFonts w:asciiTheme="majorEastAsia" w:eastAsiaTheme="majorEastAsia" w:hAnsiTheme="majorEastAsia" w:hint="eastAsia"/>
                <w:color w:val="000000"/>
                <w:sz w:val="21"/>
                <w:szCs w:val="21"/>
              </w:rPr>
              <w:t>要求见技术协议</w:t>
            </w:r>
          </w:p>
        </w:tc>
      </w:tr>
      <w:tr w:rsidR="00E15674" w:rsidRPr="00406F8F" w:rsidTr="00406F8F">
        <w:trPr>
          <w:trHeight w:val="413"/>
        </w:trPr>
        <w:tc>
          <w:tcPr>
            <w:tcW w:w="595" w:type="dxa"/>
            <w:tcBorders>
              <w:top w:val="nil"/>
              <w:left w:val="single" w:sz="4" w:space="0" w:color="auto"/>
              <w:bottom w:val="nil"/>
              <w:right w:val="nil"/>
            </w:tcBorders>
            <w:vAlign w:val="center"/>
          </w:tcPr>
          <w:p w:rsidR="00E15674" w:rsidRPr="00406F8F" w:rsidRDefault="00E15674">
            <w:pPr>
              <w:widowControl/>
              <w:jc w:val="center"/>
              <w:rPr>
                <w:rFonts w:asciiTheme="majorEastAsia" w:eastAsiaTheme="majorEastAsia" w:hAnsiTheme="majorEastAsia"/>
                <w:sz w:val="21"/>
                <w:szCs w:val="21"/>
                <w:lang w:eastAsia="zh-CN"/>
              </w:rPr>
            </w:pPr>
          </w:p>
        </w:tc>
        <w:tc>
          <w:tcPr>
            <w:tcW w:w="1844" w:type="dxa"/>
            <w:tcBorders>
              <w:top w:val="nil"/>
              <w:left w:val="single" w:sz="4" w:space="0" w:color="auto"/>
              <w:bottom w:val="nil"/>
              <w:right w:val="single" w:sz="4" w:space="0" w:color="auto"/>
            </w:tcBorders>
            <w:vAlign w:val="center"/>
          </w:tcPr>
          <w:p w:rsidR="00E15674" w:rsidRPr="00406F8F" w:rsidRDefault="00E15674">
            <w:pPr>
              <w:spacing w:line="360" w:lineRule="auto"/>
              <w:jc w:val="center"/>
              <w:rPr>
                <w:rFonts w:asciiTheme="majorEastAsia" w:eastAsiaTheme="majorEastAsia" w:hAnsiTheme="majorEastAsia" w:cs="Arial"/>
                <w:sz w:val="21"/>
                <w:szCs w:val="21"/>
              </w:rPr>
            </w:pPr>
          </w:p>
        </w:tc>
        <w:tc>
          <w:tcPr>
            <w:tcW w:w="1276" w:type="dxa"/>
            <w:tcBorders>
              <w:top w:val="nil"/>
              <w:left w:val="nil"/>
              <w:bottom w:val="nil"/>
              <w:right w:val="single" w:sz="4" w:space="0" w:color="auto"/>
            </w:tcBorders>
            <w:vAlign w:val="center"/>
          </w:tcPr>
          <w:p w:rsidR="00E15674" w:rsidRPr="00406F8F" w:rsidRDefault="00E15674">
            <w:pPr>
              <w:spacing w:line="360" w:lineRule="auto"/>
              <w:jc w:val="center"/>
              <w:rPr>
                <w:rFonts w:asciiTheme="majorEastAsia" w:eastAsiaTheme="majorEastAsia" w:hAnsiTheme="majorEastAsia" w:cs="Arial"/>
                <w:sz w:val="21"/>
                <w:szCs w:val="21"/>
              </w:rPr>
            </w:pPr>
          </w:p>
        </w:tc>
        <w:tc>
          <w:tcPr>
            <w:tcW w:w="636" w:type="dxa"/>
            <w:tcBorders>
              <w:top w:val="nil"/>
              <w:left w:val="nil"/>
              <w:bottom w:val="nil"/>
              <w:right w:val="single" w:sz="4" w:space="0" w:color="auto"/>
            </w:tcBorders>
            <w:noWrap/>
            <w:vAlign w:val="center"/>
          </w:tcPr>
          <w:p w:rsidR="00E15674" w:rsidRPr="00406F8F" w:rsidRDefault="00E15674">
            <w:pPr>
              <w:widowControl/>
              <w:jc w:val="center"/>
              <w:rPr>
                <w:rFonts w:asciiTheme="majorEastAsia" w:eastAsiaTheme="majorEastAsia" w:hAnsiTheme="majorEastAsia"/>
                <w:color w:val="000000"/>
                <w:sz w:val="21"/>
                <w:szCs w:val="21"/>
                <w:lang w:eastAsia="zh-CN"/>
              </w:rPr>
            </w:pPr>
          </w:p>
        </w:tc>
        <w:tc>
          <w:tcPr>
            <w:tcW w:w="498" w:type="dxa"/>
            <w:tcBorders>
              <w:top w:val="nil"/>
              <w:left w:val="nil"/>
              <w:bottom w:val="nil"/>
              <w:right w:val="single" w:sz="4" w:space="0" w:color="auto"/>
            </w:tcBorders>
            <w:noWrap/>
            <w:vAlign w:val="center"/>
          </w:tcPr>
          <w:p w:rsidR="00E15674" w:rsidRPr="00406F8F" w:rsidRDefault="00E15674">
            <w:pPr>
              <w:widowControl/>
              <w:jc w:val="center"/>
              <w:rPr>
                <w:rFonts w:asciiTheme="majorEastAsia" w:eastAsiaTheme="majorEastAsia" w:hAnsiTheme="majorEastAsia" w:cs="Times New Roman"/>
                <w:color w:val="000000"/>
                <w:sz w:val="21"/>
                <w:szCs w:val="21"/>
              </w:rPr>
            </w:pPr>
          </w:p>
        </w:tc>
        <w:tc>
          <w:tcPr>
            <w:tcW w:w="1275" w:type="dxa"/>
            <w:tcBorders>
              <w:top w:val="nil"/>
              <w:left w:val="nil"/>
              <w:bottom w:val="nil"/>
              <w:right w:val="single" w:sz="4" w:space="0" w:color="auto"/>
            </w:tcBorders>
            <w:vAlign w:val="center"/>
          </w:tcPr>
          <w:p w:rsidR="00E15674" w:rsidRPr="00406F8F" w:rsidRDefault="00E15674">
            <w:pPr>
              <w:widowControl/>
              <w:jc w:val="center"/>
              <w:rPr>
                <w:rFonts w:asciiTheme="majorEastAsia" w:eastAsiaTheme="majorEastAsia" w:hAnsiTheme="majorEastAsia"/>
                <w:sz w:val="21"/>
                <w:szCs w:val="21"/>
              </w:rPr>
            </w:pPr>
          </w:p>
        </w:tc>
        <w:tc>
          <w:tcPr>
            <w:tcW w:w="1276" w:type="dxa"/>
            <w:tcBorders>
              <w:top w:val="nil"/>
              <w:left w:val="nil"/>
              <w:bottom w:val="nil"/>
              <w:right w:val="single" w:sz="4" w:space="0" w:color="auto"/>
            </w:tcBorders>
            <w:vAlign w:val="center"/>
          </w:tcPr>
          <w:p w:rsidR="00E15674" w:rsidRPr="00406F8F" w:rsidRDefault="00E15674">
            <w:pPr>
              <w:widowControl/>
              <w:jc w:val="center"/>
              <w:rPr>
                <w:rFonts w:asciiTheme="majorEastAsia" w:eastAsiaTheme="majorEastAsia" w:hAnsiTheme="majorEastAsia"/>
                <w:sz w:val="21"/>
                <w:szCs w:val="21"/>
              </w:rPr>
            </w:pPr>
          </w:p>
        </w:tc>
        <w:tc>
          <w:tcPr>
            <w:tcW w:w="2126" w:type="dxa"/>
            <w:tcBorders>
              <w:top w:val="nil"/>
              <w:left w:val="nil"/>
              <w:bottom w:val="nil"/>
              <w:right w:val="single" w:sz="4" w:space="0" w:color="auto"/>
            </w:tcBorders>
            <w:vAlign w:val="center"/>
          </w:tcPr>
          <w:p w:rsidR="00E15674" w:rsidRPr="00406F8F" w:rsidRDefault="00E15674">
            <w:pPr>
              <w:spacing w:line="240" w:lineRule="atLeast"/>
              <w:jc w:val="center"/>
              <w:rPr>
                <w:rFonts w:asciiTheme="majorEastAsia" w:eastAsiaTheme="majorEastAsia" w:hAnsiTheme="majorEastAsia" w:cs="Arial"/>
                <w:sz w:val="21"/>
                <w:szCs w:val="21"/>
              </w:rPr>
            </w:pPr>
          </w:p>
        </w:tc>
      </w:tr>
      <w:tr w:rsidR="00E15674" w:rsidRPr="00406F8F" w:rsidTr="00E15674">
        <w:trPr>
          <w:trHeight w:val="525"/>
        </w:trPr>
        <w:tc>
          <w:tcPr>
            <w:tcW w:w="4351" w:type="dxa"/>
            <w:gridSpan w:val="4"/>
            <w:tcBorders>
              <w:top w:val="single" w:sz="4" w:space="0" w:color="auto"/>
              <w:left w:val="single" w:sz="4" w:space="0" w:color="auto"/>
              <w:bottom w:val="single" w:sz="4" w:space="0" w:color="auto"/>
              <w:right w:val="single" w:sz="4" w:space="0" w:color="000000"/>
            </w:tcBorders>
            <w:vAlign w:val="center"/>
            <w:hideMark/>
          </w:tcPr>
          <w:p w:rsidR="00E15674" w:rsidRPr="00406F8F" w:rsidRDefault="00E15674">
            <w:pPr>
              <w:widowControl/>
              <w:jc w:val="center"/>
              <w:rPr>
                <w:rFonts w:asciiTheme="majorEastAsia" w:eastAsiaTheme="majorEastAsia" w:hAnsiTheme="majorEastAsia"/>
                <w:sz w:val="21"/>
                <w:szCs w:val="21"/>
                <w:lang w:eastAsia="zh-CN"/>
              </w:rPr>
            </w:pPr>
            <w:r w:rsidRPr="00406F8F">
              <w:rPr>
                <w:rFonts w:asciiTheme="majorEastAsia" w:eastAsiaTheme="majorEastAsia" w:hAnsiTheme="majorEastAsia" w:hint="eastAsia"/>
                <w:sz w:val="21"/>
                <w:szCs w:val="21"/>
              </w:rPr>
              <w:t>合  计：</w:t>
            </w:r>
          </w:p>
        </w:tc>
        <w:tc>
          <w:tcPr>
            <w:tcW w:w="5175" w:type="dxa"/>
            <w:gridSpan w:val="4"/>
            <w:tcBorders>
              <w:top w:val="single" w:sz="4" w:space="0" w:color="auto"/>
              <w:left w:val="nil"/>
              <w:bottom w:val="single" w:sz="4" w:space="0" w:color="auto"/>
              <w:right w:val="single" w:sz="4" w:space="0" w:color="000000"/>
            </w:tcBorders>
            <w:vAlign w:val="center"/>
            <w:hideMark/>
          </w:tcPr>
          <w:p w:rsidR="00E15674" w:rsidRPr="00406F8F" w:rsidRDefault="00E15674">
            <w:pPr>
              <w:widowControl/>
              <w:rPr>
                <w:rFonts w:asciiTheme="majorEastAsia" w:eastAsiaTheme="majorEastAsia" w:hAnsiTheme="majorEastAsia" w:cs="Times New Roman"/>
                <w:sz w:val="21"/>
                <w:szCs w:val="21"/>
              </w:rPr>
            </w:pPr>
            <w:r w:rsidRPr="00406F8F">
              <w:rPr>
                <w:rFonts w:asciiTheme="majorEastAsia" w:eastAsiaTheme="majorEastAsia" w:hAnsiTheme="majorEastAsia" w:hint="eastAsia"/>
                <w:sz w:val="21"/>
                <w:szCs w:val="21"/>
              </w:rPr>
              <w:t xml:space="preserve">                        元</w:t>
            </w:r>
          </w:p>
        </w:tc>
      </w:tr>
    </w:tbl>
    <w:p w:rsidR="00E15674" w:rsidRPr="00EB4ADF" w:rsidRDefault="00E15674" w:rsidP="00EB4ADF">
      <w:pPr>
        <w:widowControl/>
        <w:spacing w:line="440" w:lineRule="exact"/>
        <w:ind w:left="720" w:hangingChars="300" w:hanging="720"/>
        <w:rPr>
          <w:rFonts w:asciiTheme="majorEastAsia" w:eastAsiaTheme="majorEastAsia" w:hAnsiTheme="majorEastAsia"/>
          <w:sz w:val="24"/>
          <w:szCs w:val="24"/>
        </w:rPr>
      </w:pPr>
      <w:r w:rsidRPr="00EB4ADF">
        <w:rPr>
          <w:rFonts w:asciiTheme="majorEastAsia" w:eastAsiaTheme="majorEastAsia" w:hAnsiTheme="majorEastAsia" w:hint="eastAsia"/>
          <w:sz w:val="24"/>
          <w:szCs w:val="24"/>
        </w:rPr>
        <w:t>说明：</w:t>
      </w:r>
    </w:p>
    <w:p w:rsidR="00E15674" w:rsidRPr="00EB4ADF" w:rsidRDefault="00E15674" w:rsidP="00EB4ADF">
      <w:pPr>
        <w:pStyle w:val="a7"/>
        <w:widowControl/>
        <w:spacing w:before="0" w:line="440" w:lineRule="exact"/>
        <w:ind w:left="0" w:firstLine="0"/>
        <w:rPr>
          <w:rFonts w:asciiTheme="majorEastAsia" w:eastAsiaTheme="majorEastAsia" w:hAnsiTheme="majorEastAsia"/>
          <w:color w:val="000000"/>
          <w:sz w:val="24"/>
          <w:szCs w:val="24"/>
          <w:lang w:eastAsia="zh-CN"/>
        </w:rPr>
      </w:pPr>
      <w:r w:rsidRPr="00EB4ADF">
        <w:rPr>
          <w:rFonts w:asciiTheme="majorEastAsia" w:eastAsiaTheme="majorEastAsia" w:hAnsiTheme="majorEastAsia" w:hint="eastAsia"/>
          <w:sz w:val="24"/>
          <w:szCs w:val="24"/>
          <w:lang w:eastAsia="zh-CN"/>
        </w:rPr>
        <w:t>1）本合同</w:t>
      </w:r>
      <w:r w:rsidRPr="00EB4ADF">
        <w:rPr>
          <w:rFonts w:asciiTheme="majorEastAsia" w:eastAsiaTheme="majorEastAsia" w:hAnsiTheme="majorEastAsia" w:hint="eastAsia"/>
          <w:color w:val="000000"/>
          <w:sz w:val="24"/>
          <w:szCs w:val="24"/>
          <w:lang w:eastAsia="zh-CN"/>
        </w:rPr>
        <w:t>的检维修总价为包干制，</w:t>
      </w:r>
      <w:r w:rsidRPr="00EB4ADF">
        <w:rPr>
          <w:rFonts w:asciiTheme="majorEastAsia" w:eastAsiaTheme="majorEastAsia" w:hAnsiTheme="majorEastAsia" w:hint="eastAsia"/>
          <w:sz w:val="24"/>
          <w:szCs w:val="24"/>
          <w:lang w:eastAsia="zh-CN"/>
        </w:rPr>
        <w:t>包括乙方工作涉及到的劳务费、管理费、工具费、劳保费、所有税费、各种保险、安全费用、利润、食宿费、运输费、</w:t>
      </w:r>
      <w:proofErr w:type="gramStart"/>
      <w:r w:rsidRPr="00EB4ADF">
        <w:rPr>
          <w:rFonts w:asciiTheme="majorEastAsia" w:eastAsiaTheme="majorEastAsia" w:hAnsiTheme="majorEastAsia" w:hint="eastAsia"/>
          <w:sz w:val="24"/>
          <w:szCs w:val="24"/>
          <w:lang w:eastAsia="zh-CN"/>
        </w:rPr>
        <w:t>耗材费</w:t>
      </w:r>
      <w:proofErr w:type="gramEnd"/>
      <w:r w:rsidRPr="00EB4ADF">
        <w:rPr>
          <w:rFonts w:asciiTheme="majorEastAsia" w:eastAsiaTheme="majorEastAsia" w:hAnsiTheme="majorEastAsia" w:hint="eastAsia"/>
          <w:sz w:val="24"/>
          <w:szCs w:val="24"/>
          <w:lang w:eastAsia="zh-CN"/>
        </w:rPr>
        <w:t>及合同涉及到的所有风险、责任、义务等完成各项目所需的全部费用；乙方根据实际需要增加或者减少工</w:t>
      </w:r>
      <w:r w:rsidRPr="00EB4ADF">
        <w:rPr>
          <w:rFonts w:asciiTheme="majorEastAsia" w:eastAsiaTheme="majorEastAsia" w:hAnsiTheme="majorEastAsia" w:hint="eastAsia"/>
          <w:color w:val="000000"/>
          <w:sz w:val="24"/>
          <w:szCs w:val="24"/>
          <w:lang w:eastAsia="zh-CN"/>
        </w:rPr>
        <w:t>程维护人员数量，本合同固定总价不变。</w:t>
      </w:r>
    </w:p>
    <w:p w:rsidR="00E15674" w:rsidRPr="00EB4ADF" w:rsidRDefault="00E15674" w:rsidP="00EB4ADF">
      <w:pPr>
        <w:spacing w:line="440" w:lineRule="exact"/>
        <w:rPr>
          <w:rFonts w:asciiTheme="majorEastAsia" w:eastAsiaTheme="majorEastAsia" w:hAnsiTheme="majorEastAsia"/>
          <w:bCs/>
          <w:spacing w:val="12"/>
          <w:sz w:val="24"/>
          <w:szCs w:val="24"/>
          <w:lang w:eastAsia="zh-CN"/>
        </w:rPr>
      </w:pPr>
      <w:r w:rsidRPr="00EB4ADF">
        <w:rPr>
          <w:rFonts w:asciiTheme="majorEastAsia" w:eastAsiaTheme="majorEastAsia" w:hAnsiTheme="majorEastAsia"/>
          <w:sz w:val="24"/>
          <w:szCs w:val="24"/>
          <w:lang w:eastAsia="zh-CN"/>
        </w:rPr>
        <w:t>2</w:t>
      </w:r>
      <w:r w:rsidRPr="00EB4ADF">
        <w:rPr>
          <w:rFonts w:asciiTheme="majorEastAsia" w:eastAsiaTheme="majorEastAsia" w:hAnsiTheme="majorEastAsia" w:hint="eastAsia"/>
          <w:sz w:val="24"/>
          <w:szCs w:val="24"/>
          <w:lang w:eastAsia="zh-CN"/>
        </w:rPr>
        <w:t>）合同价格包括</w:t>
      </w:r>
      <w:r w:rsidRPr="00EB4ADF">
        <w:rPr>
          <w:rFonts w:asciiTheme="majorEastAsia" w:eastAsiaTheme="majorEastAsia" w:hAnsiTheme="majorEastAsia" w:hint="eastAsia"/>
          <w:bCs/>
          <w:spacing w:val="12"/>
          <w:sz w:val="24"/>
          <w:szCs w:val="24"/>
          <w:lang w:eastAsia="zh-CN"/>
        </w:rPr>
        <w:t>本工程所需的一切所需备件和主辅料。</w:t>
      </w:r>
    </w:p>
    <w:p w:rsidR="00E15674" w:rsidRPr="00EB4ADF" w:rsidRDefault="00E15674" w:rsidP="00EB4ADF">
      <w:pPr>
        <w:spacing w:line="440" w:lineRule="exact"/>
        <w:rPr>
          <w:rFonts w:asciiTheme="majorEastAsia" w:eastAsiaTheme="majorEastAsia" w:hAnsiTheme="majorEastAsia"/>
          <w:sz w:val="24"/>
          <w:szCs w:val="24"/>
          <w:lang w:eastAsia="zh-CN"/>
        </w:rPr>
      </w:pPr>
      <w:r w:rsidRPr="00EB4ADF">
        <w:rPr>
          <w:rFonts w:asciiTheme="majorEastAsia" w:eastAsiaTheme="majorEastAsia" w:hAnsiTheme="majorEastAsia"/>
          <w:sz w:val="24"/>
          <w:szCs w:val="24"/>
          <w:lang w:eastAsia="zh-CN"/>
        </w:rPr>
        <w:t>3</w:t>
      </w:r>
      <w:r w:rsidRPr="00EB4ADF">
        <w:rPr>
          <w:rFonts w:asciiTheme="majorEastAsia" w:eastAsiaTheme="majorEastAsia" w:hAnsiTheme="majorEastAsia" w:hint="eastAsia"/>
          <w:sz w:val="24"/>
          <w:szCs w:val="24"/>
          <w:lang w:eastAsia="zh-CN"/>
        </w:rPr>
        <w:t>）约定费用项目之外的特殊项目费用由双方面议。</w:t>
      </w:r>
    </w:p>
    <w:p w:rsidR="00E15674" w:rsidRPr="00EB4ADF" w:rsidRDefault="00E15674" w:rsidP="00241DDC">
      <w:pPr>
        <w:spacing w:line="440" w:lineRule="exact"/>
        <w:rPr>
          <w:rFonts w:asciiTheme="majorEastAsia" w:eastAsiaTheme="majorEastAsia" w:hAnsiTheme="majorEastAsia"/>
          <w:sz w:val="24"/>
          <w:szCs w:val="24"/>
          <w:lang w:eastAsia="zh-CN"/>
        </w:rPr>
      </w:pPr>
      <w:r w:rsidRPr="00EB4ADF">
        <w:rPr>
          <w:rFonts w:asciiTheme="majorEastAsia" w:eastAsiaTheme="majorEastAsia" w:hAnsiTheme="majorEastAsia"/>
          <w:sz w:val="24"/>
          <w:szCs w:val="24"/>
          <w:lang w:eastAsia="zh-CN"/>
        </w:rPr>
        <w:t>2</w:t>
      </w:r>
      <w:r w:rsidRPr="00EB4ADF">
        <w:rPr>
          <w:rFonts w:asciiTheme="majorEastAsia" w:eastAsiaTheme="majorEastAsia" w:hAnsiTheme="majorEastAsia" w:hint="eastAsia"/>
          <w:sz w:val="24"/>
          <w:szCs w:val="24"/>
          <w:lang w:eastAsia="zh-CN"/>
        </w:rPr>
        <w:t>、付款方式</w:t>
      </w:r>
    </w:p>
    <w:p w:rsidR="00E15674" w:rsidRPr="00EB4ADF" w:rsidRDefault="00E15674" w:rsidP="00EB4ADF">
      <w:pPr>
        <w:spacing w:line="440" w:lineRule="exact"/>
        <w:rPr>
          <w:rFonts w:asciiTheme="majorEastAsia" w:eastAsiaTheme="majorEastAsia" w:hAnsiTheme="majorEastAsia"/>
          <w:sz w:val="24"/>
          <w:szCs w:val="24"/>
          <w:lang w:eastAsia="zh-CN"/>
        </w:rPr>
      </w:pPr>
      <w:r w:rsidRPr="00EB4ADF">
        <w:rPr>
          <w:rFonts w:asciiTheme="majorEastAsia" w:eastAsiaTheme="majorEastAsia" w:hAnsiTheme="majorEastAsia"/>
          <w:sz w:val="24"/>
          <w:szCs w:val="24"/>
          <w:lang w:eastAsia="zh-CN"/>
        </w:rPr>
        <w:t>1</w:t>
      </w:r>
      <w:r w:rsidRPr="00EB4ADF">
        <w:rPr>
          <w:rFonts w:asciiTheme="majorEastAsia" w:eastAsiaTheme="majorEastAsia" w:hAnsiTheme="majorEastAsia" w:hint="eastAsia"/>
          <w:sz w:val="24"/>
          <w:szCs w:val="24"/>
          <w:lang w:eastAsia="zh-CN"/>
        </w:rPr>
        <w:t>）预付款：无</w:t>
      </w:r>
    </w:p>
    <w:p w:rsidR="00E15674" w:rsidRPr="00EB4ADF" w:rsidRDefault="00E15674" w:rsidP="00EB4ADF">
      <w:pPr>
        <w:spacing w:line="440" w:lineRule="exact"/>
        <w:ind w:left="1320" w:hangingChars="550" w:hanging="1320"/>
        <w:rPr>
          <w:rFonts w:asciiTheme="majorEastAsia" w:eastAsiaTheme="majorEastAsia" w:hAnsiTheme="majorEastAsia"/>
          <w:kern w:val="2"/>
          <w:sz w:val="24"/>
          <w:szCs w:val="24"/>
          <w:lang w:eastAsia="zh-CN"/>
        </w:rPr>
      </w:pPr>
      <w:r w:rsidRPr="00EB4ADF">
        <w:rPr>
          <w:rFonts w:asciiTheme="majorEastAsia" w:eastAsiaTheme="majorEastAsia" w:hAnsiTheme="majorEastAsia"/>
          <w:sz w:val="24"/>
          <w:szCs w:val="24"/>
          <w:lang w:eastAsia="zh-CN"/>
        </w:rPr>
        <w:t>2</w:t>
      </w:r>
      <w:r w:rsidRPr="00EB4ADF">
        <w:rPr>
          <w:rFonts w:asciiTheme="majorEastAsia" w:eastAsiaTheme="majorEastAsia" w:hAnsiTheme="majorEastAsia" w:hint="eastAsia"/>
          <w:sz w:val="24"/>
          <w:szCs w:val="24"/>
          <w:lang w:eastAsia="zh-CN"/>
        </w:rPr>
        <w:t>）验收款：</w:t>
      </w:r>
      <w:r w:rsidR="00406F8F" w:rsidRPr="00EB4ADF">
        <w:rPr>
          <w:rFonts w:asciiTheme="majorEastAsia" w:eastAsiaTheme="majorEastAsia" w:hAnsiTheme="majorEastAsia" w:hint="eastAsia"/>
          <w:sz w:val="24"/>
          <w:szCs w:val="24"/>
          <w:lang w:eastAsia="zh-CN"/>
        </w:rPr>
        <w:t>干式气柜</w:t>
      </w:r>
      <w:r w:rsidRPr="00EB4ADF">
        <w:rPr>
          <w:rFonts w:asciiTheme="majorEastAsia" w:eastAsiaTheme="majorEastAsia" w:hAnsiTheme="majorEastAsia" w:hint="eastAsia"/>
          <w:sz w:val="24"/>
          <w:szCs w:val="24"/>
          <w:lang w:eastAsia="zh-CN"/>
        </w:rPr>
        <w:t>检维修工作完成并经甲方验收合格后，且收到全额合同总价</w:t>
      </w:r>
      <w:r w:rsidRPr="00EB4ADF">
        <w:rPr>
          <w:rFonts w:asciiTheme="majorEastAsia" w:eastAsiaTheme="majorEastAsia" w:hAnsiTheme="majorEastAsia"/>
          <w:sz w:val="24"/>
          <w:szCs w:val="24"/>
          <w:u w:val="single"/>
          <w:lang w:eastAsia="zh-CN"/>
        </w:rPr>
        <w:t xml:space="preserve">  </w:t>
      </w:r>
      <w:r w:rsidRPr="00EB4ADF">
        <w:rPr>
          <w:rFonts w:asciiTheme="majorEastAsia" w:eastAsiaTheme="majorEastAsia" w:hAnsiTheme="majorEastAsia"/>
          <w:sz w:val="24"/>
          <w:szCs w:val="24"/>
          <w:lang w:eastAsia="zh-CN"/>
        </w:rPr>
        <w:t>%</w:t>
      </w:r>
      <w:r w:rsidRPr="00EB4ADF">
        <w:rPr>
          <w:rFonts w:asciiTheme="majorEastAsia" w:eastAsiaTheme="majorEastAsia" w:hAnsiTheme="majorEastAsia" w:hint="eastAsia"/>
          <w:sz w:val="24"/>
          <w:szCs w:val="24"/>
          <w:lang w:eastAsia="zh-CN"/>
        </w:rPr>
        <w:t>增值税专用发票后，甲方</w:t>
      </w:r>
      <w:r w:rsidR="00406F8F" w:rsidRPr="00EB4ADF">
        <w:rPr>
          <w:rFonts w:asciiTheme="majorEastAsia" w:eastAsiaTheme="majorEastAsia" w:hAnsiTheme="majorEastAsia"/>
          <w:sz w:val="24"/>
          <w:szCs w:val="24"/>
          <w:lang w:eastAsia="zh-CN"/>
        </w:rPr>
        <w:t>2</w:t>
      </w:r>
      <w:r w:rsidRPr="00EB4ADF">
        <w:rPr>
          <w:rFonts w:asciiTheme="majorEastAsia" w:eastAsiaTheme="majorEastAsia" w:hAnsiTheme="majorEastAsia"/>
          <w:sz w:val="24"/>
          <w:szCs w:val="24"/>
          <w:lang w:eastAsia="zh-CN"/>
        </w:rPr>
        <w:t>0</w:t>
      </w:r>
      <w:r w:rsidRPr="00EB4ADF">
        <w:rPr>
          <w:rFonts w:asciiTheme="majorEastAsia" w:eastAsiaTheme="majorEastAsia" w:hAnsiTheme="majorEastAsia" w:hint="eastAsia"/>
          <w:sz w:val="24"/>
          <w:szCs w:val="24"/>
          <w:lang w:eastAsia="zh-CN"/>
        </w:rPr>
        <w:t>个自然日内支付给乙方</w:t>
      </w:r>
      <w:r w:rsidRPr="00EB4ADF">
        <w:rPr>
          <w:rFonts w:asciiTheme="majorEastAsia" w:eastAsiaTheme="majorEastAsia" w:hAnsiTheme="majorEastAsia"/>
          <w:sz w:val="24"/>
          <w:szCs w:val="24"/>
          <w:lang w:eastAsia="zh-CN"/>
        </w:rPr>
        <w:t>90</w:t>
      </w:r>
      <w:r w:rsidRPr="00EB4ADF">
        <w:rPr>
          <w:rFonts w:asciiTheme="majorEastAsia" w:eastAsiaTheme="majorEastAsia" w:hAnsiTheme="majorEastAsia" w:hint="eastAsia"/>
          <w:sz w:val="24"/>
          <w:szCs w:val="24"/>
          <w:lang w:eastAsia="zh-CN"/>
        </w:rPr>
        <w:t>％的验收款（即￥</w:t>
      </w:r>
      <w:r w:rsidRPr="00EB4ADF">
        <w:rPr>
          <w:rFonts w:asciiTheme="majorEastAsia" w:eastAsiaTheme="majorEastAsia" w:hAnsiTheme="majorEastAsia"/>
          <w:sz w:val="24"/>
          <w:szCs w:val="24"/>
          <w:u w:val="single"/>
          <w:lang w:eastAsia="zh-CN"/>
        </w:rPr>
        <w:t xml:space="preserve">      </w:t>
      </w:r>
      <w:r w:rsidRPr="00EB4ADF">
        <w:rPr>
          <w:rFonts w:asciiTheme="majorEastAsia" w:eastAsiaTheme="majorEastAsia" w:hAnsiTheme="majorEastAsia" w:hint="eastAsia"/>
          <w:sz w:val="24"/>
          <w:szCs w:val="24"/>
          <w:lang w:eastAsia="zh-CN"/>
        </w:rPr>
        <w:t>元）。</w:t>
      </w:r>
    </w:p>
    <w:p w:rsidR="00E15674" w:rsidRPr="00EB4ADF" w:rsidRDefault="00E15674" w:rsidP="00EB4ADF">
      <w:pPr>
        <w:spacing w:line="440" w:lineRule="exact"/>
        <w:ind w:left="1320" w:hangingChars="550" w:hanging="1320"/>
        <w:rPr>
          <w:rFonts w:asciiTheme="majorEastAsia" w:eastAsiaTheme="majorEastAsia" w:hAnsiTheme="majorEastAsia"/>
          <w:bCs/>
          <w:spacing w:val="12"/>
          <w:sz w:val="24"/>
          <w:szCs w:val="24"/>
          <w:lang w:eastAsia="zh-CN"/>
        </w:rPr>
      </w:pPr>
      <w:r w:rsidRPr="00EB4ADF">
        <w:rPr>
          <w:rFonts w:asciiTheme="majorEastAsia" w:eastAsiaTheme="majorEastAsia" w:hAnsiTheme="majorEastAsia" w:hint="eastAsia"/>
          <w:sz w:val="24"/>
          <w:szCs w:val="24"/>
          <w:lang w:eastAsia="zh-CN"/>
        </w:rPr>
        <w:t>3）质保款：合同总价</w:t>
      </w:r>
      <w:r w:rsidRPr="00EB4ADF">
        <w:rPr>
          <w:rFonts w:asciiTheme="majorEastAsia" w:eastAsiaTheme="majorEastAsia" w:hAnsiTheme="majorEastAsia"/>
          <w:sz w:val="24"/>
          <w:szCs w:val="24"/>
          <w:lang w:eastAsia="zh-CN"/>
        </w:rPr>
        <w:t>10%</w:t>
      </w:r>
      <w:r w:rsidRPr="00EB4ADF">
        <w:rPr>
          <w:rFonts w:asciiTheme="majorEastAsia" w:eastAsiaTheme="majorEastAsia" w:hAnsiTheme="majorEastAsia" w:hint="eastAsia"/>
          <w:sz w:val="24"/>
          <w:szCs w:val="24"/>
          <w:lang w:eastAsia="zh-CN"/>
        </w:rPr>
        <w:t>作为质保款，质保期为</w:t>
      </w:r>
      <w:r w:rsidRPr="00EB4ADF">
        <w:rPr>
          <w:rFonts w:asciiTheme="majorEastAsia" w:eastAsiaTheme="majorEastAsia" w:hAnsiTheme="majorEastAsia"/>
          <w:sz w:val="24"/>
          <w:szCs w:val="24"/>
          <w:lang w:eastAsia="zh-CN"/>
        </w:rPr>
        <w:t>12</w:t>
      </w:r>
      <w:r w:rsidRPr="00EB4ADF">
        <w:rPr>
          <w:rFonts w:asciiTheme="majorEastAsia" w:eastAsiaTheme="majorEastAsia" w:hAnsiTheme="majorEastAsia" w:hint="eastAsia"/>
          <w:sz w:val="24"/>
          <w:szCs w:val="24"/>
          <w:lang w:eastAsia="zh-CN"/>
        </w:rPr>
        <w:t>个月</w:t>
      </w:r>
      <w:r w:rsidRPr="00EB4ADF">
        <w:rPr>
          <w:rFonts w:asciiTheme="majorEastAsia" w:eastAsiaTheme="majorEastAsia" w:hAnsiTheme="majorEastAsia" w:hint="eastAsia"/>
          <w:bCs/>
          <w:spacing w:val="12"/>
          <w:sz w:val="24"/>
          <w:szCs w:val="24"/>
          <w:lang w:eastAsia="zh-CN"/>
        </w:rPr>
        <w:t>（自验收合格之日计）</w:t>
      </w:r>
      <w:r w:rsidRPr="00EB4ADF">
        <w:rPr>
          <w:rFonts w:asciiTheme="majorEastAsia" w:eastAsiaTheme="majorEastAsia" w:hAnsiTheme="majorEastAsia" w:hint="eastAsia"/>
          <w:sz w:val="24"/>
          <w:szCs w:val="24"/>
          <w:lang w:eastAsia="zh-CN"/>
        </w:rPr>
        <w:t>，期满后无任何质量问题，甲方</w:t>
      </w:r>
      <w:r w:rsidRPr="00EB4ADF">
        <w:rPr>
          <w:rFonts w:asciiTheme="majorEastAsia" w:eastAsiaTheme="majorEastAsia" w:hAnsiTheme="majorEastAsia"/>
          <w:sz w:val="24"/>
          <w:szCs w:val="24"/>
          <w:lang w:eastAsia="zh-CN"/>
        </w:rPr>
        <w:t>20</w:t>
      </w:r>
      <w:r w:rsidRPr="00EB4ADF">
        <w:rPr>
          <w:rFonts w:asciiTheme="majorEastAsia" w:eastAsiaTheme="majorEastAsia" w:hAnsiTheme="majorEastAsia" w:hint="eastAsia"/>
          <w:sz w:val="24"/>
          <w:szCs w:val="24"/>
          <w:lang w:eastAsia="zh-CN"/>
        </w:rPr>
        <w:t>个工作日内无息返还。</w:t>
      </w:r>
    </w:p>
    <w:p w:rsidR="00E15674" w:rsidRPr="00EB4ADF" w:rsidRDefault="00E15674" w:rsidP="00EB4ADF">
      <w:pPr>
        <w:pStyle w:val="1"/>
        <w:adjustRightInd/>
        <w:spacing w:line="440" w:lineRule="exact"/>
        <w:jc w:val="left"/>
        <w:rPr>
          <w:rFonts w:asciiTheme="majorEastAsia" w:eastAsiaTheme="majorEastAsia" w:hAnsiTheme="majorEastAsia"/>
          <w:sz w:val="24"/>
          <w:szCs w:val="24"/>
        </w:rPr>
      </w:pPr>
      <w:r w:rsidRPr="00EB4ADF">
        <w:rPr>
          <w:rFonts w:asciiTheme="majorEastAsia" w:eastAsiaTheme="majorEastAsia" w:hAnsiTheme="majorEastAsia" w:hint="eastAsia"/>
          <w:sz w:val="24"/>
          <w:szCs w:val="24"/>
        </w:rPr>
        <w:t>说明：如未来国家税率变动，应在不含税金额的基础上以新税率调整含税金额后进行付款。</w:t>
      </w:r>
    </w:p>
    <w:p w:rsidR="00E15674" w:rsidRPr="00EB4ADF" w:rsidRDefault="00E15674" w:rsidP="00EB4ADF">
      <w:pPr>
        <w:pStyle w:val="1"/>
        <w:adjustRightInd/>
        <w:spacing w:line="440" w:lineRule="exact"/>
        <w:jc w:val="left"/>
        <w:rPr>
          <w:rFonts w:asciiTheme="majorEastAsia" w:eastAsiaTheme="majorEastAsia" w:hAnsiTheme="majorEastAsia"/>
          <w:sz w:val="24"/>
          <w:szCs w:val="24"/>
        </w:rPr>
      </w:pPr>
      <w:r w:rsidRPr="00EB4ADF">
        <w:rPr>
          <w:rFonts w:asciiTheme="majorEastAsia" w:eastAsiaTheme="majorEastAsia" w:hAnsiTheme="majorEastAsia" w:hint="eastAsia"/>
          <w:sz w:val="24"/>
          <w:szCs w:val="24"/>
        </w:rPr>
        <w:t>4）参选保证金将在合同签订后自动转为履约保证金，将于合同周期完成后15个工作日内，甲方无息退还履约保证金；</w:t>
      </w:r>
    </w:p>
    <w:p w:rsidR="00E15674" w:rsidRPr="00EB4ADF" w:rsidRDefault="00E15674" w:rsidP="00EB4ADF">
      <w:pPr>
        <w:spacing w:line="440" w:lineRule="exact"/>
        <w:ind w:left="43" w:hangingChars="18" w:hanging="43"/>
        <w:rPr>
          <w:rFonts w:asciiTheme="majorEastAsia" w:eastAsiaTheme="majorEastAsia" w:hAnsiTheme="majorEastAsia"/>
          <w:sz w:val="24"/>
          <w:szCs w:val="24"/>
          <w:lang w:eastAsia="zh-CN"/>
        </w:rPr>
      </w:pPr>
      <w:r w:rsidRPr="00EB4ADF">
        <w:rPr>
          <w:rFonts w:asciiTheme="majorEastAsia" w:eastAsiaTheme="majorEastAsia" w:hAnsiTheme="majorEastAsia"/>
          <w:sz w:val="24"/>
          <w:szCs w:val="24"/>
          <w:lang w:eastAsia="zh-CN"/>
        </w:rPr>
        <w:t xml:space="preserve">3 </w:t>
      </w:r>
      <w:r w:rsidRPr="00EB4ADF">
        <w:rPr>
          <w:rFonts w:asciiTheme="majorEastAsia" w:eastAsiaTheme="majorEastAsia" w:hAnsiTheme="majorEastAsia" w:hint="eastAsia"/>
          <w:sz w:val="24"/>
          <w:szCs w:val="24"/>
          <w:lang w:eastAsia="zh-CN"/>
        </w:rPr>
        <w:t>、工期</w:t>
      </w:r>
    </w:p>
    <w:p w:rsidR="00E15674" w:rsidRPr="00EB4ADF" w:rsidRDefault="00E15674" w:rsidP="00EB4ADF">
      <w:pPr>
        <w:pStyle w:val="1"/>
        <w:adjustRightInd/>
        <w:spacing w:line="440" w:lineRule="exact"/>
        <w:ind w:firstLineChars="200" w:firstLine="480"/>
        <w:jc w:val="left"/>
        <w:rPr>
          <w:rFonts w:asciiTheme="majorEastAsia" w:eastAsiaTheme="majorEastAsia" w:hAnsiTheme="majorEastAsia"/>
          <w:sz w:val="24"/>
          <w:szCs w:val="24"/>
        </w:rPr>
      </w:pPr>
      <w:r w:rsidRPr="00EB4ADF">
        <w:rPr>
          <w:rFonts w:asciiTheme="majorEastAsia" w:eastAsiaTheme="majorEastAsia" w:hAnsiTheme="majorEastAsia" w:hint="eastAsia"/>
          <w:sz w:val="24"/>
          <w:szCs w:val="24"/>
        </w:rPr>
        <w:t>总工期</w:t>
      </w:r>
      <w:r w:rsidR="00811E85" w:rsidRPr="00EB4ADF">
        <w:rPr>
          <w:rFonts w:asciiTheme="majorEastAsia" w:eastAsiaTheme="majorEastAsia" w:hAnsiTheme="majorEastAsia"/>
          <w:sz w:val="24"/>
          <w:szCs w:val="24"/>
        </w:rPr>
        <w:t>30</w:t>
      </w:r>
      <w:r w:rsidRPr="00EB4ADF">
        <w:rPr>
          <w:rFonts w:asciiTheme="majorEastAsia" w:eastAsiaTheme="majorEastAsia" w:hAnsiTheme="majorEastAsia" w:hint="eastAsia"/>
          <w:sz w:val="24"/>
          <w:szCs w:val="24"/>
        </w:rPr>
        <w:t>个日历天，实际开工日期自甲方下达</w:t>
      </w:r>
      <w:r w:rsidRPr="00EB4ADF">
        <w:rPr>
          <w:rFonts w:asciiTheme="majorEastAsia" w:eastAsiaTheme="majorEastAsia" w:hAnsiTheme="majorEastAsia" w:hint="eastAsia"/>
          <w:b/>
          <w:sz w:val="24"/>
          <w:szCs w:val="24"/>
        </w:rPr>
        <w:t>开工通知书</w:t>
      </w:r>
      <w:r w:rsidRPr="00EB4ADF">
        <w:rPr>
          <w:rFonts w:asciiTheme="majorEastAsia" w:eastAsiaTheme="majorEastAsia" w:hAnsiTheme="majorEastAsia" w:hint="eastAsia"/>
          <w:sz w:val="24"/>
          <w:szCs w:val="24"/>
        </w:rPr>
        <w:t>明确的开工日期起计算。</w:t>
      </w:r>
    </w:p>
    <w:p w:rsidR="00E15674" w:rsidRPr="00EB4ADF" w:rsidRDefault="00E15674" w:rsidP="00EB4ADF">
      <w:pPr>
        <w:tabs>
          <w:tab w:val="left" w:pos="2010"/>
        </w:tabs>
        <w:spacing w:line="440" w:lineRule="exact"/>
        <w:rPr>
          <w:rFonts w:asciiTheme="majorEastAsia" w:eastAsiaTheme="majorEastAsia" w:hAnsiTheme="majorEastAsia"/>
          <w:b/>
          <w:sz w:val="24"/>
          <w:szCs w:val="24"/>
          <w:lang w:eastAsia="zh-CN"/>
        </w:rPr>
      </w:pPr>
      <w:r w:rsidRPr="00EB4ADF">
        <w:rPr>
          <w:rFonts w:asciiTheme="majorEastAsia" w:eastAsiaTheme="majorEastAsia" w:hAnsiTheme="majorEastAsia" w:hint="eastAsia"/>
          <w:b/>
          <w:sz w:val="24"/>
          <w:szCs w:val="24"/>
          <w:lang w:eastAsia="zh-CN"/>
        </w:rPr>
        <w:lastRenderedPageBreak/>
        <w:t>第四条</w:t>
      </w:r>
      <w:r w:rsidRPr="00EB4ADF">
        <w:rPr>
          <w:rFonts w:asciiTheme="majorEastAsia" w:eastAsiaTheme="majorEastAsia" w:hAnsiTheme="majorEastAsia"/>
          <w:b/>
          <w:sz w:val="24"/>
          <w:szCs w:val="24"/>
          <w:lang w:eastAsia="zh-CN"/>
        </w:rPr>
        <w:t xml:space="preserve"> </w:t>
      </w:r>
      <w:r w:rsidRPr="00EB4ADF">
        <w:rPr>
          <w:rFonts w:asciiTheme="majorEastAsia" w:eastAsiaTheme="majorEastAsia" w:hAnsiTheme="majorEastAsia" w:hint="eastAsia"/>
          <w:b/>
          <w:sz w:val="24"/>
          <w:szCs w:val="24"/>
          <w:lang w:eastAsia="zh-CN"/>
        </w:rPr>
        <w:t>双方责任</w:t>
      </w:r>
    </w:p>
    <w:p w:rsidR="00E15674" w:rsidRPr="00EB4ADF" w:rsidRDefault="00E15674" w:rsidP="00EB4ADF">
      <w:pPr>
        <w:tabs>
          <w:tab w:val="left" w:pos="2010"/>
        </w:tabs>
        <w:spacing w:line="440" w:lineRule="exact"/>
        <w:ind w:firstLineChars="100" w:firstLine="240"/>
        <w:rPr>
          <w:rFonts w:asciiTheme="majorEastAsia" w:eastAsiaTheme="majorEastAsia" w:hAnsiTheme="majorEastAsia"/>
          <w:sz w:val="24"/>
          <w:szCs w:val="24"/>
          <w:lang w:eastAsia="zh-CN"/>
        </w:rPr>
      </w:pPr>
      <w:r w:rsidRPr="00EB4ADF">
        <w:rPr>
          <w:rFonts w:asciiTheme="majorEastAsia" w:eastAsiaTheme="majorEastAsia" w:hAnsiTheme="majorEastAsia"/>
          <w:sz w:val="24"/>
          <w:szCs w:val="24"/>
          <w:lang w:eastAsia="zh-CN"/>
        </w:rPr>
        <w:t>1</w:t>
      </w:r>
      <w:r w:rsidRPr="00EB4ADF">
        <w:rPr>
          <w:rFonts w:asciiTheme="majorEastAsia" w:eastAsiaTheme="majorEastAsia" w:hAnsiTheme="majorEastAsia" w:hint="eastAsia"/>
          <w:sz w:val="24"/>
          <w:szCs w:val="24"/>
          <w:lang w:eastAsia="zh-CN"/>
        </w:rPr>
        <w:t>、甲方工作</w:t>
      </w:r>
    </w:p>
    <w:p w:rsidR="00E15674" w:rsidRPr="00EB4ADF" w:rsidRDefault="00E15674" w:rsidP="00EB4ADF">
      <w:pPr>
        <w:tabs>
          <w:tab w:val="left" w:pos="2010"/>
        </w:tabs>
        <w:spacing w:line="440" w:lineRule="exact"/>
        <w:ind w:firstLineChars="100" w:firstLine="240"/>
        <w:rPr>
          <w:rFonts w:asciiTheme="majorEastAsia" w:eastAsiaTheme="majorEastAsia" w:hAnsiTheme="majorEastAsia"/>
          <w:sz w:val="24"/>
          <w:szCs w:val="24"/>
          <w:lang w:eastAsia="zh-CN"/>
        </w:rPr>
      </w:pPr>
      <w:r w:rsidRPr="00EB4ADF">
        <w:rPr>
          <w:rFonts w:asciiTheme="majorEastAsia" w:eastAsiaTheme="majorEastAsia" w:hAnsiTheme="majorEastAsia"/>
          <w:sz w:val="24"/>
          <w:szCs w:val="24"/>
          <w:lang w:eastAsia="zh-CN"/>
        </w:rPr>
        <w:t>1.1</w:t>
      </w:r>
      <w:r w:rsidRPr="00EB4ADF">
        <w:rPr>
          <w:rFonts w:asciiTheme="majorEastAsia" w:eastAsiaTheme="majorEastAsia" w:hAnsiTheme="majorEastAsia" w:hint="eastAsia"/>
          <w:sz w:val="24"/>
          <w:szCs w:val="24"/>
          <w:lang w:eastAsia="zh-CN"/>
        </w:rPr>
        <w:t>甲方有权对进维修项目的质量、进度、安全等进行监督检查，协调检维修施工中的有关事项，并对乙方检维修施工进行全过程跟踪监督和管理。甲方履行协调义务或行使监督管理权利，均不代表甲方承诺对乙方的行为承担任何责任，更不因此构成对乙方所应承担的各项责任和义务的减轻或豁免。</w:t>
      </w:r>
    </w:p>
    <w:p w:rsidR="00E15674" w:rsidRPr="00EB4ADF" w:rsidRDefault="00E15674" w:rsidP="00241DDC">
      <w:pPr>
        <w:tabs>
          <w:tab w:val="left" w:pos="2010"/>
        </w:tabs>
        <w:spacing w:line="440" w:lineRule="exact"/>
        <w:ind w:rightChars="-127" w:right="-279" w:firstLineChars="100" w:firstLine="240"/>
        <w:rPr>
          <w:rFonts w:asciiTheme="majorEastAsia" w:eastAsiaTheme="majorEastAsia" w:hAnsiTheme="majorEastAsia"/>
          <w:sz w:val="24"/>
          <w:szCs w:val="24"/>
          <w:lang w:eastAsia="zh-CN"/>
        </w:rPr>
      </w:pPr>
      <w:r w:rsidRPr="00EB4ADF">
        <w:rPr>
          <w:rFonts w:asciiTheme="majorEastAsia" w:eastAsiaTheme="majorEastAsia" w:hAnsiTheme="majorEastAsia"/>
          <w:sz w:val="24"/>
          <w:szCs w:val="24"/>
          <w:lang w:eastAsia="zh-CN"/>
        </w:rPr>
        <w:t xml:space="preserve">1.2 </w:t>
      </w:r>
      <w:r w:rsidRPr="00EB4ADF">
        <w:rPr>
          <w:rFonts w:asciiTheme="majorEastAsia" w:eastAsiaTheme="majorEastAsia" w:hAnsiTheme="majorEastAsia" w:hint="eastAsia"/>
          <w:sz w:val="24"/>
          <w:szCs w:val="24"/>
          <w:lang w:eastAsia="zh-CN"/>
        </w:rPr>
        <w:t>施工用水、电暂由甲方提供。甲方为乙方的检维修服务提供配合，如设备断电及保护。</w:t>
      </w:r>
    </w:p>
    <w:p w:rsidR="00E15674" w:rsidRPr="00EB4ADF" w:rsidRDefault="00E15674" w:rsidP="00EB4ADF">
      <w:pPr>
        <w:tabs>
          <w:tab w:val="left" w:pos="2010"/>
        </w:tabs>
        <w:spacing w:line="440" w:lineRule="exact"/>
        <w:ind w:firstLineChars="100" w:firstLine="240"/>
        <w:rPr>
          <w:rFonts w:asciiTheme="majorEastAsia" w:eastAsiaTheme="majorEastAsia" w:hAnsiTheme="majorEastAsia"/>
          <w:sz w:val="24"/>
          <w:szCs w:val="24"/>
          <w:lang w:eastAsia="zh-CN"/>
        </w:rPr>
      </w:pPr>
      <w:r w:rsidRPr="00EB4ADF">
        <w:rPr>
          <w:rFonts w:asciiTheme="majorEastAsia" w:eastAsiaTheme="majorEastAsia" w:hAnsiTheme="majorEastAsia"/>
          <w:sz w:val="24"/>
          <w:szCs w:val="24"/>
          <w:lang w:eastAsia="zh-CN"/>
        </w:rPr>
        <w:t>2</w:t>
      </w:r>
      <w:r w:rsidRPr="00EB4ADF">
        <w:rPr>
          <w:rFonts w:asciiTheme="majorEastAsia" w:eastAsiaTheme="majorEastAsia" w:hAnsiTheme="majorEastAsia" w:hint="eastAsia"/>
          <w:sz w:val="24"/>
          <w:szCs w:val="24"/>
          <w:lang w:eastAsia="zh-CN"/>
        </w:rPr>
        <w:t>、乙方工作</w:t>
      </w:r>
    </w:p>
    <w:p w:rsidR="00E15674" w:rsidRPr="00EB4ADF" w:rsidRDefault="00E15674" w:rsidP="00EB4ADF">
      <w:pPr>
        <w:tabs>
          <w:tab w:val="left" w:pos="2010"/>
        </w:tabs>
        <w:spacing w:line="440" w:lineRule="exact"/>
        <w:ind w:firstLineChars="100" w:firstLine="240"/>
        <w:rPr>
          <w:rFonts w:asciiTheme="majorEastAsia" w:eastAsiaTheme="majorEastAsia" w:hAnsiTheme="majorEastAsia"/>
          <w:sz w:val="24"/>
          <w:szCs w:val="24"/>
          <w:lang w:eastAsia="zh-CN"/>
        </w:rPr>
      </w:pPr>
      <w:r w:rsidRPr="00EB4ADF">
        <w:rPr>
          <w:rFonts w:asciiTheme="majorEastAsia" w:eastAsiaTheme="majorEastAsia" w:hAnsiTheme="majorEastAsia"/>
          <w:sz w:val="24"/>
          <w:szCs w:val="24"/>
          <w:lang w:eastAsia="zh-CN"/>
        </w:rPr>
        <w:t xml:space="preserve">2.1 </w:t>
      </w:r>
      <w:r w:rsidRPr="00EB4ADF">
        <w:rPr>
          <w:rFonts w:asciiTheme="majorEastAsia" w:eastAsiaTheme="majorEastAsia" w:hAnsiTheme="majorEastAsia" w:hint="eastAsia"/>
          <w:sz w:val="24"/>
          <w:szCs w:val="24"/>
          <w:lang w:eastAsia="zh-CN"/>
        </w:rPr>
        <w:t>检维修结束后乙方向甲方提供更换的配件清单一式二份。</w:t>
      </w:r>
    </w:p>
    <w:p w:rsidR="00E15674" w:rsidRPr="00EB4ADF" w:rsidRDefault="00E15674" w:rsidP="00EB4ADF">
      <w:pPr>
        <w:tabs>
          <w:tab w:val="left" w:pos="2010"/>
        </w:tabs>
        <w:spacing w:line="440" w:lineRule="exact"/>
        <w:ind w:firstLineChars="100" w:firstLine="240"/>
        <w:rPr>
          <w:rFonts w:asciiTheme="majorEastAsia" w:eastAsiaTheme="majorEastAsia" w:hAnsiTheme="majorEastAsia"/>
          <w:sz w:val="24"/>
          <w:szCs w:val="24"/>
          <w:lang w:eastAsia="zh-CN"/>
        </w:rPr>
      </w:pPr>
      <w:r w:rsidRPr="00EB4ADF">
        <w:rPr>
          <w:rFonts w:asciiTheme="majorEastAsia" w:eastAsiaTheme="majorEastAsia" w:hAnsiTheme="majorEastAsia"/>
          <w:sz w:val="24"/>
          <w:szCs w:val="24"/>
          <w:lang w:eastAsia="zh-CN"/>
        </w:rPr>
        <w:t xml:space="preserve">2.2 </w:t>
      </w:r>
      <w:r w:rsidRPr="00EB4ADF">
        <w:rPr>
          <w:rFonts w:asciiTheme="majorEastAsia" w:eastAsiaTheme="majorEastAsia" w:hAnsiTheme="majorEastAsia" w:hint="eastAsia"/>
          <w:sz w:val="24"/>
          <w:szCs w:val="24"/>
          <w:lang w:eastAsia="zh-CN"/>
        </w:rPr>
        <w:t>严格按本合同约定及甲方要求的质量、进度进行安全</w:t>
      </w:r>
      <w:proofErr w:type="gramStart"/>
      <w:r w:rsidRPr="00EB4ADF">
        <w:rPr>
          <w:rFonts w:asciiTheme="majorEastAsia" w:eastAsiaTheme="majorEastAsia" w:hAnsiTheme="majorEastAsia" w:hint="eastAsia"/>
          <w:sz w:val="24"/>
          <w:szCs w:val="24"/>
          <w:lang w:eastAsia="zh-CN"/>
        </w:rPr>
        <w:t>文明检</w:t>
      </w:r>
      <w:proofErr w:type="gramEnd"/>
      <w:r w:rsidRPr="00EB4ADF">
        <w:rPr>
          <w:rFonts w:asciiTheme="majorEastAsia" w:eastAsiaTheme="majorEastAsia" w:hAnsiTheme="majorEastAsia" w:hint="eastAsia"/>
          <w:sz w:val="24"/>
          <w:szCs w:val="24"/>
          <w:lang w:eastAsia="zh-CN"/>
        </w:rPr>
        <w:t>维修施工。</w:t>
      </w:r>
    </w:p>
    <w:p w:rsidR="00E15674" w:rsidRPr="00EB4ADF" w:rsidRDefault="00E15674" w:rsidP="00EB4ADF">
      <w:pPr>
        <w:tabs>
          <w:tab w:val="left" w:pos="2010"/>
        </w:tabs>
        <w:spacing w:line="440" w:lineRule="exact"/>
        <w:ind w:firstLineChars="100" w:firstLine="240"/>
        <w:rPr>
          <w:rFonts w:asciiTheme="majorEastAsia" w:eastAsiaTheme="majorEastAsia" w:hAnsiTheme="majorEastAsia"/>
          <w:sz w:val="24"/>
          <w:szCs w:val="24"/>
          <w:lang w:eastAsia="zh-CN"/>
        </w:rPr>
      </w:pPr>
      <w:r w:rsidRPr="00EB4ADF">
        <w:rPr>
          <w:rFonts w:asciiTheme="majorEastAsia" w:eastAsiaTheme="majorEastAsia" w:hAnsiTheme="majorEastAsia"/>
          <w:sz w:val="24"/>
          <w:szCs w:val="24"/>
          <w:lang w:eastAsia="zh-CN"/>
        </w:rPr>
        <w:t>2.3</w:t>
      </w:r>
      <w:r w:rsidRPr="00EB4ADF">
        <w:rPr>
          <w:rFonts w:asciiTheme="majorEastAsia" w:eastAsiaTheme="majorEastAsia" w:hAnsiTheme="majorEastAsia" w:hint="eastAsia"/>
          <w:sz w:val="24"/>
          <w:szCs w:val="24"/>
          <w:lang w:eastAsia="zh-CN"/>
        </w:rPr>
        <w:t>必须服从甲方或甲方所委托的第三方的管理。</w:t>
      </w:r>
    </w:p>
    <w:p w:rsidR="00E15674" w:rsidRPr="00EB4ADF" w:rsidRDefault="00E15674" w:rsidP="00EB4ADF">
      <w:pPr>
        <w:tabs>
          <w:tab w:val="left" w:pos="2010"/>
        </w:tabs>
        <w:spacing w:line="440" w:lineRule="exact"/>
        <w:ind w:firstLineChars="100" w:firstLine="240"/>
        <w:rPr>
          <w:rFonts w:asciiTheme="majorEastAsia" w:eastAsiaTheme="majorEastAsia" w:hAnsiTheme="majorEastAsia"/>
          <w:sz w:val="24"/>
          <w:szCs w:val="24"/>
          <w:lang w:eastAsia="zh-CN"/>
        </w:rPr>
      </w:pPr>
      <w:r w:rsidRPr="00EB4ADF">
        <w:rPr>
          <w:rFonts w:asciiTheme="majorEastAsia" w:eastAsiaTheme="majorEastAsia" w:hAnsiTheme="majorEastAsia"/>
          <w:sz w:val="24"/>
          <w:szCs w:val="24"/>
          <w:lang w:eastAsia="zh-CN"/>
        </w:rPr>
        <w:t>2.4</w:t>
      </w:r>
      <w:r w:rsidRPr="00EB4ADF">
        <w:rPr>
          <w:rFonts w:asciiTheme="majorEastAsia" w:eastAsiaTheme="majorEastAsia" w:hAnsiTheme="majorEastAsia" w:hint="eastAsia"/>
          <w:sz w:val="24"/>
          <w:szCs w:val="24"/>
          <w:lang w:eastAsia="zh-CN"/>
        </w:rPr>
        <w:t>制定和优化质量保证体系，有效控制检维修施工质量。</w:t>
      </w:r>
    </w:p>
    <w:p w:rsidR="00E15674" w:rsidRPr="00EB4ADF" w:rsidRDefault="00E15674" w:rsidP="00EB4ADF">
      <w:pPr>
        <w:tabs>
          <w:tab w:val="left" w:pos="2010"/>
        </w:tabs>
        <w:spacing w:line="440" w:lineRule="exact"/>
        <w:ind w:firstLineChars="100" w:firstLine="240"/>
        <w:rPr>
          <w:rFonts w:asciiTheme="majorEastAsia" w:eastAsiaTheme="majorEastAsia" w:hAnsiTheme="majorEastAsia"/>
          <w:sz w:val="24"/>
          <w:szCs w:val="24"/>
          <w:lang w:eastAsia="zh-CN"/>
        </w:rPr>
      </w:pPr>
      <w:r w:rsidRPr="00EB4ADF">
        <w:rPr>
          <w:rFonts w:asciiTheme="majorEastAsia" w:eastAsiaTheme="majorEastAsia" w:hAnsiTheme="majorEastAsia"/>
          <w:sz w:val="24"/>
          <w:szCs w:val="24"/>
          <w:lang w:eastAsia="zh-CN"/>
        </w:rPr>
        <w:t>2.5</w:t>
      </w:r>
      <w:r w:rsidRPr="00EB4ADF">
        <w:rPr>
          <w:rFonts w:asciiTheme="majorEastAsia" w:eastAsiaTheme="majorEastAsia" w:hAnsiTheme="majorEastAsia" w:hint="eastAsia"/>
          <w:sz w:val="24"/>
          <w:szCs w:val="24"/>
          <w:lang w:eastAsia="zh-CN"/>
        </w:rPr>
        <w:t>乙方负责检维修服务所需设备、材料及检维修配件（包括领用甲方提供的配件，如有）的卸车和保管。</w:t>
      </w:r>
    </w:p>
    <w:p w:rsidR="00E15674" w:rsidRPr="00EB4ADF" w:rsidRDefault="00E15674" w:rsidP="00EB4ADF">
      <w:pPr>
        <w:tabs>
          <w:tab w:val="left" w:pos="2010"/>
        </w:tabs>
        <w:spacing w:line="440" w:lineRule="exact"/>
        <w:ind w:firstLineChars="100" w:firstLine="240"/>
        <w:rPr>
          <w:rFonts w:asciiTheme="majorEastAsia" w:eastAsiaTheme="majorEastAsia" w:hAnsiTheme="majorEastAsia"/>
          <w:sz w:val="24"/>
          <w:szCs w:val="24"/>
          <w:lang w:eastAsia="zh-CN"/>
        </w:rPr>
      </w:pPr>
      <w:r w:rsidRPr="00EB4ADF">
        <w:rPr>
          <w:rFonts w:asciiTheme="majorEastAsia" w:eastAsiaTheme="majorEastAsia" w:hAnsiTheme="majorEastAsia"/>
          <w:sz w:val="24"/>
          <w:szCs w:val="24"/>
          <w:lang w:eastAsia="zh-CN"/>
        </w:rPr>
        <w:t>2.6</w:t>
      </w:r>
      <w:r w:rsidRPr="00EB4ADF">
        <w:rPr>
          <w:rFonts w:asciiTheme="majorEastAsia" w:eastAsiaTheme="majorEastAsia" w:hAnsiTheme="majorEastAsia" w:hint="eastAsia"/>
          <w:sz w:val="24"/>
          <w:szCs w:val="24"/>
          <w:lang w:eastAsia="zh-CN"/>
        </w:rPr>
        <w:t>乙方负责检维修服务期间施工场地的安全保卫工作。</w:t>
      </w:r>
    </w:p>
    <w:p w:rsidR="00E15674" w:rsidRPr="00EB4ADF" w:rsidRDefault="00E15674" w:rsidP="00EB4ADF">
      <w:pPr>
        <w:tabs>
          <w:tab w:val="left" w:pos="2010"/>
        </w:tabs>
        <w:spacing w:line="440" w:lineRule="exact"/>
        <w:ind w:firstLineChars="100" w:firstLine="240"/>
        <w:rPr>
          <w:rFonts w:asciiTheme="majorEastAsia" w:eastAsiaTheme="majorEastAsia" w:hAnsiTheme="majorEastAsia"/>
          <w:sz w:val="24"/>
          <w:szCs w:val="24"/>
          <w:lang w:eastAsia="zh-CN"/>
        </w:rPr>
      </w:pPr>
      <w:r w:rsidRPr="00EB4ADF">
        <w:rPr>
          <w:rFonts w:asciiTheme="majorEastAsia" w:eastAsiaTheme="majorEastAsia" w:hAnsiTheme="majorEastAsia"/>
          <w:sz w:val="24"/>
          <w:szCs w:val="24"/>
          <w:lang w:eastAsia="zh-CN"/>
        </w:rPr>
        <w:t>2.7</w:t>
      </w:r>
      <w:r w:rsidRPr="00EB4ADF">
        <w:rPr>
          <w:rFonts w:asciiTheme="majorEastAsia" w:eastAsiaTheme="majorEastAsia" w:hAnsiTheme="majorEastAsia" w:hint="eastAsia"/>
          <w:sz w:val="24"/>
          <w:szCs w:val="24"/>
          <w:lang w:eastAsia="zh-CN"/>
        </w:rPr>
        <w:t>乙方人员必须遵纪守法，乙方人员发生的违法、乱纪（盗窃、打架斗殴）事件，乙方承担由此造成法律责任和各种经济损失。</w:t>
      </w:r>
    </w:p>
    <w:p w:rsidR="00E15674" w:rsidRPr="00EB4ADF" w:rsidRDefault="00E15674" w:rsidP="00EB4ADF">
      <w:pPr>
        <w:tabs>
          <w:tab w:val="left" w:pos="2010"/>
        </w:tabs>
        <w:spacing w:line="440" w:lineRule="exact"/>
        <w:ind w:firstLineChars="100" w:firstLine="240"/>
        <w:rPr>
          <w:rFonts w:asciiTheme="majorEastAsia" w:eastAsiaTheme="majorEastAsia" w:hAnsiTheme="majorEastAsia"/>
          <w:sz w:val="24"/>
          <w:szCs w:val="24"/>
          <w:lang w:eastAsia="zh-CN"/>
        </w:rPr>
      </w:pPr>
      <w:r w:rsidRPr="00EB4ADF">
        <w:rPr>
          <w:rFonts w:asciiTheme="majorEastAsia" w:eastAsiaTheme="majorEastAsia" w:hAnsiTheme="majorEastAsia"/>
          <w:sz w:val="24"/>
          <w:szCs w:val="24"/>
          <w:lang w:eastAsia="zh-CN"/>
        </w:rPr>
        <w:t>2.8</w:t>
      </w:r>
      <w:r w:rsidRPr="00EB4ADF">
        <w:rPr>
          <w:rFonts w:asciiTheme="majorEastAsia" w:eastAsiaTheme="majorEastAsia" w:hAnsiTheme="majorEastAsia" w:hint="eastAsia"/>
          <w:sz w:val="24"/>
          <w:szCs w:val="24"/>
          <w:lang w:eastAsia="zh-CN"/>
        </w:rPr>
        <w:t>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sidRPr="00EB4ADF">
        <w:rPr>
          <w:rFonts w:asciiTheme="majorEastAsia" w:eastAsiaTheme="majorEastAsia" w:hAnsiTheme="majorEastAsia" w:hint="eastAsia"/>
          <w:sz w:val="24"/>
          <w:szCs w:val="24"/>
          <w:lang w:eastAsia="zh-CN"/>
        </w:rPr>
        <w:t>物具堆放</w:t>
      </w:r>
      <w:proofErr w:type="gramEnd"/>
      <w:r w:rsidRPr="00EB4ADF">
        <w:rPr>
          <w:rFonts w:asciiTheme="majorEastAsia" w:eastAsiaTheme="majorEastAsia" w:hAnsiTheme="majorEastAsia" w:hint="eastAsia"/>
          <w:sz w:val="24"/>
          <w:szCs w:val="24"/>
          <w:lang w:eastAsia="zh-CN"/>
        </w:rPr>
        <w:t>有序，整洁卫生，达到工完、料尽、场地清。</w:t>
      </w:r>
    </w:p>
    <w:p w:rsidR="00E15674" w:rsidRPr="00EB4ADF" w:rsidRDefault="00E15674" w:rsidP="00EB4ADF">
      <w:pPr>
        <w:tabs>
          <w:tab w:val="left" w:pos="2010"/>
        </w:tabs>
        <w:spacing w:line="440" w:lineRule="exact"/>
        <w:ind w:firstLineChars="100" w:firstLine="240"/>
        <w:rPr>
          <w:rFonts w:asciiTheme="majorEastAsia" w:eastAsiaTheme="majorEastAsia" w:hAnsiTheme="majorEastAsia"/>
          <w:sz w:val="24"/>
          <w:szCs w:val="24"/>
          <w:lang w:eastAsia="zh-CN"/>
        </w:rPr>
      </w:pPr>
      <w:r w:rsidRPr="00EB4ADF">
        <w:rPr>
          <w:rFonts w:asciiTheme="majorEastAsia" w:eastAsiaTheme="majorEastAsia" w:hAnsiTheme="majorEastAsia"/>
          <w:sz w:val="24"/>
          <w:szCs w:val="24"/>
          <w:lang w:eastAsia="zh-CN"/>
        </w:rPr>
        <w:t>2.9</w:t>
      </w:r>
      <w:r w:rsidRPr="00EB4ADF">
        <w:rPr>
          <w:rFonts w:asciiTheme="majorEastAsia" w:eastAsiaTheme="majorEastAsia" w:hAnsiTheme="majorEastAsia" w:hint="eastAsia"/>
          <w:sz w:val="24"/>
          <w:szCs w:val="24"/>
          <w:lang w:eastAsia="zh-CN"/>
        </w:rPr>
        <w:t>施工安全责任由乙方承担，发生各类安全事故，乙方应及时报告甲方，不得隐瞒。甲方有权根据有关规定组织、参与事故的调查处理。</w:t>
      </w:r>
    </w:p>
    <w:p w:rsidR="00E15674" w:rsidRPr="00EB4ADF" w:rsidRDefault="00E15674" w:rsidP="00EB4ADF">
      <w:pPr>
        <w:tabs>
          <w:tab w:val="left" w:pos="2010"/>
        </w:tabs>
        <w:spacing w:line="440" w:lineRule="exact"/>
        <w:ind w:firstLineChars="100" w:firstLine="240"/>
        <w:rPr>
          <w:rFonts w:asciiTheme="majorEastAsia" w:eastAsiaTheme="majorEastAsia" w:hAnsiTheme="majorEastAsia"/>
          <w:sz w:val="24"/>
          <w:szCs w:val="24"/>
          <w:lang w:eastAsia="zh-CN"/>
        </w:rPr>
      </w:pPr>
      <w:r w:rsidRPr="00EB4ADF">
        <w:rPr>
          <w:rFonts w:asciiTheme="majorEastAsia" w:eastAsiaTheme="majorEastAsia" w:hAnsiTheme="majorEastAsia"/>
          <w:sz w:val="24"/>
          <w:szCs w:val="24"/>
          <w:lang w:eastAsia="zh-CN"/>
        </w:rPr>
        <w:t xml:space="preserve">2.10 </w:t>
      </w:r>
      <w:r w:rsidRPr="00EB4ADF">
        <w:rPr>
          <w:rFonts w:asciiTheme="majorEastAsia" w:eastAsiaTheme="majorEastAsia" w:hAnsiTheme="majorEastAsia" w:hint="eastAsia"/>
          <w:sz w:val="24"/>
          <w:szCs w:val="24"/>
          <w:lang w:eastAsia="zh-CN"/>
        </w:rPr>
        <w:t>乙方工作人员进入施工现场实行进出场登记制度（登记身份证的全部信息），登记表由乙方项目负责人签字认可后提交甲方。</w:t>
      </w:r>
    </w:p>
    <w:p w:rsidR="00E15674" w:rsidRPr="00EB4ADF" w:rsidRDefault="00E15674" w:rsidP="00EB4ADF">
      <w:pPr>
        <w:spacing w:line="440" w:lineRule="exact"/>
        <w:ind w:firstLine="180"/>
        <w:rPr>
          <w:rFonts w:asciiTheme="majorEastAsia" w:eastAsiaTheme="majorEastAsia" w:hAnsiTheme="majorEastAsia"/>
          <w:sz w:val="24"/>
          <w:szCs w:val="24"/>
          <w:lang w:eastAsia="zh-CN"/>
        </w:rPr>
      </w:pPr>
      <w:r w:rsidRPr="00EB4ADF">
        <w:rPr>
          <w:rFonts w:asciiTheme="majorEastAsia" w:eastAsiaTheme="majorEastAsia" w:hAnsiTheme="majorEastAsia"/>
          <w:sz w:val="24"/>
          <w:szCs w:val="24"/>
          <w:lang w:eastAsia="zh-CN"/>
        </w:rPr>
        <w:t>3</w:t>
      </w:r>
      <w:r w:rsidRPr="00EB4ADF">
        <w:rPr>
          <w:rFonts w:asciiTheme="majorEastAsia" w:eastAsiaTheme="majorEastAsia" w:hAnsiTheme="majorEastAsia" w:hint="eastAsia"/>
          <w:sz w:val="24"/>
          <w:szCs w:val="24"/>
          <w:lang w:eastAsia="zh-CN"/>
        </w:rPr>
        <w:t>、乙方应遵守以下安全条件：</w:t>
      </w:r>
    </w:p>
    <w:p w:rsidR="00E15674" w:rsidRPr="00EB4ADF" w:rsidRDefault="00E15674" w:rsidP="00EB4ADF">
      <w:pPr>
        <w:spacing w:line="440" w:lineRule="exact"/>
        <w:ind w:firstLine="180"/>
        <w:rPr>
          <w:rFonts w:asciiTheme="majorEastAsia" w:eastAsiaTheme="majorEastAsia" w:hAnsiTheme="majorEastAsia"/>
          <w:sz w:val="24"/>
          <w:szCs w:val="24"/>
          <w:lang w:eastAsia="zh-CN"/>
        </w:rPr>
      </w:pPr>
      <w:r w:rsidRPr="00EB4ADF">
        <w:rPr>
          <w:rFonts w:asciiTheme="majorEastAsia" w:eastAsiaTheme="majorEastAsia" w:hAnsiTheme="majorEastAsia"/>
          <w:sz w:val="24"/>
          <w:szCs w:val="24"/>
          <w:lang w:eastAsia="zh-CN"/>
        </w:rPr>
        <w:t>3.1</w:t>
      </w:r>
      <w:r w:rsidRPr="00EB4ADF">
        <w:rPr>
          <w:rFonts w:asciiTheme="majorEastAsia" w:eastAsiaTheme="majorEastAsia" w:hAnsiTheme="majorEastAsia" w:hint="eastAsia"/>
          <w:sz w:val="24"/>
          <w:szCs w:val="24"/>
          <w:lang w:eastAsia="zh-CN"/>
        </w:rPr>
        <w:t>、应办临时出入证，进入现场应进行“三级”(即厂级、车间级、</w:t>
      </w:r>
      <w:proofErr w:type="gramStart"/>
      <w:r w:rsidRPr="00EB4ADF">
        <w:rPr>
          <w:rFonts w:asciiTheme="majorEastAsia" w:eastAsiaTheme="majorEastAsia" w:hAnsiTheme="majorEastAsia" w:hint="eastAsia"/>
          <w:sz w:val="24"/>
          <w:szCs w:val="24"/>
          <w:lang w:eastAsia="zh-CN"/>
        </w:rPr>
        <w:t>班组级</w:t>
      </w:r>
      <w:proofErr w:type="gramEnd"/>
      <w:r w:rsidRPr="00EB4ADF">
        <w:rPr>
          <w:rFonts w:asciiTheme="majorEastAsia" w:eastAsiaTheme="majorEastAsia" w:hAnsiTheme="majorEastAsia" w:hint="eastAsia"/>
          <w:sz w:val="24"/>
          <w:szCs w:val="24"/>
          <w:lang w:eastAsia="zh-CN"/>
        </w:rPr>
        <w:t>)安全教育。</w:t>
      </w:r>
    </w:p>
    <w:p w:rsidR="00E15674" w:rsidRPr="00EB4ADF" w:rsidRDefault="00E15674" w:rsidP="00EB4ADF">
      <w:pPr>
        <w:spacing w:line="440" w:lineRule="exact"/>
        <w:ind w:firstLine="180"/>
        <w:rPr>
          <w:rFonts w:asciiTheme="majorEastAsia" w:eastAsiaTheme="majorEastAsia" w:hAnsiTheme="majorEastAsia"/>
          <w:sz w:val="24"/>
          <w:szCs w:val="24"/>
          <w:lang w:eastAsia="zh-CN"/>
        </w:rPr>
      </w:pPr>
      <w:r w:rsidRPr="00EB4ADF">
        <w:rPr>
          <w:rFonts w:asciiTheme="majorEastAsia" w:eastAsiaTheme="majorEastAsia" w:hAnsiTheme="majorEastAsia" w:hint="eastAsia"/>
          <w:sz w:val="24"/>
          <w:szCs w:val="24"/>
          <w:lang w:eastAsia="zh-CN"/>
        </w:rPr>
        <w:t>3.2、应认真贯彻执行国家《安全生产法》、《安全生产条例》、《消防法》、《环境</w:t>
      </w:r>
      <w:r w:rsidRPr="00EB4ADF">
        <w:rPr>
          <w:rFonts w:asciiTheme="majorEastAsia" w:eastAsiaTheme="majorEastAsia" w:hAnsiTheme="majorEastAsia" w:hint="eastAsia"/>
          <w:sz w:val="24"/>
          <w:szCs w:val="24"/>
          <w:lang w:eastAsia="zh-CN"/>
        </w:rPr>
        <w:lastRenderedPageBreak/>
        <w:t>保护法》、《劳动法》和《职业卫生防治法》等法律法规，以及遵守“甲方”的各项安全管理制度。</w:t>
      </w:r>
    </w:p>
    <w:p w:rsidR="00E15674" w:rsidRPr="00EB4ADF" w:rsidRDefault="00E15674" w:rsidP="00EB4ADF">
      <w:pPr>
        <w:spacing w:line="440" w:lineRule="exact"/>
        <w:ind w:firstLine="180"/>
        <w:rPr>
          <w:rFonts w:asciiTheme="majorEastAsia" w:eastAsiaTheme="majorEastAsia" w:hAnsiTheme="majorEastAsia"/>
          <w:sz w:val="24"/>
          <w:szCs w:val="24"/>
          <w:lang w:eastAsia="zh-CN"/>
        </w:rPr>
      </w:pPr>
      <w:r w:rsidRPr="00EB4ADF">
        <w:rPr>
          <w:rFonts w:asciiTheme="majorEastAsia" w:eastAsiaTheme="majorEastAsia" w:hAnsiTheme="majorEastAsia" w:hint="eastAsia"/>
          <w:sz w:val="24"/>
          <w:szCs w:val="24"/>
          <w:lang w:eastAsia="zh-CN"/>
        </w:rPr>
        <w:t>3.3、操作人员未经装置现场人员同意，不得随意动用装置现场的设备、管路、阀门。</w:t>
      </w:r>
    </w:p>
    <w:p w:rsidR="00E15674" w:rsidRPr="00EB4ADF" w:rsidRDefault="00E15674" w:rsidP="00EB4ADF">
      <w:pPr>
        <w:spacing w:line="440" w:lineRule="exact"/>
        <w:ind w:firstLineChars="75" w:firstLine="180"/>
        <w:rPr>
          <w:rFonts w:asciiTheme="majorEastAsia" w:eastAsiaTheme="majorEastAsia" w:hAnsiTheme="majorEastAsia"/>
          <w:sz w:val="24"/>
          <w:szCs w:val="24"/>
          <w:lang w:eastAsia="zh-CN"/>
        </w:rPr>
      </w:pPr>
      <w:r w:rsidRPr="00EB4ADF">
        <w:rPr>
          <w:rFonts w:asciiTheme="majorEastAsia" w:eastAsiaTheme="majorEastAsia" w:hAnsiTheme="majorEastAsia" w:hint="eastAsia"/>
          <w:sz w:val="24"/>
          <w:szCs w:val="24"/>
          <w:lang w:eastAsia="zh-CN"/>
        </w:rPr>
        <w:t>3.4、应严格执行动火证、动土证、登高作业证、临时施工用电票等，严禁违章作业。</w:t>
      </w:r>
    </w:p>
    <w:p w:rsidR="00E15674" w:rsidRPr="00EB4ADF" w:rsidRDefault="00E15674" w:rsidP="00EB4ADF">
      <w:pPr>
        <w:spacing w:line="440" w:lineRule="exact"/>
        <w:ind w:firstLineChars="75" w:firstLine="180"/>
        <w:rPr>
          <w:rFonts w:asciiTheme="majorEastAsia" w:eastAsiaTheme="majorEastAsia" w:hAnsiTheme="majorEastAsia"/>
          <w:sz w:val="24"/>
          <w:szCs w:val="24"/>
          <w:lang w:eastAsia="zh-CN"/>
        </w:rPr>
      </w:pPr>
      <w:r w:rsidRPr="00EB4ADF">
        <w:rPr>
          <w:rFonts w:asciiTheme="majorEastAsia" w:eastAsiaTheme="majorEastAsia" w:hAnsiTheme="majorEastAsia" w:hint="eastAsia"/>
          <w:sz w:val="24"/>
          <w:szCs w:val="24"/>
          <w:lang w:eastAsia="zh-CN"/>
        </w:rPr>
        <w:t>3.5、应按规定穿戴好劳动保护用品，进入检修现场须戴好安全帽，登高作业须佩带好安全带，禁止穿拖鞋。</w:t>
      </w:r>
    </w:p>
    <w:p w:rsidR="00E15674" w:rsidRPr="00EB4ADF" w:rsidRDefault="00E15674" w:rsidP="00EB4ADF">
      <w:pPr>
        <w:spacing w:line="440" w:lineRule="exact"/>
        <w:ind w:firstLineChars="75" w:firstLine="180"/>
        <w:rPr>
          <w:rFonts w:asciiTheme="majorEastAsia" w:eastAsiaTheme="majorEastAsia" w:hAnsiTheme="majorEastAsia"/>
          <w:sz w:val="24"/>
          <w:szCs w:val="24"/>
          <w:lang w:eastAsia="zh-CN"/>
        </w:rPr>
      </w:pPr>
      <w:r w:rsidRPr="00EB4ADF">
        <w:rPr>
          <w:rFonts w:asciiTheme="majorEastAsia" w:eastAsiaTheme="majorEastAsia" w:hAnsiTheme="majorEastAsia" w:hint="eastAsia"/>
          <w:sz w:val="24"/>
          <w:szCs w:val="24"/>
          <w:lang w:eastAsia="zh-CN"/>
        </w:rPr>
        <w:t>3.6、应严格遵守防火防爆等禁令和规定，不准携带火种等危险物品进入生产区，严禁在厂区内抽烟。</w:t>
      </w:r>
    </w:p>
    <w:p w:rsidR="00E15674" w:rsidRPr="00EB4ADF" w:rsidRDefault="00E15674" w:rsidP="00EB4ADF">
      <w:pPr>
        <w:spacing w:line="440" w:lineRule="exact"/>
        <w:ind w:firstLineChars="75" w:firstLine="180"/>
        <w:rPr>
          <w:rFonts w:asciiTheme="majorEastAsia" w:eastAsiaTheme="majorEastAsia" w:hAnsiTheme="majorEastAsia"/>
          <w:sz w:val="24"/>
          <w:szCs w:val="24"/>
          <w:lang w:eastAsia="zh-CN"/>
        </w:rPr>
      </w:pPr>
      <w:r w:rsidRPr="00EB4ADF">
        <w:rPr>
          <w:rFonts w:asciiTheme="majorEastAsia" w:eastAsiaTheme="majorEastAsia" w:hAnsiTheme="majorEastAsia" w:hint="eastAsia"/>
          <w:sz w:val="24"/>
          <w:szCs w:val="24"/>
          <w:lang w:eastAsia="zh-CN"/>
        </w:rPr>
        <w:t>3.7、严禁酒后上班，上班期间严禁饮酒、赌博。</w:t>
      </w:r>
    </w:p>
    <w:p w:rsidR="00E15674" w:rsidRPr="00EB4ADF" w:rsidRDefault="00E15674" w:rsidP="00EB4ADF">
      <w:pPr>
        <w:spacing w:line="440" w:lineRule="exact"/>
        <w:ind w:firstLineChars="75" w:firstLine="180"/>
        <w:rPr>
          <w:rFonts w:asciiTheme="majorEastAsia" w:eastAsiaTheme="majorEastAsia" w:hAnsiTheme="majorEastAsia"/>
          <w:sz w:val="24"/>
          <w:szCs w:val="24"/>
          <w:lang w:eastAsia="zh-CN"/>
        </w:rPr>
      </w:pPr>
      <w:r w:rsidRPr="00EB4ADF">
        <w:rPr>
          <w:rFonts w:asciiTheme="majorEastAsia" w:eastAsiaTheme="majorEastAsia" w:hAnsiTheme="majorEastAsia" w:hint="eastAsia"/>
          <w:sz w:val="24"/>
          <w:szCs w:val="24"/>
          <w:lang w:eastAsia="zh-CN"/>
        </w:rPr>
        <w:t>3.8、进入厂区的车辆应遵守厂内交通管理有关规定和各种安全制度，申报厂内临时通行证，</w:t>
      </w:r>
      <w:proofErr w:type="gramStart"/>
      <w:r w:rsidRPr="00EB4ADF">
        <w:rPr>
          <w:rFonts w:asciiTheme="majorEastAsia" w:eastAsiaTheme="majorEastAsia" w:hAnsiTheme="majorEastAsia" w:hint="eastAsia"/>
          <w:sz w:val="24"/>
          <w:szCs w:val="24"/>
          <w:lang w:eastAsia="zh-CN"/>
        </w:rPr>
        <w:t>按厂内行</w:t>
      </w:r>
      <w:proofErr w:type="gramEnd"/>
      <w:r w:rsidRPr="00EB4ADF">
        <w:rPr>
          <w:rFonts w:asciiTheme="majorEastAsia" w:eastAsiaTheme="majorEastAsia" w:hAnsiTheme="majorEastAsia" w:hint="eastAsia"/>
          <w:sz w:val="24"/>
          <w:szCs w:val="24"/>
          <w:lang w:eastAsia="zh-CN"/>
        </w:rPr>
        <w:t>停车标志认真执行。</w:t>
      </w:r>
    </w:p>
    <w:p w:rsidR="00E15674" w:rsidRPr="00EB4ADF" w:rsidRDefault="00E15674" w:rsidP="00EB4ADF">
      <w:pPr>
        <w:spacing w:line="440" w:lineRule="exact"/>
        <w:ind w:firstLineChars="75" w:firstLine="180"/>
        <w:rPr>
          <w:rFonts w:asciiTheme="majorEastAsia" w:eastAsiaTheme="majorEastAsia" w:hAnsiTheme="majorEastAsia"/>
          <w:sz w:val="24"/>
          <w:szCs w:val="24"/>
          <w:lang w:eastAsia="zh-CN"/>
        </w:rPr>
      </w:pPr>
      <w:r w:rsidRPr="00EB4ADF">
        <w:rPr>
          <w:rFonts w:asciiTheme="majorEastAsia" w:eastAsiaTheme="majorEastAsia" w:hAnsiTheme="majorEastAsia" w:hint="eastAsia"/>
          <w:sz w:val="24"/>
          <w:szCs w:val="24"/>
          <w:lang w:eastAsia="zh-CN"/>
        </w:rPr>
        <w:t>3.9、装置现场配备消防器材不得挪作他用，并保持消防器材附近无障碍物。</w:t>
      </w:r>
    </w:p>
    <w:p w:rsidR="00E15674" w:rsidRPr="00EB4ADF" w:rsidRDefault="00E15674" w:rsidP="00EB4ADF">
      <w:pPr>
        <w:spacing w:line="440" w:lineRule="exact"/>
        <w:ind w:firstLineChars="75" w:firstLine="180"/>
        <w:rPr>
          <w:rFonts w:asciiTheme="majorEastAsia" w:eastAsiaTheme="majorEastAsia" w:hAnsiTheme="majorEastAsia"/>
          <w:sz w:val="24"/>
          <w:szCs w:val="24"/>
          <w:lang w:eastAsia="zh-CN"/>
        </w:rPr>
      </w:pPr>
      <w:r w:rsidRPr="00EB4ADF">
        <w:rPr>
          <w:rFonts w:asciiTheme="majorEastAsia" w:eastAsiaTheme="majorEastAsia" w:hAnsiTheme="majorEastAsia" w:hint="eastAsia"/>
          <w:sz w:val="24"/>
          <w:szCs w:val="24"/>
          <w:lang w:eastAsia="zh-CN"/>
        </w:rPr>
        <w:t>3.10、应主动接受安全教育、培训和考核，持证上岗。</w:t>
      </w:r>
    </w:p>
    <w:p w:rsidR="00E15674" w:rsidRPr="00EB4ADF" w:rsidRDefault="00E15674" w:rsidP="00EB4ADF">
      <w:pPr>
        <w:tabs>
          <w:tab w:val="left" w:pos="2010"/>
        </w:tabs>
        <w:spacing w:line="440" w:lineRule="exact"/>
        <w:rPr>
          <w:rFonts w:asciiTheme="majorEastAsia" w:eastAsiaTheme="majorEastAsia" w:hAnsiTheme="majorEastAsia"/>
          <w:b/>
          <w:sz w:val="24"/>
          <w:szCs w:val="24"/>
          <w:lang w:eastAsia="zh-CN"/>
        </w:rPr>
      </w:pPr>
      <w:r w:rsidRPr="00EB4ADF">
        <w:rPr>
          <w:rFonts w:asciiTheme="majorEastAsia" w:eastAsiaTheme="majorEastAsia" w:hAnsiTheme="majorEastAsia" w:hint="eastAsia"/>
          <w:b/>
          <w:sz w:val="24"/>
          <w:szCs w:val="24"/>
          <w:lang w:eastAsia="zh-CN"/>
        </w:rPr>
        <w:t>第五条</w:t>
      </w:r>
      <w:r w:rsidRPr="00EB4ADF">
        <w:rPr>
          <w:rFonts w:asciiTheme="majorEastAsia" w:eastAsiaTheme="majorEastAsia" w:hAnsiTheme="majorEastAsia"/>
          <w:b/>
          <w:sz w:val="24"/>
          <w:szCs w:val="24"/>
          <w:lang w:eastAsia="zh-CN"/>
        </w:rPr>
        <w:t xml:space="preserve"> </w:t>
      </w:r>
      <w:r w:rsidRPr="00EB4ADF">
        <w:rPr>
          <w:rFonts w:asciiTheme="majorEastAsia" w:eastAsiaTheme="majorEastAsia" w:hAnsiTheme="majorEastAsia" w:hint="eastAsia"/>
          <w:b/>
          <w:sz w:val="24"/>
          <w:szCs w:val="24"/>
          <w:lang w:eastAsia="zh-CN"/>
        </w:rPr>
        <w:t>服务质量与验收</w:t>
      </w:r>
    </w:p>
    <w:p w:rsidR="00E15674" w:rsidRPr="00EB4ADF" w:rsidRDefault="00E15674" w:rsidP="00EB4ADF">
      <w:pPr>
        <w:tabs>
          <w:tab w:val="left" w:pos="2010"/>
        </w:tabs>
        <w:spacing w:line="440" w:lineRule="exact"/>
        <w:ind w:firstLineChars="100" w:firstLine="240"/>
        <w:rPr>
          <w:rFonts w:asciiTheme="majorEastAsia" w:eastAsiaTheme="majorEastAsia" w:hAnsiTheme="majorEastAsia"/>
          <w:sz w:val="24"/>
          <w:szCs w:val="24"/>
          <w:lang w:eastAsia="zh-CN"/>
        </w:rPr>
      </w:pPr>
      <w:r w:rsidRPr="00EB4ADF">
        <w:rPr>
          <w:rFonts w:asciiTheme="majorEastAsia" w:eastAsiaTheme="majorEastAsia" w:hAnsiTheme="majorEastAsia"/>
          <w:sz w:val="24"/>
          <w:szCs w:val="24"/>
          <w:lang w:eastAsia="zh-CN"/>
        </w:rPr>
        <w:t>1</w:t>
      </w:r>
      <w:r w:rsidRPr="00EB4ADF">
        <w:rPr>
          <w:rFonts w:asciiTheme="majorEastAsia" w:eastAsiaTheme="majorEastAsia" w:hAnsiTheme="majorEastAsia" w:hint="eastAsia"/>
          <w:sz w:val="24"/>
          <w:szCs w:val="24"/>
          <w:lang w:eastAsia="zh-CN"/>
        </w:rPr>
        <w:t>、乙方严格按本合同约定提供检维修服务，严格按施工验收标准组织施工及验收，施工质量达到约定标准。验收合格以甲方书面确认为准。</w:t>
      </w:r>
    </w:p>
    <w:p w:rsidR="00E15674" w:rsidRPr="00EB4ADF" w:rsidRDefault="00E15674" w:rsidP="00EB4ADF">
      <w:pPr>
        <w:tabs>
          <w:tab w:val="left" w:pos="2010"/>
        </w:tabs>
        <w:spacing w:line="440" w:lineRule="exact"/>
        <w:ind w:firstLineChars="100" w:firstLine="241"/>
        <w:rPr>
          <w:rFonts w:asciiTheme="majorEastAsia" w:eastAsiaTheme="majorEastAsia" w:hAnsiTheme="majorEastAsia"/>
          <w:b/>
          <w:sz w:val="24"/>
          <w:szCs w:val="24"/>
          <w:lang w:eastAsia="zh-CN"/>
        </w:rPr>
      </w:pPr>
      <w:r w:rsidRPr="00EB4ADF">
        <w:rPr>
          <w:rFonts w:asciiTheme="majorEastAsia" w:eastAsiaTheme="majorEastAsia" w:hAnsiTheme="majorEastAsia"/>
          <w:b/>
          <w:sz w:val="24"/>
          <w:szCs w:val="24"/>
          <w:lang w:eastAsia="zh-CN"/>
        </w:rPr>
        <w:t>2</w:t>
      </w:r>
      <w:r w:rsidRPr="00EB4ADF">
        <w:rPr>
          <w:rFonts w:asciiTheme="majorEastAsia" w:eastAsiaTheme="majorEastAsia" w:hAnsiTheme="majorEastAsia" w:hint="eastAsia"/>
          <w:b/>
          <w:sz w:val="24"/>
          <w:szCs w:val="24"/>
          <w:lang w:eastAsia="zh-CN"/>
        </w:rPr>
        <w:t>、工程质量达不到约定标准的部分，乙方应返工直至达到约定标准为止，乙方应承担因返工所发生的一切施工费用，包含配件费用和人工费用等。</w:t>
      </w:r>
    </w:p>
    <w:p w:rsidR="00E15674" w:rsidRPr="00EB4ADF" w:rsidRDefault="00E15674" w:rsidP="00EB4ADF">
      <w:pPr>
        <w:tabs>
          <w:tab w:val="left" w:pos="2010"/>
        </w:tabs>
        <w:spacing w:line="440" w:lineRule="exact"/>
        <w:ind w:firstLineChars="100" w:firstLine="240"/>
        <w:rPr>
          <w:rFonts w:asciiTheme="majorEastAsia" w:eastAsiaTheme="majorEastAsia" w:hAnsiTheme="majorEastAsia"/>
          <w:sz w:val="24"/>
          <w:szCs w:val="24"/>
          <w:lang w:eastAsia="zh-CN"/>
        </w:rPr>
      </w:pPr>
      <w:r w:rsidRPr="00EB4ADF">
        <w:rPr>
          <w:rFonts w:asciiTheme="majorEastAsia" w:eastAsiaTheme="majorEastAsia" w:hAnsiTheme="majorEastAsia"/>
          <w:sz w:val="24"/>
          <w:szCs w:val="24"/>
          <w:lang w:eastAsia="zh-CN"/>
        </w:rPr>
        <w:t>3</w:t>
      </w:r>
      <w:r w:rsidRPr="00EB4ADF">
        <w:rPr>
          <w:rFonts w:asciiTheme="majorEastAsia" w:eastAsiaTheme="majorEastAsia" w:hAnsiTheme="majorEastAsia" w:hint="eastAsia"/>
          <w:sz w:val="24"/>
          <w:szCs w:val="24"/>
          <w:lang w:eastAsia="zh-CN"/>
        </w:rPr>
        <w:t>、乙方应为甲方的检查、检验的提供便利条件。</w:t>
      </w:r>
    </w:p>
    <w:p w:rsidR="00E15674" w:rsidRPr="00EB4ADF" w:rsidRDefault="00E15674" w:rsidP="00EB4ADF">
      <w:pPr>
        <w:tabs>
          <w:tab w:val="left" w:pos="2010"/>
        </w:tabs>
        <w:spacing w:line="440" w:lineRule="exact"/>
        <w:ind w:firstLineChars="100" w:firstLine="240"/>
        <w:rPr>
          <w:rFonts w:asciiTheme="majorEastAsia" w:eastAsiaTheme="majorEastAsia" w:hAnsiTheme="majorEastAsia"/>
          <w:sz w:val="24"/>
          <w:szCs w:val="24"/>
          <w:lang w:eastAsia="zh-CN"/>
        </w:rPr>
      </w:pPr>
      <w:r w:rsidRPr="00EB4ADF">
        <w:rPr>
          <w:rFonts w:asciiTheme="majorEastAsia" w:eastAsiaTheme="majorEastAsia" w:hAnsiTheme="majorEastAsia"/>
          <w:sz w:val="24"/>
          <w:szCs w:val="24"/>
          <w:lang w:eastAsia="zh-CN"/>
        </w:rPr>
        <w:t>4</w:t>
      </w:r>
      <w:r w:rsidRPr="00EB4ADF">
        <w:rPr>
          <w:rFonts w:asciiTheme="majorEastAsia" w:eastAsiaTheme="majorEastAsia" w:hAnsiTheme="majorEastAsia" w:hint="eastAsia"/>
          <w:sz w:val="24"/>
          <w:szCs w:val="24"/>
          <w:lang w:eastAsia="zh-CN"/>
        </w:rPr>
        <w:t>、</w:t>
      </w:r>
      <w:r w:rsidRPr="00EB4ADF">
        <w:rPr>
          <w:rFonts w:asciiTheme="majorEastAsia" w:eastAsiaTheme="majorEastAsia" w:hAnsiTheme="majorEastAsia" w:hint="eastAsia"/>
          <w:b/>
          <w:sz w:val="24"/>
          <w:szCs w:val="24"/>
          <w:lang w:eastAsia="zh-CN"/>
        </w:rPr>
        <w:t>因乙方未按合同约定标准提供检维修服务造成设备事故或设备无法正常使用的，甲方有权要求乙方赔偿损失；赔偿金额从支付给乙方的应付款项中扣除，应付款项不足扣除的，乙方仍需赔偿。</w:t>
      </w:r>
    </w:p>
    <w:p w:rsidR="00E15674" w:rsidRPr="00EB4ADF" w:rsidRDefault="00E15674" w:rsidP="00EB4ADF">
      <w:pPr>
        <w:tabs>
          <w:tab w:val="left" w:pos="2010"/>
        </w:tabs>
        <w:spacing w:line="440" w:lineRule="exact"/>
        <w:rPr>
          <w:rFonts w:asciiTheme="majorEastAsia" w:eastAsiaTheme="majorEastAsia" w:hAnsiTheme="majorEastAsia"/>
          <w:b/>
          <w:sz w:val="24"/>
          <w:szCs w:val="24"/>
          <w:lang w:eastAsia="zh-CN"/>
        </w:rPr>
      </w:pPr>
      <w:r w:rsidRPr="00EB4ADF">
        <w:rPr>
          <w:rFonts w:asciiTheme="majorEastAsia" w:eastAsiaTheme="majorEastAsia" w:hAnsiTheme="majorEastAsia" w:hint="eastAsia"/>
          <w:b/>
          <w:sz w:val="24"/>
          <w:szCs w:val="24"/>
          <w:lang w:eastAsia="zh-CN"/>
        </w:rPr>
        <w:t>第六条</w:t>
      </w:r>
      <w:r w:rsidRPr="00EB4ADF">
        <w:rPr>
          <w:rFonts w:asciiTheme="majorEastAsia" w:eastAsiaTheme="majorEastAsia" w:hAnsiTheme="majorEastAsia"/>
          <w:b/>
          <w:sz w:val="24"/>
          <w:szCs w:val="24"/>
          <w:lang w:eastAsia="zh-CN"/>
        </w:rPr>
        <w:t xml:space="preserve">  </w:t>
      </w:r>
      <w:r w:rsidRPr="00EB4ADF">
        <w:rPr>
          <w:rFonts w:asciiTheme="majorEastAsia" w:eastAsiaTheme="majorEastAsia" w:hAnsiTheme="majorEastAsia" w:hint="eastAsia"/>
          <w:b/>
          <w:sz w:val="24"/>
          <w:szCs w:val="24"/>
          <w:lang w:eastAsia="zh-CN"/>
        </w:rPr>
        <w:t>保修</w:t>
      </w:r>
    </w:p>
    <w:p w:rsidR="00E15674" w:rsidRPr="00EB4ADF" w:rsidRDefault="00E15674" w:rsidP="00EB4ADF">
      <w:pPr>
        <w:tabs>
          <w:tab w:val="left" w:pos="2010"/>
        </w:tabs>
        <w:spacing w:line="440" w:lineRule="exact"/>
        <w:rPr>
          <w:rFonts w:asciiTheme="majorEastAsia" w:eastAsiaTheme="majorEastAsia" w:hAnsiTheme="majorEastAsia"/>
          <w:sz w:val="24"/>
          <w:szCs w:val="24"/>
          <w:lang w:eastAsia="zh-CN"/>
        </w:rPr>
      </w:pPr>
      <w:r w:rsidRPr="00EB4ADF">
        <w:rPr>
          <w:rFonts w:asciiTheme="majorEastAsia" w:eastAsiaTheme="majorEastAsia" w:hAnsiTheme="majorEastAsia"/>
          <w:sz w:val="24"/>
          <w:szCs w:val="24"/>
          <w:lang w:eastAsia="zh-CN"/>
        </w:rPr>
        <w:t>1.</w:t>
      </w:r>
      <w:r w:rsidRPr="00EB4ADF">
        <w:rPr>
          <w:rFonts w:asciiTheme="majorEastAsia" w:eastAsiaTheme="majorEastAsia" w:hAnsiTheme="majorEastAsia" w:hint="eastAsia"/>
          <w:sz w:val="24"/>
          <w:szCs w:val="24"/>
          <w:lang w:eastAsia="zh-CN"/>
        </w:rPr>
        <w:t>乙方</w:t>
      </w:r>
      <w:proofErr w:type="gramStart"/>
      <w:r w:rsidRPr="00EB4ADF">
        <w:rPr>
          <w:rFonts w:asciiTheme="majorEastAsia" w:eastAsiaTheme="majorEastAsia" w:hAnsiTheme="majorEastAsia" w:hint="eastAsia"/>
          <w:sz w:val="24"/>
          <w:szCs w:val="24"/>
          <w:lang w:eastAsia="zh-CN"/>
        </w:rPr>
        <w:t>就其检维修</w:t>
      </w:r>
      <w:proofErr w:type="gramEnd"/>
      <w:r w:rsidRPr="00EB4ADF">
        <w:rPr>
          <w:rFonts w:asciiTheme="majorEastAsia" w:eastAsiaTheme="majorEastAsia" w:hAnsiTheme="majorEastAsia" w:hint="eastAsia"/>
          <w:sz w:val="24"/>
          <w:szCs w:val="24"/>
          <w:lang w:eastAsia="zh-CN"/>
        </w:rPr>
        <w:t>施工，提供</w:t>
      </w:r>
      <w:r w:rsidRPr="00EB4ADF">
        <w:rPr>
          <w:rFonts w:asciiTheme="majorEastAsia" w:eastAsiaTheme="majorEastAsia" w:hAnsiTheme="majorEastAsia" w:hint="eastAsia"/>
          <w:color w:val="000000"/>
          <w:sz w:val="24"/>
          <w:szCs w:val="24"/>
          <w:u w:val="single"/>
          <w:lang w:eastAsia="zh-CN"/>
        </w:rPr>
        <w:t xml:space="preserve"> 1 </w:t>
      </w:r>
      <w:r w:rsidRPr="00EB4ADF">
        <w:rPr>
          <w:rFonts w:asciiTheme="majorEastAsia" w:eastAsiaTheme="majorEastAsia" w:hAnsiTheme="majorEastAsia" w:hint="eastAsia"/>
          <w:sz w:val="24"/>
          <w:szCs w:val="24"/>
          <w:lang w:eastAsia="zh-CN"/>
        </w:rPr>
        <w:t>年的保修服务，保修期自单项检维修施工验收合格之日起计算。</w:t>
      </w:r>
    </w:p>
    <w:p w:rsidR="00E15674" w:rsidRPr="00EB4ADF" w:rsidRDefault="00E15674" w:rsidP="00EB4ADF">
      <w:pPr>
        <w:tabs>
          <w:tab w:val="left" w:pos="2010"/>
        </w:tabs>
        <w:spacing w:line="440" w:lineRule="exact"/>
        <w:rPr>
          <w:rFonts w:asciiTheme="majorEastAsia" w:eastAsiaTheme="majorEastAsia" w:hAnsiTheme="majorEastAsia"/>
          <w:b/>
          <w:sz w:val="24"/>
          <w:szCs w:val="24"/>
          <w:lang w:eastAsia="zh-CN"/>
        </w:rPr>
      </w:pPr>
      <w:r w:rsidRPr="00EB4ADF">
        <w:rPr>
          <w:rFonts w:asciiTheme="majorEastAsia" w:eastAsiaTheme="majorEastAsia" w:hAnsiTheme="majorEastAsia"/>
          <w:b/>
          <w:sz w:val="24"/>
          <w:szCs w:val="24"/>
          <w:lang w:eastAsia="zh-CN"/>
        </w:rPr>
        <w:t>2.</w:t>
      </w:r>
      <w:r w:rsidRPr="00EB4ADF">
        <w:rPr>
          <w:rFonts w:asciiTheme="majorEastAsia" w:eastAsiaTheme="majorEastAsia" w:hAnsiTheme="majorEastAsia" w:hint="eastAsia"/>
          <w:b/>
          <w:sz w:val="24"/>
          <w:szCs w:val="24"/>
          <w:lang w:eastAsia="zh-CN"/>
        </w:rPr>
        <w:t>乙方应在保修期内按照甲方要求提供免费保修服务，确保检维修设备的正常运行。乙方未在</w:t>
      </w:r>
      <w:r w:rsidRPr="00EB4ADF">
        <w:rPr>
          <w:rFonts w:asciiTheme="majorEastAsia" w:eastAsiaTheme="majorEastAsia" w:hAnsiTheme="majorEastAsia"/>
          <w:b/>
          <w:sz w:val="24"/>
          <w:szCs w:val="24"/>
          <w:lang w:eastAsia="zh-CN"/>
        </w:rPr>
        <w:t>48</w:t>
      </w:r>
      <w:r w:rsidRPr="00EB4ADF">
        <w:rPr>
          <w:rFonts w:asciiTheme="majorEastAsia" w:eastAsiaTheme="majorEastAsia" w:hAnsiTheme="majorEastAsia" w:hint="eastAsia"/>
          <w:b/>
          <w:sz w:val="24"/>
          <w:szCs w:val="24"/>
          <w:lang w:eastAsia="zh-CN"/>
        </w:rPr>
        <w:t>小时内或者甲方另行指定的时间内完成保修服务的，甲方有权委托第三方提供保修服务，费用由乙方承担，并有权从未付款项中直接扣除，不足的有权向乙方追偿。</w:t>
      </w:r>
    </w:p>
    <w:p w:rsidR="00E15674" w:rsidRPr="00EB4ADF" w:rsidRDefault="00E15674" w:rsidP="00EB4ADF">
      <w:pPr>
        <w:tabs>
          <w:tab w:val="left" w:pos="2010"/>
        </w:tabs>
        <w:spacing w:line="440" w:lineRule="exact"/>
        <w:rPr>
          <w:rFonts w:asciiTheme="majorEastAsia" w:eastAsiaTheme="majorEastAsia" w:hAnsiTheme="majorEastAsia"/>
          <w:b/>
          <w:sz w:val="24"/>
          <w:szCs w:val="24"/>
          <w:lang w:eastAsia="zh-CN"/>
        </w:rPr>
      </w:pPr>
      <w:r w:rsidRPr="00EB4ADF">
        <w:rPr>
          <w:rFonts w:asciiTheme="majorEastAsia" w:eastAsiaTheme="majorEastAsia" w:hAnsiTheme="majorEastAsia" w:hint="eastAsia"/>
          <w:b/>
          <w:sz w:val="24"/>
          <w:szCs w:val="24"/>
          <w:lang w:eastAsia="zh-CN"/>
        </w:rPr>
        <w:t>第七条</w:t>
      </w:r>
      <w:r w:rsidRPr="00EB4ADF">
        <w:rPr>
          <w:rFonts w:asciiTheme="majorEastAsia" w:eastAsiaTheme="majorEastAsia" w:hAnsiTheme="majorEastAsia"/>
          <w:b/>
          <w:sz w:val="24"/>
          <w:szCs w:val="24"/>
          <w:lang w:eastAsia="zh-CN"/>
        </w:rPr>
        <w:t xml:space="preserve"> </w:t>
      </w:r>
      <w:r w:rsidRPr="00EB4ADF">
        <w:rPr>
          <w:rFonts w:asciiTheme="majorEastAsia" w:eastAsiaTheme="majorEastAsia" w:hAnsiTheme="majorEastAsia" w:hint="eastAsia"/>
          <w:b/>
          <w:sz w:val="24"/>
          <w:szCs w:val="24"/>
          <w:lang w:eastAsia="zh-CN"/>
        </w:rPr>
        <w:t>争议、违约和索赔</w:t>
      </w:r>
    </w:p>
    <w:p w:rsidR="00E15674" w:rsidRPr="00EB4ADF" w:rsidRDefault="00E15674" w:rsidP="00EB4ADF">
      <w:pPr>
        <w:tabs>
          <w:tab w:val="left" w:pos="2010"/>
        </w:tabs>
        <w:spacing w:line="440" w:lineRule="exact"/>
        <w:ind w:firstLineChars="100" w:firstLine="240"/>
        <w:rPr>
          <w:rFonts w:asciiTheme="majorEastAsia" w:eastAsiaTheme="majorEastAsia" w:hAnsiTheme="majorEastAsia"/>
          <w:sz w:val="24"/>
          <w:szCs w:val="24"/>
          <w:lang w:eastAsia="zh-CN"/>
        </w:rPr>
      </w:pPr>
      <w:r w:rsidRPr="00EB4ADF">
        <w:rPr>
          <w:rFonts w:asciiTheme="majorEastAsia" w:eastAsiaTheme="majorEastAsia" w:hAnsiTheme="majorEastAsia"/>
          <w:sz w:val="24"/>
          <w:szCs w:val="24"/>
          <w:lang w:eastAsia="zh-CN"/>
        </w:rPr>
        <w:t>1</w:t>
      </w:r>
      <w:r w:rsidRPr="00EB4ADF">
        <w:rPr>
          <w:rFonts w:asciiTheme="majorEastAsia" w:eastAsiaTheme="majorEastAsia" w:hAnsiTheme="majorEastAsia" w:hint="eastAsia"/>
          <w:sz w:val="24"/>
          <w:szCs w:val="24"/>
          <w:lang w:eastAsia="zh-CN"/>
        </w:rPr>
        <w:t>、争议：甲乙双方在履行合同过程中，发生争议和纠纷时，双方应友好协商解决，经</w:t>
      </w:r>
      <w:r w:rsidRPr="00EB4ADF">
        <w:rPr>
          <w:rFonts w:asciiTheme="majorEastAsia" w:eastAsiaTheme="majorEastAsia" w:hAnsiTheme="majorEastAsia" w:hint="eastAsia"/>
          <w:sz w:val="24"/>
          <w:szCs w:val="24"/>
          <w:lang w:eastAsia="zh-CN"/>
        </w:rPr>
        <w:lastRenderedPageBreak/>
        <w:t>协商无法解决时，应由甲方所在地法院解决。</w:t>
      </w:r>
    </w:p>
    <w:p w:rsidR="00E15674" w:rsidRPr="00EB4ADF" w:rsidRDefault="00E15674" w:rsidP="00EB4ADF">
      <w:pPr>
        <w:tabs>
          <w:tab w:val="left" w:pos="2010"/>
        </w:tabs>
        <w:spacing w:line="440" w:lineRule="exact"/>
        <w:ind w:firstLineChars="100" w:firstLine="240"/>
        <w:rPr>
          <w:rFonts w:asciiTheme="majorEastAsia" w:eastAsiaTheme="majorEastAsia" w:hAnsiTheme="majorEastAsia"/>
          <w:b/>
          <w:sz w:val="24"/>
          <w:szCs w:val="24"/>
          <w:lang w:eastAsia="zh-CN"/>
        </w:rPr>
      </w:pPr>
      <w:r w:rsidRPr="00EB4ADF">
        <w:rPr>
          <w:rFonts w:asciiTheme="majorEastAsia" w:eastAsiaTheme="majorEastAsia" w:hAnsiTheme="majorEastAsia"/>
          <w:sz w:val="24"/>
          <w:szCs w:val="24"/>
          <w:lang w:eastAsia="zh-CN"/>
        </w:rPr>
        <w:t>2</w:t>
      </w:r>
      <w:r w:rsidRPr="00EB4ADF">
        <w:rPr>
          <w:rFonts w:asciiTheme="majorEastAsia" w:eastAsiaTheme="majorEastAsia" w:hAnsiTheme="majorEastAsia" w:hint="eastAsia"/>
          <w:sz w:val="24"/>
          <w:szCs w:val="24"/>
          <w:lang w:eastAsia="zh-CN"/>
        </w:rPr>
        <w:t>、违约：任何一方未履行合同义务或履行合同义务不符合约定要求，应承担违约责任并向对方支付违约金，具体以下列约定为准。</w:t>
      </w:r>
      <w:r w:rsidRPr="00EB4ADF">
        <w:rPr>
          <w:rFonts w:asciiTheme="majorEastAsia" w:eastAsiaTheme="majorEastAsia" w:hAnsiTheme="majorEastAsia" w:hint="eastAsia"/>
          <w:b/>
          <w:sz w:val="24"/>
          <w:szCs w:val="24"/>
          <w:lang w:eastAsia="zh-CN"/>
        </w:rPr>
        <w:t>本条关于违约责任的约定，与合同其他条款关于违约责任的约定可同时适用。</w:t>
      </w:r>
    </w:p>
    <w:p w:rsidR="00E15674" w:rsidRPr="00EB4ADF" w:rsidRDefault="00E15674" w:rsidP="00EB4ADF">
      <w:pPr>
        <w:tabs>
          <w:tab w:val="left" w:pos="2010"/>
        </w:tabs>
        <w:spacing w:line="440" w:lineRule="exact"/>
        <w:ind w:firstLineChars="100" w:firstLine="240"/>
        <w:rPr>
          <w:rFonts w:asciiTheme="majorEastAsia" w:eastAsiaTheme="majorEastAsia" w:hAnsiTheme="majorEastAsia"/>
          <w:sz w:val="24"/>
          <w:szCs w:val="24"/>
          <w:lang w:eastAsia="zh-CN"/>
        </w:rPr>
      </w:pPr>
      <w:r w:rsidRPr="00EB4ADF">
        <w:rPr>
          <w:rFonts w:asciiTheme="majorEastAsia" w:eastAsiaTheme="majorEastAsia" w:hAnsiTheme="majorEastAsia"/>
          <w:sz w:val="24"/>
          <w:szCs w:val="24"/>
          <w:lang w:eastAsia="zh-CN"/>
        </w:rPr>
        <w:t>2.1</w:t>
      </w:r>
      <w:r w:rsidR="00681BDE" w:rsidRPr="00C24461">
        <w:rPr>
          <w:rFonts w:hint="eastAsia"/>
          <w:sz w:val="24"/>
          <w:szCs w:val="24"/>
          <w:lang w:eastAsia="zh-CN"/>
        </w:rPr>
        <w:t>如甲方逾期付款，应按全国银行间同业拆借中心公布的贷款市场报价利率</w:t>
      </w:r>
      <w:r w:rsidR="00681BDE">
        <w:rPr>
          <w:rFonts w:hint="eastAsia"/>
          <w:sz w:val="24"/>
          <w:szCs w:val="24"/>
          <w:lang w:eastAsia="zh-CN"/>
        </w:rPr>
        <w:t>向乙方</w:t>
      </w:r>
      <w:r w:rsidR="00681BDE" w:rsidRPr="00C24461">
        <w:rPr>
          <w:rFonts w:hint="eastAsia"/>
          <w:sz w:val="24"/>
          <w:szCs w:val="24"/>
          <w:lang w:eastAsia="zh-CN"/>
        </w:rPr>
        <w:t>支付利息</w:t>
      </w:r>
      <w:r w:rsidR="00681BDE">
        <w:rPr>
          <w:rFonts w:hint="eastAsia"/>
          <w:sz w:val="24"/>
          <w:lang w:eastAsia="zh-CN"/>
        </w:rPr>
        <w:t>。</w:t>
      </w:r>
    </w:p>
    <w:p w:rsidR="00E15674" w:rsidRPr="00EB4ADF" w:rsidRDefault="00E15674" w:rsidP="00EB4ADF">
      <w:pPr>
        <w:tabs>
          <w:tab w:val="left" w:pos="2010"/>
        </w:tabs>
        <w:spacing w:line="440" w:lineRule="exact"/>
        <w:ind w:firstLineChars="100" w:firstLine="241"/>
        <w:rPr>
          <w:rFonts w:asciiTheme="majorEastAsia" w:eastAsiaTheme="majorEastAsia" w:hAnsiTheme="majorEastAsia"/>
          <w:b/>
          <w:sz w:val="24"/>
          <w:szCs w:val="24"/>
          <w:lang w:eastAsia="zh-CN"/>
        </w:rPr>
      </w:pPr>
      <w:r w:rsidRPr="00EB4ADF">
        <w:rPr>
          <w:rFonts w:asciiTheme="majorEastAsia" w:eastAsiaTheme="majorEastAsia" w:hAnsiTheme="majorEastAsia"/>
          <w:b/>
          <w:sz w:val="24"/>
          <w:szCs w:val="24"/>
          <w:lang w:eastAsia="zh-CN"/>
        </w:rPr>
        <w:t xml:space="preserve">2.2 </w:t>
      </w:r>
      <w:r w:rsidRPr="00EB4ADF">
        <w:rPr>
          <w:rFonts w:asciiTheme="majorEastAsia" w:eastAsiaTheme="majorEastAsia" w:hAnsiTheme="majorEastAsia" w:hint="eastAsia"/>
          <w:b/>
          <w:sz w:val="24"/>
          <w:szCs w:val="24"/>
          <w:lang w:eastAsia="zh-CN"/>
        </w:rPr>
        <w:t>乙方提供的检修服务达不到合同约定的质量标准，乙方应无偿返修或返工，并承担由此给甲方造成的损失。</w:t>
      </w:r>
    </w:p>
    <w:p w:rsidR="00E15674" w:rsidRPr="00EB4ADF" w:rsidRDefault="00E15674" w:rsidP="00EB4ADF">
      <w:pPr>
        <w:tabs>
          <w:tab w:val="left" w:pos="2010"/>
        </w:tabs>
        <w:spacing w:line="440" w:lineRule="exact"/>
        <w:ind w:firstLineChars="100" w:firstLine="241"/>
        <w:rPr>
          <w:rFonts w:asciiTheme="majorEastAsia" w:eastAsiaTheme="majorEastAsia" w:hAnsiTheme="majorEastAsia"/>
          <w:b/>
          <w:sz w:val="24"/>
          <w:szCs w:val="24"/>
          <w:lang w:eastAsia="zh-CN"/>
        </w:rPr>
      </w:pPr>
      <w:r w:rsidRPr="00EB4ADF">
        <w:rPr>
          <w:rFonts w:asciiTheme="majorEastAsia" w:eastAsiaTheme="majorEastAsia" w:hAnsiTheme="majorEastAsia"/>
          <w:b/>
          <w:sz w:val="24"/>
          <w:szCs w:val="24"/>
          <w:lang w:eastAsia="zh-CN"/>
        </w:rPr>
        <w:t xml:space="preserve">2.3 </w:t>
      </w:r>
      <w:r w:rsidRPr="00EB4ADF">
        <w:rPr>
          <w:rFonts w:asciiTheme="majorEastAsia" w:eastAsiaTheme="majorEastAsia" w:hAnsiTheme="majorEastAsia" w:hint="eastAsia"/>
          <w:b/>
          <w:sz w:val="24"/>
          <w:szCs w:val="24"/>
          <w:lang w:eastAsia="zh-CN"/>
        </w:rPr>
        <w:t>乙方违反施工规范、操作规范、技术要求等造成施工质量低劣及带来损失，甲方有权要求乙方整改，乙方不得拒绝接受甲方的整改通知。整改费用由乙方承担，并由乙方承担由此给甲方造成的损失。</w:t>
      </w:r>
    </w:p>
    <w:p w:rsidR="00E15674" w:rsidRPr="00EB4ADF" w:rsidRDefault="00E15674" w:rsidP="00EB4ADF">
      <w:pPr>
        <w:tabs>
          <w:tab w:val="left" w:pos="2010"/>
        </w:tabs>
        <w:spacing w:line="440" w:lineRule="exact"/>
        <w:ind w:firstLineChars="100" w:firstLine="241"/>
        <w:rPr>
          <w:rFonts w:asciiTheme="majorEastAsia" w:eastAsiaTheme="majorEastAsia" w:hAnsiTheme="majorEastAsia"/>
          <w:b/>
          <w:sz w:val="24"/>
          <w:szCs w:val="24"/>
          <w:lang w:eastAsia="zh-CN"/>
        </w:rPr>
      </w:pPr>
      <w:r w:rsidRPr="00EB4ADF">
        <w:rPr>
          <w:rFonts w:asciiTheme="majorEastAsia" w:eastAsiaTheme="majorEastAsia" w:hAnsiTheme="majorEastAsia"/>
          <w:b/>
          <w:sz w:val="24"/>
          <w:szCs w:val="24"/>
          <w:lang w:eastAsia="zh-CN"/>
        </w:rPr>
        <w:t xml:space="preserve">2.4 </w:t>
      </w:r>
      <w:r w:rsidRPr="00EB4ADF">
        <w:rPr>
          <w:rFonts w:asciiTheme="majorEastAsia" w:eastAsiaTheme="majorEastAsia" w:hAnsiTheme="majorEastAsia" w:hint="eastAsia"/>
          <w:b/>
          <w:sz w:val="24"/>
          <w:szCs w:val="24"/>
          <w:lang w:eastAsia="zh-CN"/>
        </w:rPr>
        <w:t>乙方未在甲方规定的工期期限内完成检维修施工的（检修服务达不到合同约定的标准视为逾期），每逾期一日，甲方有权扣减该次检维修费用</w:t>
      </w:r>
      <w:r w:rsidRPr="00EB4ADF">
        <w:rPr>
          <w:rFonts w:asciiTheme="majorEastAsia" w:eastAsiaTheme="majorEastAsia" w:hAnsiTheme="majorEastAsia" w:hint="eastAsia"/>
          <w:b/>
          <w:color w:val="000000"/>
          <w:sz w:val="24"/>
          <w:szCs w:val="24"/>
          <w:u w:val="single"/>
          <w:lang w:eastAsia="zh-CN"/>
        </w:rPr>
        <w:t xml:space="preserve"> 0.1 </w:t>
      </w:r>
      <w:r w:rsidRPr="00EB4ADF">
        <w:rPr>
          <w:rFonts w:asciiTheme="majorEastAsia" w:eastAsiaTheme="majorEastAsia" w:hAnsiTheme="majorEastAsia"/>
          <w:b/>
          <w:sz w:val="24"/>
          <w:szCs w:val="24"/>
          <w:lang w:eastAsia="zh-CN"/>
        </w:rPr>
        <w:t xml:space="preserve"> %</w:t>
      </w:r>
      <w:r w:rsidRPr="00EB4ADF">
        <w:rPr>
          <w:rFonts w:asciiTheme="majorEastAsia" w:eastAsiaTheme="majorEastAsia" w:hAnsiTheme="majorEastAsia" w:hint="eastAsia"/>
          <w:b/>
          <w:sz w:val="24"/>
          <w:szCs w:val="24"/>
          <w:lang w:eastAsia="zh-CN"/>
        </w:rPr>
        <w:t>的违约金；逾期超过</w:t>
      </w:r>
      <w:r w:rsidRPr="00EB4ADF">
        <w:rPr>
          <w:rFonts w:asciiTheme="majorEastAsia" w:eastAsiaTheme="majorEastAsia" w:hAnsiTheme="majorEastAsia" w:hint="eastAsia"/>
          <w:b/>
          <w:color w:val="000000"/>
          <w:sz w:val="24"/>
          <w:szCs w:val="24"/>
          <w:u w:val="single"/>
          <w:lang w:eastAsia="zh-CN"/>
        </w:rPr>
        <w:t xml:space="preserve"> 20  </w:t>
      </w:r>
      <w:r w:rsidRPr="00EB4ADF">
        <w:rPr>
          <w:rFonts w:asciiTheme="majorEastAsia" w:eastAsiaTheme="majorEastAsia" w:hAnsiTheme="majorEastAsia" w:hint="eastAsia"/>
          <w:b/>
          <w:sz w:val="24"/>
          <w:szCs w:val="24"/>
          <w:lang w:eastAsia="zh-CN"/>
        </w:rPr>
        <w:t>日的，甲方还有权解除本合同、拒绝结算，并要求乙方赔偿损失。</w:t>
      </w:r>
    </w:p>
    <w:p w:rsidR="00E15674" w:rsidRPr="00EB4ADF" w:rsidRDefault="00E15674" w:rsidP="00EB4ADF">
      <w:pPr>
        <w:tabs>
          <w:tab w:val="left" w:pos="2010"/>
        </w:tabs>
        <w:spacing w:line="440" w:lineRule="exact"/>
        <w:ind w:firstLineChars="100" w:firstLine="240"/>
        <w:rPr>
          <w:rFonts w:asciiTheme="majorEastAsia" w:eastAsiaTheme="majorEastAsia" w:hAnsiTheme="majorEastAsia"/>
          <w:sz w:val="24"/>
          <w:szCs w:val="24"/>
          <w:lang w:eastAsia="zh-CN"/>
        </w:rPr>
      </w:pPr>
      <w:r w:rsidRPr="00EB4ADF">
        <w:rPr>
          <w:rFonts w:asciiTheme="majorEastAsia" w:eastAsiaTheme="majorEastAsia" w:hAnsiTheme="majorEastAsia"/>
          <w:sz w:val="24"/>
          <w:szCs w:val="24"/>
          <w:lang w:eastAsia="zh-CN"/>
        </w:rPr>
        <w:t xml:space="preserve">2.5 </w:t>
      </w:r>
      <w:r w:rsidRPr="00EB4ADF">
        <w:rPr>
          <w:rFonts w:asciiTheme="majorEastAsia" w:eastAsiaTheme="majorEastAsia" w:hAnsiTheme="majorEastAsia" w:hint="eastAsia"/>
          <w:sz w:val="24"/>
          <w:szCs w:val="24"/>
          <w:lang w:eastAsia="zh-CN"/>
        </w:rPr>
        <w:t>乙方检维修施工期间，因不可归责于甲方的原因造成甲方、乙方或第三方人身、财产损失的，乙方承担赔偿责任，不可抗力等法律另有规定的除外。</w:t>
      </w:r>
    </w:p>
    <w:p w:rsidR="00E15674" w:rsidRPr="00EB4ADF" w:rsidRDefault="00E15674" w:rsidP="00EB4ADF">
      <w:pPr>
        <w:tabs>
          <w:tab w:val="left" w:pos="2010"/>
        </w:tabs>
        <w:spacing w:line="440" w:lineRule="exact"/>
        <w:ind w:firstLineChars="100" w:firstLine="241"/>
        <w:rPr>
          <w:rFonts w:asciiTheme="majorEastAsia" w:eastAsiaTheme="majorEastAsia" w:hAnsiTheme="majorEastAsia"/>
          <w:b/>
          <w:sz w:val="24"/>
          <w:szCs w:val="24"/>
          <w:lang w:eastAsia="zh-CN"/>
        </w:rPr>
      </w:pPr>
      <w:r w:rsidRPr="00EB4ADF">
        <w:rPr>
          <w:rFonts w:asciiTheme="majorEastAsia" w:eastAsiaTheme="majorEastAsia" w:hAnsiTheme="majorEastAsia"/>
          <w:b/>
          <w:sz w:val="24"/>
          <w:szCs w:val="24"/>
          <w:lang w:eastAsia="zh-CN"/>
        </w:rPr>
        <w:t xml:space="preserve">2.6 </w:t>
      </w:r>
      <w:r w:rsidRPr="00EB4ADF">
        <w:rPr>
          <w:rFonts w:asciiTheme="majorEastAsia" w:eastAsiaTheme="majorEastAsia" w:hAnsiTheme="majorEastAsia" w:hint="eastAsia"/>
          <w:b/>
          <w:sz w:val="24"/>
          <w:szCs w:val="24"/>
          <w:lang w:eastAsia="zh-CN"/>
        </w:rPr>
        <w:t>乙方违反本合同约定，经甲方指出后未在甲方规定期限更正的，甲方视情况提前解除本合同，并有权要求乙方支付合同总价</w:t>
      </w:r>
      <w:r w:rsidRPr="00EB4ADF">
        <w:rPr>
          <w:rFonts w:asciiTheme="majorEastAsia" w:eastAsiaTheme="majorEastAsia" w:hAnsiTheme="majorEastAsia"/>
          <w:b/>
          <w:sz w:val="24"/>
          <w:szCs w:val="24"/>
          <w:lang w:eastAsia="zh-CN"/>
        </w:rPr>
        <w:t xml:space="preserve"> 10%</w:t>
      </w:r>
      <w:r w:rsidRPr="00EB4ADF">
        <w:rPr>
          <w:rFonts w:asciiTheme="majorEastAsia" w:eastAsiaTheme="majorEastAsia" w:hAnsiTheme="majorEastAsia" w:hint="eastAsia"/>
          <w:b/>
          <w:sz w:val="24"/>
          <w:szCs w:val="24"/>
          <w:lang w:eastAsia="zh-CN"/>
        </w:rPr>
        <w:t>的违约金，违约金不足以弥补甲方损失的，甲方有权追偿。</w:t>
      </w:r>
    </w:p>
    <w:p w:rsidR="00E15674" w:rsidRPr="00EB4ADF" w:rsidRDefault="00E15674" w:rsidP="00EB4ADF">
      <w:pPr>
        <w:tabs>
          <w:tab w:val="left" w:pos="2010"/>
        </w:tabs>
        <w:spacing w:line="440" w:lineRule="exact"/>
        <w:rPr>
          <w:rFonts w:asciiTheme="majorEastAsia" w:eastAsiaTheme="majorEastAsia" w:hAnsiTheme="majorEastAsia"/>
          <w:b/>
          <w:sz w:val="24"/>
          <w:szCs w:val="24"/>
          <w:lang w:eastAsia="zh-CN"/>
        </w:rPr>
      </w:pPr>
      <w:r w:rsidRPr="00EB4ADF">
        <w:rPr>
          <w:rFonts w:asciiTheme="majorEastAsia" w:eastAsiaTheme="majorEastAsia" w:hAnsiTheme="majorEastAsia" w:hint="eastAsia"/>
          <w:b/>
          <w:sz w:val="24"/>
          <w:szCs w:val="24"/>
          <w:lang w:eastAsia="zh-CN"/>
        </w:rPr>
        <w:t>第八条</w:t>
      </w:r>
      <w:r w:rsidRPr="00EB4ADF">
        <w:rPr>
          <w:rFonts w:asciiTheme="majorEastAsia" w:eastAsiaTheme="majorEastAsia" w:hAnsiTheme="majorEastAsia"/>
          <w:b/>
          <w:sz w:val="24"/>
          <w:szCs w:val="24"/>
          <w:lang w:eastAsia="zh-CN"/>
        </w:rPr>
        <w:t xml:space="preserve"> </w:t>
      </w:r>
      <w:r w:rsidRPr="00EB4ADF">
        <w:rPr>
          <w:rFonts w:asciiTheme="majorEastAsia" w:eastAsiaTheme="majorEastAsia" w:hAnsiTheme="majorEastAsia" w:hint="eastAsia"/>
          <w:b/>
          <w:sz w:val="24"/>
          <w:szCs w:val="24"/>
          <w:lang w:eastAsia="zh-CN"/>
        </w:rPr>
        <w:t>通知</w:t>
      </w:r>
    </w:p>
    <w:p w:rsidR="00E15674" w:rsidRPr="00EB4ADF" w:rsidRDefault="00E15674" w:rsidP="00EB4ADF">
      <w:pPr>
        <w:spacing w:line="440" w:lineRule="exact"/>
        <w:ind w:firstLineChars="150" w:firstLine="360"/>
        <w:rPr>
          <w:rFonts w:asciiTheme="majorEastAsia" w:eastAsiaTheme="majorEastAsia" w:hAnsiTheme="majorEastAsia"/>
          <w:sz w:val="24"/>
          <w:szCs w:val="24"/>
          <w:lang w:eastAsia="zh-CN"/>
        </w:rPr>
      </w:pPr>
      <w:r w:rsidRPr="00EB4ADF">
        <w:rPr>
          <w:rFonts w:asciiTheme="majorEastAsia" w:eastAsiaTheme="majorEastAsia" w:hAnsiTheme="majorEastAsia" w:hint="eastAsia"/>
          <w:sz w:val="24"/>
          <w:szCs w:val="24"/>
          <w:lang w:eastAsia="zh-CN"/>
        </w:rPr>
        <w:t>双方重要文件往来应当以书面形式（含传真、电子邮件等）进行。如以特快专递方式送达至本合同所列地址，则：双方地址在同一个地市级行政区域内的，自特快专递寄出之日起算第</w:t>
      </w:r>
      <w:r w:rsidRPr="00EB4ADF">
        <w:rPr>
          <w:rFonts w:asciiTheme="majorEastAsia" w:eastAsiaTheme="majorEastAsia" w:hAnsiTheme="majorEastAsia"/>
          <w:sz w:val="24"/>
          <w:szCs w:val="24"/>
          <w:lang w:eastAsia="zh-CN"/>
        </w:rPr>
        <w:t>3</w:t>
      </w:r>
      <w:r w:rsidRPr="00EB4ADF">
        <w:rPr>
          <w:rFonts w:asciiTheme="majorEastAsia" w:eastAsiaTheme="majorEastAsia" w:hAnsiTheme="majorEastAsia" w:hint="eastAsia"/>
          <w:sz w:val="24"/>
          <w:szCs w:val="24"/>
          <w:lang w:eastAsia="zh-CN"/>
        </w:rPr>
        <w:t>日即视为已有效送达（有证据证明对方已经提前签收除外）；双方地址不在同一个地市级行政区域内的，自特快专递寄出之日起算第</w:t>
      </w:r>
      <w:r w:rsidRPr="00EB4ADF">
        <w:rPr>
          <w:rFonts w:asciiTheme="majorEastAsia" w:eastAsiaTheme="majorEastAsia" w:hAnsiTheme="majorEastAsia"/>
          <w:sz w:val="24"/>
          <w:szCs w:val="24"/>
          <w:lang w:eastAsia="zh-CN"/>
        </w:rPr>
        <w:t>5</w:t>
      </w:r>
      <w:r w:rsidRPr="00EB4ADF">
        <w:rPr>
          <w:rFonts w:asciiTheme="majorEastAsia" w:eastAsiaTheme="majorEastAsia" w:hAnsiTheme="majorEastAsia" w:hint="eastAsia"/>
          <w:sz w:val="24"/>
          <w:szCs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EB4ADF">
        <w:rPr>
          <w:rFonts w:asciiTheme="majorEastAsia" w:eastAsiaTheme="majorEastAsia" w:hAnsiTheme="majorEastAsia" w:hint="eastAsia"/>
          <w:sz w:val="24"/>
          <w:szCs w:val="24"/>
          <w:lang w:eastAsia="zh-CN"/>
        </w:rPr>
        <w:t>方应第一时间</w:t>
      </w:r>
      <w:proofErr w:type="gramEnd"/>
      <w:r w:rsidRPr="00EB4ADF">
        <w:rPr>
          <w:rFonts w:asciiTheme="majorEastAsia" w:eastAsiaTheme="majorEastAsia" w:hAnsiTheme="majorEastAsia" w:hint="eastAsia"/>
          <w:sz w:val="24"/>
          <w:szCs w:val="24"/>
          <w:lang w:eastAsia="zh-CN"/>
        </w:rPr>
        <w:t>通知另一方，否则，通知方按对方变更前地址寄出的，仍然视为有效送达，地址变更方对此无异议。</w:t>
      </w:r>
    </w:p>
    <w:p w:rsidR="00E15674" w:rsidRPr="00EB4ADF" w:rsidRDefault="00E15674" w:rsidP="00EB4ADF">
      <w:pPr>
        <w:tabs>
          <w:tab w:val="left" w:pos="2010"/>
        </w:tabs>
        <w:spacing w:line="440" w:lineRule="exact"/>
        <w:rPr>
          <w:rFonts w:asciiTheme="majorEastAsia" w:eastAsiaTheme="majorEastAsia" w:hAnsiTheme="majorEastAsia"/>
          <w:b/>
          <w:color w:val="000000"/>
          <w:sz w:val="24"/>
          <w:szCs w:val="24"/>
          <w:lang w:eastAsia="zh-CN"/>
        </w:rPr>
      </w:pPr>
      <w:r w:rsidRPr="00EB4ADF">
        <w:rPr>
          <w:rFonts w:asciiTheme="majorEastAsia" w:eastAsiaTheme="majorEastAsia" w:hAnsiTheme="majorEastAsia" w:hint="eastAsia"/>
          <w:b/>
          <w:sz w:val="24"/>
          <w:szCs w:val="24"/>
          <w:lang w:eastAsia="zh-CN"/>
        </w:rPr>
        <w:t>第九条</w:t>
      </w:r>
      <w:r w:rsidRPr="00EB4ADF">
        <w:rPr>
          <w:rFonts w:asciiTheme="majorEastAsia" w:eastAsiaTheme="majorEastAsia" w:hAnsiTheme="majorEastAsia"/>
          <w:b/>
          <w:sz w:val="24"/>
          <w:szCs w:val="24"/>
          <w:lang w:eastAsia="zh-CN"/>
        </w:rPr>
        <w:t xml:space="preserve"> </w:t>
      </w:r>
      <w:r w:rsidRPr="00EB4ADF">
        <w:rPr>
          <w:rFonts w:asciiTheme="majorEastAsia" w:eastAsiaTheme="majorEastAsia" w:hAnsiTheme="majorEastAsia" w:hint="eastAsia"/>
          <w:b/>
          <w:sz w:val="24"/>
          <w:szCs w:val="24"/>
          <w:lang w:eastAsia="zh-CN"/>
        </w:rPr>
        <w:t>廉洁条款：</w:t>
      </w:r>
    </w:p>
    <w:p w:rsidR="00E15674" w:rsidRPr="00EB4ADF" w:rsidRDefault="00E15674" w:rsidP="00EB4ADF">
      <w:pPr>
        <w:tabs>
          <w:tab w:val="left" w:pos="2010"/>
        </w:tabs>
        <w:spacing w:line="440" w:lineRule="exact"/>
        <w:ind w:firstLineChars="200" w:firstLine="480"/>
        <w:rPr>
          <w:rFonts w:asciiTheme="majorEastAsia" w:eastAsiaTheme="majorEastAsia" w:hAnsiTheme="majorEastAsia"/>
          <w:b/>
          <w:sz w:val="24"/>
          <w:szCs w:val="24"/>
          <w:lang w:eastAsia="zh-CN"/>
        </w:rPr>
      </w:pPr>
      <w:r w:rsidRPr="00EB4ADF">
        <w:rPr>
          <w:rFonts w:asciiTheme="majorEastAsia" w:eastAsiaTheme="majorEastAsia" w:hAnsiTheme="majorEastAsia" w:hint="eastAsia"/>
          <w:color w:val="000000"/>
          <w:sz w:val="24"/>
          <w:szCs w:val="24"/>
          <w:lang w:eastAsia="zh-CN"/>
        </w:rPr>
        <w:t>严禁乙方以任何方式向甲方人员提供私人便利、行贿、赠送礼金、礼品等私利或进</w:t>
      </w:r>
      <w:r w:rsidRPr="00EB4ADF">
        <w:rPr>
          <w:rFonts w:asciiTheme="majorEastAsia" w:eastAsiaTheme="majorEastAsia" w:hAnsiTheme="majorEastAsia" w:hint="eastAsia"/>
          <w:color w:val="000000"/>
          <w:sz w:val="24"/>
          <w:szCs w:val="24"/>
          <w:lang w:eastAsia="zh-CN"/>
        </w:rPr>
        <w:lastRenderedPageBreak/>
        <w:t>行非正常商务宴请。如果出现乙方在合同签订或履约过程进行私下宴请、向甲方人员提供私人便利、行贿等一切非正常的经济活动，一经查实，甲方有权单方解除合同，并根据具体情节对乙方处以合同总价</w:t>
      </w:r>
      <w:r w:rsidRPr="00EB4ADF">
        <w:rPr>
          <w:rFonts w:asciiTheme="majorEastAsia" w:eastAsiaTheme="majorEastAsia" w:hAnsiTheme="majorEastAsia"/>
          <w:color w:val="000000"/>
          <w:sz w:val="24"/>
          <w:szCs w:val="24"/>
          <w:lang w:eastAsia="zh-CN"/>
        </w:rPr>
        <w:t>50</w:t>
      </w:r>
      <w:r w:rsidRPr="00EB4ADF">
        <w:rPr>
          <w:rFonts w:asciiTheme="majorEastAsia" w:eastAsiaTheme="majorEastAsia" w:hAnsiTheme="majorEastAsia" w:hint="eastAsia"/>
          <w:color w:val="000000"/>
          <w:sz w:val="24"/>
          <w:szCs w:val="24"/>
          <w:lang w:eastAsia="zh-CN"/>
        </w:rPr>
        <w:t>％的违约金，因解除相关合同给甲方造成损失的，由乙方承担赔偿责任；同时，乙方如有其它违约，仍须承担违约责任。</w:t>
      </w:r>
    </w:p>
    <w:p w:rsidR="00E15674" w:rsidRPr="00EB4ADF" w:rsidRDefault="00E15674" w:rsidP="00EB4ADF">
      <w:pPr>
        <w:tabs>
          <w:tab w:val="left" w:pos="2010"/>
        </w:tabs>
        <w:spacing w:line="440" w:lineRule="exact"/>
        <w:rPr>
          <w:rFonts w:asciiTheme="majorEastAsia" w:eastAsiaTheme="majorEastAsia" w:hAnsiTheme="majorEastAsia"/>
          <w:b/>
          <w:sz w:val="24"/>
          <w:szCs w:val="24"/>
          <w:lang w:eastAsia="zh-CN"/>
        </w:rPr>
      </w:pPr>
      <w:r w:rsidRPr="00EB4ADF">
        <w:rPr>
          <w:rFonts w:asciiTheme="majorEastAsia" w:eastAsiaTheme="majorEastAsia" w:hAnsiTheme="majorEastAsia" w:hint="eastAsia"/>
          <w:b/>
          <w:sz w:val="24"/>
          <w:szCs w:val="24"/>
          <w:lang w:eastAsia="zh-CN"/>
        </w:rPr>
        <w:t>第十条</w:t>
      </w:r>
      <w:r w:rsidRPr="00EB4ADF">
        <w:rPr>
          <w:rFonts w:asciiTheme="majorEastAsia" w:eastAsiaTheme="majorEastAsia" w:hAnsiTheme="majorEastAsia"/>
          <w:b/>
          <w:sz w:val="24"/>
          <w:szCs w:val="24"/>
          <w:lang w:eastAsia="zh-CN"/>
        </w:rPr>
        <w:t xml:space="preserve">  </w:t>
      </w:r>
      <w:r w:rsidRPr="00EB4ADF">
        <w:rPr>
          <w:rFonts w:asciiTheme="majorEastAsia" w:eastAsiaTheme="majorEastAsia" w:hAnsiTheme="majorEastAsia" w:hint="eastAsia"/>
          <w:b/>
          <w:sz w:val="24"/>
          <w:szCs w:val="24"/>
          <w:lang w:eastAsia="zh-CN"/>
        </w:rPr>
        <w:t>合同份数及生效、失效：</w:t>
      </w:r>
    </w:p>
    <w:p w:rsidR="00E15674" w:rsidRPr="00EB4ADF" w:rsidRDefault="00E15674" w:rsidP="00EB4ADF">
      <w:pPr>
        <w:tabs>
          <w:tab w:val="left" w:pos="2010"/>
        </w:tabs>
        <w:spacing w:line="440" w:lineRule="exact"/>
        <w:ind w:firstLineChars="150" w:firstLine="360"/>
        <w:rPr>
          <w:rFonts w:asciiTheme="majorEastAsia" w:eastAsiaTheme="majorEastAsia" w:hAnsiTheme="majorEastAsia"/>
          <w:sz w:val="24"/>
          <w:szCs w:val="24"/>
          <w:lang w:eastAsia="zh-CN"/>
        </w:rPr>
      </w:pPr>
      <w:r w:rsidRPr="00EB4ADF">
        <w:rPr>
          <w:rFonts w:asciiTheme="majorEastAsia" w:eastAsiaTheme="majorEastAsia" w:hAnsiTheme="majorEastAsia"/>
          <w:sz w:val="24"/>
          <w:szCs w:val="24"/>
          <w:lang w:eastAsia="zh-CN"/>
        </w:rPr>
        <w:t>1.</w:t>
      </w:r>
      <w:r w:rsidRPr="00EB4ADF">
        <w:rPr>
          <w:rFonts w:asciiTheme="majorEastAsia" w:eastAsiaTheme="majorEastAsia" w:hAnsiTheme="majorEastAsia"/>
          <w:color w:val="000000"/>
          <w:sz w:val="24"/>
          <w:szCs w:val="24"/>
          <w:lang w:eastAsia="zh-CN"/>
        </w:rPr>
        <w:t xml:space="preserve"> </w:t>
      </w:r>
      <w:r w:rsidRPr="00EB4ADF">
        <w:rPr>
          <w:rFonts w:asciiTheme="majorEastAsia" w:eastAsiaTheme="majorEastAsia" w:hAnsiTheme="majorEastAsia" w:hint="eastAsia"/>
          <w:color w:val="000000"/>
          <w:sz w:val="24"/>
          <w:szCs w:val="24"/>
          <w:lang w:eastAsia="zh-CN"/>
        </w:rPr>
        <w:t>本合同经双方加盖单位公章之日起生效。本合同一式陆份，甲方执肆份，乙方执贰份。具有同等法律效力。</w:t>
      </w:r>
    </w:p>
    <w:p w:rsidR="00E15674" w:rsidRPr="00EB4ADF" w:rsidRDefault="00E15674" w:rsidP="00EB4ADF">
      <w:pPr>
        <w:tabs>
          <w:tab w:val="left" w:pos="2010"/>
        </w:tabs>
        <w:spacing w:line="440" w:lineRule="exact"/>
        <w:ind w:firstLineChars="200" w:firstLine="480"/>
        <w:rPr>
          <w:rFonts w:asciiTheme="majorEastAsia" w:eastAsiaTheme="majorEastAsia" w:hAnsiTheme="majorEastAsia"/>
          <w:b/>
          <w:sz w:val="24"/>
          <w:szCs w:val="24"/>
          <w:lang w:eastAsia="zh-CN"/>
        </w:rPr>
      </w:pPr>
      <w:r w:rsidRPr="00EB4ADF">
        <w:rPr>
          <w:rFonts w:asciiTheme="majorEastAsia" w:eastAsiaTheme="majorEastAsia" w:hAnsiTheme="majorEastAsia"/>
          <w:sz w:val="24"/>
          <w:szCs w:val="24"/>
          <w:lang w:eastAsia="zh-CN"/>
        </w:rPr>
        <w:t>2.</w:t>
      </w:r>
      <w:r w:rsidRPr="00EB4ADF">
        <w:rPr>
          <w:rFonts w:asciiTheme="majorEastAsia" w:eastAsiaTheme="majorEastAsia" w:hAnsiTheme="majorEastAsia" w:hint="eastAsia"/>
          <w:sz w:val="24"/>
          <w:szCs w:val="24"/>
          <w:lang w:eastAsia="zh-CN"/>
        </w:rPr>
        <w:t>本合同未尽事宜，如需更改经双方协商后可另签补充协议。</w:t>
      </w:r>
    </w:p>
    <w:p w:rsidR="00E15674" w:rsidRPr="00EB4ADF" w:rsidRDefault="00E15674" w:rsidP="00EB4ADF">
      <w:pPr>
        <w:pStyle w:val="2"/>
        <w:tabs>
          <w:tab w:val="left" w:pos="630"/>
          <w:tab w:val="left" w:pos="840"/>
        </w:tabs>
        <w:spacing w:line="440" w:lineRule="exact"/>
        <w:ind w:left="0"/>
        <w:rPr>
          <w:rFonts w:asciiTheme="majorEastAsia" w:eastAsiaTheme="majorEastAsia" w:hAnsiTheme="majorEastAsia"/>
          <w:bCs w:val="0"/>
          <w:color w:val="000000"/>
          <w:lang w:eastAsia="zh-CN"/>
        </w:rPr>
      </w:pPr>
      <w:r w:rsidRPr="00EB4ADF">
        <w:rPr>
          <w:rFonts w:asciiTheme="majorEastAsia" w:eastAsiaTheme="majorEastAsia" w:hAnsiTheme="majorEastAsia" w:hint="eastAsia"/>
        </w:rPr>
        <w:t xml:space="preserve">第十一条 </w:t>
      </w:r>
      <w:r w:rsidRPr="00EB4ADF">
        <w:rPr>
          <w:rFonts w:asciiTheme="majorEastAsia" w:eastAsiaTheme="majorEastAsia" w:hAnsiTheme="majorEastAsia" w:hint="eastAsia"/>
          <w:bCs w:val="0"/>
          <w:color w:val="000000"/>
          <w:lang w:eastAsia="zh-CN"/>
        </w:rPr>
        <w:t>附件:</w:t>
      </w:r>
    </w:p>
    <w:p w:rsidR="00E15674" w:rsidRPr="00EB4ADF" w:rsidRDefault="00E15674" w:rsidP="00EB4ADF">
      <w:pPr>
        <w:pStyle w:val="a7"/>
        <w:numPr>
          <w:ilvl w:val="0"/>
          <w:numId w:val="14"/>
        </w:numPr>
        <w:overflowPunct w:val="0"/>
        <w:spacing w:before="0" w:line="440" w:lineRule="exact"/>
        <w:ind w:left="0" w:firstLine="66"/>
        <w:textAlignment w:val="baseline"/>
        <w:rPr>
          <w:rFonts w:asciiTheme="majorEastAsia" w:eastAsiaTheme="majorEastAsia" w:hAnsiTheme="majorEastAsia"/>
          <w:color w:val="000000"/>
          <w:sz w:val="24"/>
          <w:szCs w:val="24"/>
          <w:lang w:eastAsia="zh-CN"/>
        </w:rPr>
      </w:pPr>
      <w:r w:rsidRPr="00EB4ADF">
        <w:rPr>
          <w:rFonts w:asciiTheme="majorEastAsia" w:eastAsiaTheme="majorEastAsia" w:hAnsiTheme="majorEastAsia" w:hint="eastAsia"/>
          <w:color w:val="000000"/>
          <w:sz w:val="24"/>
          <w:szCs w:val="24"/>
          <w:lang w:eastAsia="zh-CN"/>
        </w:rPr>
        <w:t>构成本合同的文件可视为是能互相说明的，如果合同文件存在歧义或不一致，以签订时间在后的为准，时间在后的优先适用，无法确定的则以甲方指定的为准。</w:t>
      </w:r>
    </w:p>
    <w:p w:rsidR="00E15674" w:rsidRPr="00EB4ADF" w:rsidRDefault="00E15674" w:rsidP="00EB4ADF">
      <w:pPr>
        <w:pStyle w:val="a7"/>
        <w:numPr>
          <w:ilvl w:val="0"/>
          <w:numId w:val="14"/>
        </w:numPr>
        <w:overflowPunct w:val="0"/>
        <w:spacing w:before="0" w:line="440" w:lineRule="exact"/>
        <w:ind w:left="0" w:firstLine="66"/>
        <w:textAlignment w:val="baseline"/>
        <w:rPr>
          <w:rFonts w:asciiTheme="majorEastAsia" w:eastAsiaTheme="majorEastAsia" w:hAnsiTheme="majorEastAsia"/>
          <w:sz w:val="24"/>
          <w:szCs w:val="24"/>
          <w:lang w:eastAsia="zh-CN"/>
        </w:rPr>
      </w:pPr>
      <w:r w:rsidRPr="00EB4ADF">
        <w:rPr>
          <w:rFonts w:asciiTheme="majorEastAsia" w:eastAsiaTheme="majorEastAsia" w:hAnsiTheme="majorEastAsia" w:hint="eastAsia"/>
          <w:sz w:val="24"/>
          <w:szCs w:val="24"/>
          <w:lang w:eastAsia="zh-CN"/>
        </w:rPr>
        <w:t>附件作为本合同组成部分，与本合同具有同等法律效力。</w:t>
      </w:r>
    </w:p>
    <w:p w:rsidR="00E15674" w:rsidRPr="00EB4ADF" w:rsidRDefault="00E15674" w:rsidP="00EB4ADF">
      <w:pPr>
        <w:spacing w:line="440" w:lineRule="exact"/>
        <w:ind w:left="1680" w:hangingChars="700" w:hanging="1680"/>
        <w:rPr>
          <w:rFonts w:asciiTheme="majorEastAsia" w:eastAsiaTheme="majorEastAsia" w:hAnsiTheme="majorEastAsia"/>
          <w:sz w:val="24"/>
          <w:szCs w:val="24"/>
          <w:lang w:eastAsia="zh-CN"/>
        </w:rPr>
      </w:pPr>
      <w:r w:rsidRPr="00EB4ADF">
        <w:rPr>
          <w:rFonts w:asciiTheme="majorEastAsia" w:eastAsiaTheme="majorEastAsia" w:hAnsiTheme="majorEastAsia"/>
          <w:sz w:val="24"/>
          <w:szCs w:val="24"/>
          <w:lang w:eastAsia="zh-CN"/>
        </w:rPr>
        <w:t xml:space="preserve">   </w:t>
      </w:r>
      <w:r w:rsidRPr="00EB4ADF">
        <w:rPr>
          <w:rFonts w:asciiTheme="majorEastAsia" w:eastAsiaTheme="majorEastAsia" w:hAnsiTheme="majorEastAsia" w:hint="eastAsia"/>
          <w:sz w:val="24"/>
          <w:szCs w:val="24"/>
          <w:lang w:eastAsia="zh-CN"/>
        </w:rPr>
        <w:t>附件</w:t>
      </w:r>
      <w:r w:rsidRPr="00EB4ADF">
        <w:rPr>
          <w:rFonts w:asciiTheme="majorEastAsia" w:eastAsiaTheme="majorEastAsia" w:hAnsiTheme="majorEastAsia"/>
          <w:sz w:val="24"/>
          <w:szCs w:val="24"/>
          <w:lang w:eastAsia="zh-CN"/>
        </w:rPr>
        <w:t>1</w:t>
      </w:r>
      <w:r w:rsidRPr="00EB4ADF">
        <w:rPr>
          <w:rFonts w:asciiTheme="majorEastAsia" w:eastAsiaTheme="majorEastAsia" w:hAnsiTheme="majorEastAsia" w:hint="eastAsia"/>
          <w:sz w:val="24"/>
          <w:szCs w:val="24"/>
          <w:lang w:eastAsia="zh-CN"/>
        </w:rPr>
        <w:t>：发包说明</w:t>
      </w:r>
    </w:p>
    <w:p w:rsidR="00681BDE" w:rsidRDefault="00E15674" w:rsidP="00EB4ADF">
      <w:pPr>
        <w:spacing w:line="440" w:lineRule="exact"/>
        <w:ind w:firstLineChars="150" w:firstLine="360"/>
        <w:rPr>
          <w:rFonts w:asciiTheme="majorEastAsia" w:eastAsiaTheme="majorEastAsia" w:hAnsiTheme="majorEastAsia" w:cs="Arial"/>
          <w:sz w:val="24"/>
          <w:szCs w:val="24"/>
          <w:lang w:eastAsia="zh-CN"/>
        </w:rPr>
      </w:pPr>
      <w:r w:rsidRPr="00EB4ADF">
        <w:rPr>
          <w:rFonts w:asciiTheme="majorEastAsia" w:eastAsiaTheme="majorEastAsia" w:hAnsiTheme="majorEastAsia" w:cs="Arial" w:hint="eastAsia"/>
          <w:sz w:val="24"/>
          <w:szCs w:val="24"/>
          <w:lang w:eastAsia="zh-CN"/>
        </w:rPr>
        <w:t>附件</w:t>
      </w:r>
      <w:r w:rsidRPr="00EB4ADF">
        <w:rPr>
          <w:rFonts w:asciiTheme="majorEastAsia" w:eastAsiaTheme="majorEastAsia" w:hAnsiTheme="majorEastAsia" w:cs="Arial"/>
          <w:sz w:val="24"/>
          <w:szCs w:val="24"/>
          <w:lang w:eastAsia="zh-CN"/>
        </w:rPr>
        <w:t>2</w:t>
      </w:r>
      <w:r w:rsidRPr="00EB4ADF">
        <w:rPr>
          <w:rFonts w:asciiTheme="majorEastAsia" w:eastAsiaTheme="majorEastAsia" w:hAnsiTheme="majorEastAsia" w:cs="Arial" w:hint="eastAsia"/>
          <w:sz w:val="24"/>
          <w:szCs w:val="24"/>
          <w:lang w:eastAsia="zh-CN"/>
        </w:rPr>
        <w:t>：</w:t>
      </w:r>
      <w:r w:rsidR="00681BDE">
        <w:rPr>
          <w:rFonts w:asciiTheme="majorEastAsia" w:eastAsiaTheme="majorEastAsia" w:hAnsiTheme="majorEastAsia" w:cs="Arial" w:hint="eastAsia"/>
          <w:sz w:val="24"/>
          <w:szCs w:val="24"/>
          <w:lang w:eastAsia="zh-CN"/>
        </w:rPr>
        <w:t>技术协议</w:t>
      </w:r>
    </w:p>
    <w:p w:rsidR="00E15674" w:rsidRPr="00EB4ADF" w:rsidRDefault="00681BDE" w:rsidP="00EB4ADF">
      <w:pPr>
        <w:spacing w:line="440" w:lineRule="exact"/>
        <w:ind w:firstLineChars="150" w:firstLine="360"/>
        <w:rPr>
          <w:rFonts w:asciiTheme="majorEastAsia" w:eastAsiaTheme="majorEastAsia" w:hAnsiTheme="majorEastAsia" w:cs="Arial"/>
          <w:sz w:val="24"/>
          <w:szCs w:val="24"/>
          <w:lang w:eastAsia="zh-CN"/>
        </w:rPr>
      </w:pPr>
      <w:r>
        <w:rPr>
          <w:rFonts w:asciiTheme="majorEastAsia" w:eastAsiaTheme="majorEastAsia" w:hAnsiTheme="majorEastAsia" w:cs="Arial"/>
          <w:sz w:val="24"/>
          <w:szCs w:val="24"/>
          <w:lang w:eastAsia="zh-CN"/>
        </w:rPr>
        <w:t>附件</w:t>
      </w:r>
      <w:r>
        <w:rPr>
          <w:rFonts w:asciiTheme="majorEastAsia" w:eastAsiaTheme="majorEastAsia" w:hAnsiTheme="majorEastAsia" w:cs="Arial" w:hint="eastAsia"/>
          <w:sz w:val="24"/>
          <w:szCs w:val="24"/>
          <w:lang w:eastAsia="zh-CN"/>
        </w:rPr>
        <w:t>3：</w:t>
      </w:r>
      <w:r w:rsidR="00E15674" w:rsidRPr="00EB4ADF">
        <w:rPr>
          <w:rFonts w:asciiTheme="majorEastAsia" w:eastAsiaTheme="majorEastAsia" w:hAnsiTheme="majorEastAsia" w:cs="Arial" w:hint="eastAsia"/>
          <w:sz w:val="24"/>
          <w:szCs w:val="24"/>
          <w:lang w:eastAsia="zh-CN"/>
        </w:rPr>
        <w:t>安全环保协议</w:t>
      </w:r>
    </w:p>
    <w:p w:rsidR="00681BDE" w:rsidRDefault="00E15674" w:rsidP="00E15674">
      <w:pPr>
        <w:spacing w:line="360" w:lineRule="auto"/>
        <w:rPr>
          <w:rFonts w:cs="Arial"/>
          <w:b/>
          <w:sz w:val="24"/>
          <w:lang w:eastAsia="zh-CN"/>
        </w:rPr>
      </w:pPr>
      <w:r>
        <w:rPr>
          <w:rFonts w:cs="Arial"/>
          <w:b/>
          <w:sz w:val="24"/>
          <w:lang w:eastAsia="zh-CN"/>
        </w:rPr>
        <w:t xml:space="preserve"> </w:t>
      </w:r>
    </w:p>
    <w:p w:rsidR="00E15674" w:rsidRDefault="00E15674" w:rsidP="00E15674">
      <w:pPr>
        <w:spacing w:line="360" w:lineRule="auto"/>
        <w:rPr>
          <w:rFonts w:cs="Arial"/>
          <w:b/>
          <w:sz w:val="24"/>
          <w:szCs w:val="24"/>
          <w:lang w:eastAsia="zh-CN"/>
        </w:rPr>
      </w:pPr>
      <w:r>
        <w:rPr>
          <w:rFonts w:cs="Arial" w:hint="eastAsia"/>
          <w:b/>
          <w:sz w:val="24"/>
          <w:lang w:eastAsia="zh-CN"/>
        </w:rPr>
        <w:t>（以下为签署栏，无正文）</w:t>
      </w:r>
    </w:p>
    <w:p w:rsidR="00681BDE" w:rsidRDefault="00681BDE" w:rsidP="00E15674">
      <w:pPr>
        <w:spacing w:line="360" w:lineRule="auto"/>
        <w:ind w:rightChars="-67" w:right="-147"/>
        <w:rPr>
          <w:rFonts w:cs="Arial"/>
          <w:b/>
          <w:sz w:val="24"/>
          <w:lang w:eastAsia="zh-CN"/>
        </w:rPr>
      </w:pPr>
    </w:p>
    <w:p w:rsidR="00E15674" w:rsidRDefault="00E15674" w:rsidP="00E15674">
      <w:pPr>
        <w:spacing w:line="360" w:lineRule="auto"/>
        <w:ind w:rightChars="-67" w:right="-147"/>
        <w:rPr>
          <w:rFonts w:cs="Arial"/>
          <w:b/>
          <w:sz w:val="24"/>
          <w:lang w:eastAsia="zh-CN"/>
        </w:rPr>
      </w:pPr>
      <w:r>
        <w:rPr>
          <w:rFonts w:cs="Arial" w:hint="eastAsia"/>
          <w:b/>
          <w:sz w:val="24"/>
          <w:lang w:eastAsia="zh-CN"/>
        </w:rPr>
        <w:t>甲方：</w:t>
      </w:r>
      <w:r>
        <w:rPr>
          <w:rFonts w:cs="Arial"/>
          <w:b/>
          <w:sz w:val="24"/>
          <w:lang w:eastAsia="zh-CN"/>
        </w:rPr>
        <w:t xml:space="preserve">                                    </w:t>
      </w:r>
      <w:r>
        <w:rPr>
          <w:rFonts w:cs="Arial" w:hint="eastAsia"/>
          <w:b/>
          <w:sz w:val="24"/>
          <w:lang w:eastAsia="zh-CN"/>
        </w:rPr>
        <w:t>乙方：</w:t>
      </w:r>
      <w:r>
        <w:rPr>
          <w:rFonts w:cs="Arial"/>
          <w:b/>
          <w:sz w:val="24"/>
          <w:lang w:eastAsia="zh-CN"/>
        </w:rPr>
        <w:t xml:space="preserve"> </w:t>
      </w:r>
    </w:p>
    <w:p w:rsidR="00E15674" w:rsidRDefault="00E15674" w:rsidP="00E15674">
      <w:pPr>
        <w:spacing w:line="360" w:lineRule="auto"/>
        <w:ind w:rightChars="-67" w:right="-147"/>
        <w:rPr>
          <w:b/>
          <w:kern w:val="2"/>
          <w:sz w:val="24"/>
          <w:szCs w:val="24"/>
          <w:lang w:eastAsia="zh-CN"/>
        </w:rPr>
      </w:pPr>
      <w:r>
        <w:rPr>
          <w:rFonts w:hint="eastAsia"/>
          <w:b/>
          <w:spacing w:val="20"/>
          <w:sz w:val="24"/>
          <w:lang w:eastAsia="zh-CN"/>
        </w:rPr>
        <w:t>腾龙芳烃（漳州）有限公司</w:t>
      </w:r>
      <w:r>
        <w:rPr>
          <w:b/>
          <w:spacing w:val="20"/>
          <w:sz w:val="24"/>
          <w:lang w:eastAsia="zh-CN"/>
        </w:rPr>
        <w:t xml:space="preserve">       </w:t>
      </w:r>
    </w:p>
    <w:p w:rsidR="00E15674" w:rsidRDefault="00E15674" w:rsidP="00E15674">
      <w:pPr>
        <w:spacing w:line="360" w:lineRule="auto"/>
        <w:ind w:rightChars="-67" w:right="-147"/>
        <w:rPr>
          <w:sz w:val="21"/>
          <w:szCs w:val="21"/>
          <w:lang w:eastAsia="zh-CN"/>
        </w:rPr>
      </w:pPr>
      <w:r>
        <w:rPr>
          <w:rFonts w:hint="eastAsia"/>
          <w:szCs w:val="21"/>
          <w:lang w:eastAsia="zh-CN"/>
        </w:rPr>
        <w:t>地</w:t>
      </w:r>
      <w:r>
        <w:rPr>
          <w:szCs w:val="21"/>
          <w:lang w:eastAsia="zh-CN"/>
        </w:rPr>
        <w:t xml:space="preserve">  </w:t>
      </w:r>
      <w:r>
        <w:rPr>
          <w:rFonts w:hint="eastAsia"/>
          <w:szCs w:val="21"/>
          <w:lang w:eastAsia="zh-CN"/>
        </w:rPr>
        <w:t>址：</w:t>
      </w:r>
      <w:r>
        <w:rPr>
          <w:rFonts w:hAnsi="Courier New" w:cs="Courier New" w:hint="eastAsia"/>
          <w:szCs w:val="21"/>
          <w:lang w:eastAsia="zh-CN"/>
        </w:rPr>
        <w:t>福建省漳州市古雷港经济开发区</w:t>
      </w:r>
      <w:r>
        <w:rPr>
          <w:szCs w:val="21"/>
          <w:lang w:eastAsia="zh-CN"/>
        </w:rPr>
        <w:t xml:space="preserve">          </w:t>
      </w:r>
      <w:r>
        <w:rPr>
          <w:rFonts w:hint="eastAsia"/>
          <w:szCs w:val="21"/>
          <w:lang w:eastAsia="zh-CN"/>
        </w:rPr>
        <w:t>地</w:t>
      </w:r>
      <w:r>
        <w:rPr>
          <w:szCs w:val="21"/>
          <w:lang w:eastAsia="zh-CN"/>
        </w:rPr>
        <w:t xml:space="preserve">  </w:t>
      </w:r>
      <w:r>
        <w:rPr>
          <w:rFonts w:hint="eastAsia"/>
          <w:szCs w:val="21"/>
          <w:lang w:eastAsia="zh-CN"/>
        </w:rPr>
        <w:t>址：</w:t>
      </w:r>
      <w:r>
        <w:rPr>
          <w:szCs w:val="21"/>
          <w:lang w:eastAsia="zh-CN"/>
        </w:rPr>
        <w:t xml:space="preserve"> </w:t>
      </w:r>
    </w:p>
    <w:p w:rsidR="00E15674" w:rsidRDefault="00E15674" w:rsidP="00E15674">
      <w:pPr>
        <w:tabs>
          <w:tab w:val="left" w:pos="3507"/>
        </w:tabs>
        <w:spacing w:line="360" w:lineRule="auto"/>
        <w:ind w:rightChars="-67" w:right="-147"/>
        <w:rPr>
          <w:szCs w:val="21"/>
          <w:lang w:eastAsia="zh-CN"/>
        </w:rPr>
      </w:pPr>
      <w:r>
        <w:rPr>
          <w:szCs w:val="21"/>
          <w:lang w:eastAsia="zh-CN"/>
        </w:rPr>
        <w:t xml:space="preserve">           </w:t>
      </w:r>
      <w:r>
        <w:rPr>
          <w:rFonts w:hAnsi="Courier New" w:cs="Courier New" w:hint="eastAsia"/>
          <w:szCs w:val="21"/>
          <w:lang w:eastAsia="zh-CN"/>
        </w:rPr>
        <w:t>腾龙路</w:t>
      </w:r>
      <w:r>
        <w:rPr>
          <w:rFonts w:hAnsi="Courier New" w:cs="Courier New"/>
          <w:szCs w:val="21"/>
          <w:lang w:eastAsia="zh-CN"/>
        </w:rPr>
        <w:t>84</w:t>
      </w:r>
      <w:r>
        <w:rPr>
          <w:rFonts w:hAnsi="Courier New" w:cs="Courier New" w:hint="eastAsia"/>
          <w:szCs w:val="21"/>
          <w:lang w:eastAsia="zh-CN"/>
        </w:rPr>
        <w:t>号</w:t>
      </w:r>
      <w:r>
        <w:rPr>
          <w:rFonts w:hAnsi="Courier New" w:cs="Courier New"/>
          <w:szCs w:val="21"/>
          <w:lang w:eastAsia="zh-CN"/>
        </w:rPr>
        <w:tab/>
      </w:r>
    </w:p>
    <w:p w:rsidR="00E15674" w:rsidRDefault="00E15674" w:rsidP="00E15674">
      <w:pPr>
        <w:spacing w:line="360" w:lineRule="auto"/>
        <w:ind w:left="1038" w:rightChars="-67" w:right="-147" w:hangingChars="472" w:hanging="1038"/>
        <w:rPr>
          <w:szCs w:val="21"/>
          <w:lang w:eastAsia="zh-CN"/>
        </w:rPr>
      </w:pPr>
      <w:r>
        <w:rPr>
          <w:rFonts w:hint="eastAsia"/>
          <w:szCs w:val="21"/>
          <w:lang w:eastAsia="zh-CN"/>
        </w:rPr>
        <w:t>开户行：兴业银行漳州古雷支行</w:t>
      </w:r>
      <w:r>
        <w:rPr>
          <w:szCs w:val="21"/>
          <w:lang w:eastAsia="zh-CN"/>
        </w:rPr>
        <w:t xml:space="preserve">                  </w:t>
      </w:r>
      <w:r>
        <w:rPr>
          <w:rFonts w:hint="eastAsia"/>
          <w:szCs w:val="21"/>
          <w:lang w:eastAsia="zh-CN"/>
        </w:rPr>
        <w:t>开户行：</w:t>
      </w:r>
      <w:r>
        <w:rPr>
          <w:szCs w:val="21"/>
          <w:lang w:eastAsia="zh-CN"/>
        </w:rPr>
        <w:t xml:space="preserve"> </w:t>
      </w:r>
    </w:p>
    <w:p w:rsidR="00E15674" w:rsidRDefault="00E15674" w:rsidP="00E15674">
      <w:pPr>
        <w:spacing w:line="360" w:lineRule="auto"/>
        <w:ind w:rightChars="-67" w:right="-147"/>
        <w:rPr>
          <w:szCs w:val="21"/>
          <w:lang w:eastAsia="zh-CN"/>
        </w:rPr>
      </w:pPr>
      <w:r>
        <w:rPr>
          <w:rFonts w:hint="eastAsia"/>
          <w:szCs w:val="21"/>
          <w:lang w:eastAsia="zh-CN"/>
        </w:rPr>
        <w:t>帐</w:t>
      </w:r>
      <w:r>
        <w:rPr>
          <w:szCs w:val="21"/>
          <w:lang w:eastAsia="zh-CN"/>
        </w:rPr>
        <w:t xml:space="preserve">  </w:t>
      </w:r>
      <w:r>
        <w:rPr>
          <w:rFonts w:hint="eastAsia"/>
          <w:szCs w:val="21"/>
          <w:lang w:eastAsia="zh-CN"/>
        </w:rPr>
        <w:t>号：</w:t>
      </w:r>
      <w:r>
        <w:rPr>
          <w:szCs w:val="21"/>
          <w:lang w:eastAsia="zh-CN"/>
        </w:rPr>
        <w:t xml:space="preserve"> 162070100100021071                   </w:t>
      </w:r>
      <w:r>
        <w:rPr>
          <w:rFonts w:hint="eastAsia"/>
          <w:szCs w:val="21"/>
          <w:lang w:eastAsia="zh-CN"/>
        </w:rPr>
        <w:t>帐</w:t>
      </w:r>
      <w:r>
        <w:rPr>
          <w:szCs w:val="21"/>
          <w:lang w:eastAsia="zh-CN"/>
        </w:rPr>
        <w:t xml:space="preserve">  </w:t>
      </w:r>
      <w:r>
        <w:rPr>
          <w:rFonts w:hint="eastAsia"/>
          <w:szCs w:val="21"/>
          <w:lang w:eastAsia="zh-CN"/>
        </w:rPr>
        <w:t>号：</w:t>
      </w:r>
      <w:r>
        <w:rPr>
          <w:szCs w:val="21"/>
          <w:lang w:eastAsia="zh-CN"/>
        </w:rPr>
        <w:t xml:space="preserve"> </w:t>
      </w:r>
    </w:p>
    <w:p w:rsidR="00E15674" w:rsidRDefault="00E15674" w:rsidP="00E15674">
      <w:pPr>
        <w:spacing w:line="360" w:lineRule="auto"/>
        <w:ind w:rightChars="-67" w:right="-147"/>
        <w:rPr>
          <w:lang w:eastAsia="zh-CN"/>
        </w:rPr>
      </w:pPr>
      <w:r>
        <w:rPr>
          <w:rFonts w:hint="eastAsia"/>
          <w:szCs w:val="21"/>
          <w:lang w:eastAsia="zh-CN"/>
        </w:rPr>
        <w:t>税</w:t>
      </w:r>
      <w:r>
        <w:rPr>
          <w:szCs w:val="21"/>
          <w:lang w:eastAsia="zh-CN"/>
        </w:rPr>
        <w:t xml:space="preserve">  </w:t>
      </w:r>
      <w:r>
        <w:rPr>
          <w:rFonts w:hint="eastAsia"/>
          <w:szCs w:val="21"/>
          <w:lang w:eastAsia="zh-CN"/>
        </w:rPr>
        <w:t>号：</w:t>
      </w:r>
      <w:r>
        <w:rPr>
          <w:szCs w:val="21"/>
          <w:lang w:eastAsia="zh-CN"/>
        </w:rPr>
        <w:t xml:space="preserve"> 91350600717866709A</w:t>
      </w:r>
      <w:r>
        <w:rPr>
          <w:lang w:eastAsia="zh-CN"/>
        </w:rPr>
        <w:t xml:space="preserve"> </w:t>
      </w:r>
      <w:r>
        <w:rPr>
          <w:szCs w:val="21"/>
          <w:lang w:eastAsia="zh-CN"/>
        </w:rPr>
        <w:t xml:space="preserve">                  </w:t>
      </w:r>
      <w:r>
        <w:rPr>
          <w:rFonts w:hint="eastAsia"/>
          <w:szCs w:val="21"/>
          <w:lang w:eastAsia="zh-CN"/>
        </w:rPr>
        <w:t>税</w:t>
      </w:r>
      <w:r>
        <w:rPr>
          <w:szCs w:val="21"/>
          <w:lang w:eastAsia="zh-CN"/>
        </w:rPr>
        <w:t xml:space="preserve">  </w:t>
      </w:r>
      <w:r>
        <w:rPr>
          <w:rFonts w:hint="eastAsia"/>
          <w:szCs w:val="21"/>
          <w:lang w:eastAsia="zh-CN"/>
        </w:rPr>
        <w:t>号：</w:t>
      </w:r>
      <w:r>
        <w:rPr>
          <w:szCs w:val="21"/>
          <w:lang w:eastAsia="zh-CN"/>
        </w:rPr>
        <w:t xml:space="preserve"> </w:t>
      </w:r>
    </w:p>
    <w:p w:rsidR="00E15674" w:rsidRDefault="00E15674" w:rsidP="00E15674">
      <w:pPr>
        <w:spacing w:line="360" w:lineRule="auto"/>
        <w:ind w:rightChars="-67" w:right="-147"/>
        <w:rPr>
          <w:szCs w:val="21"/>
          <w:lang w:eastAsia="zh-CN"/>
        </w:rPr>
      </w:pPr>
      <w:r>
        <w:rPr>
          <w:rFonts w:hint="eastAsia"/>
          <w:szCs w:val="21"/>
          <w:lang w:eastAsia="zh-CN"/>
        </w:rPr>
        <w:t>电</w:t>
      </w:r>
      <w:r>
        <w:rPr>
          <w:szCs w:val="21"/>
          <w:lang w:eastAsia="zh-CN"/>
        </w:rPr>
        <w:t xml:space="preserve">  </w:t>
      </w:r>
      <w:r>
        <w:rPr>
          <w:rFonts w:hint="eastAsia"/>
          <w:szCs w:val="21"/>
          <w:lang w:eastAsia="zh-CN"/>
        </w:rPr>
        <w:t>话：</w:t>
      </w:r>
      <w:r>
        <w:rPr>
          <w:szCs w:val="21"/>
          <w:lang w:eastAsia="zh-CN"/>
        </w:rPr>
        <w:t xml:space="preserve">  0596-6311083                         </w:t>
      </w:r>
      <w:r>
        <w:rPr>
          <w:rFonts w:hint="eastAsia"/>
          <w:szCs w:val="21"/>
          <w:lang w:eastAsia="zh-CN"/>
        </w:rPr>
        <w:t>电</w:t>
      </w:r>
      <w:r>
        <w:rPr>
          <w:szCs w:val="21"/>
          <w:lang w:eastAsia="zh-CN"/>
        </w:rPr>
        <w:t xml:space="preserve">  </w:t>
      </w:r>
      <w:r>
        <w:rPr>
          <w:rFonts w:hint="eastAsia"/>
          <w:szCs w:val="21"/>
          <w:lang w:eastAsia="zh-CN"/>
        </w:rPr>
        <w:t>话：</w:t>
      </w:r>
      <w:r>
        <w:rPr>
          <w:bCs/>
          <w:szCs w:val="21"/>
          <w:lang w:eastAsia="zh-CN"/>
        </w:rPr>
        <w:t xml:space="preserve"> </w:t>
      </w:r>
    </w:p>
    <w:p w:rsidR="003F4BF6" w:rsidRDefault="00195955" w:rsidP="003F4BF6">
      <w:pPr>
        <w:spacing w:line="360" w:lineRule="auto"/>
        <w:ind w:rightChars="-67" w:right="-147"/>
        <w:rPr>
          <w:szCs w:val="21"/>
          <w:lang w:eastAsia="zh-CN"/>
        </w:rPr>
      </w:pPr>
      <w:r w:rsidRPr="001A6C48" w:rsidDel="00EC247A">
        <w:rPr>
          <w:rFonts w:hint="eastAsia"/>
          <w:bCs/>
          <w:szCs w:val="21"/>
          <w:lang w:eastAsia="zh-CN"/>
        </w:rPr>
        <w:t xml:space="preserve"> </w:t>
      </w:r>
    </w:p>
    <w:p w:rsidR="00E15674" w:rsidRDefault="00E15674" w:rsidP="003F4BF6">
      <w:pPr>
        <w:spacing w:line="360" w:lineRule="auto"/>
        <w:ind w:rightChars="-67" w:right="-147"/>
        <w:rPr>
          <w:b/>
          <w:sz w:val="28"/>
          <w:szCs w:val="28"/>
          <w:shd w:val="clear" w:color="auto" w:fill="FFFFFF"/>
          <w:lang w:eastAsia="zh-CN"/>
        </w:rPr>
      </w:pPr>
    </w:p>
    <w:p w:rsidR="00681BDE" w:rsidRDefault="00681BDE" w:rsidP="00681BDE">
      <w:pPr>
        <w:pStyle w:val="1"/>
      </w:pPr>
    </w:p>
    <w:p w:rsidR="00681BDE" w:rsidRPr="00681BDE" w:rsidRDefault="00681BDE" w:rsidP="00681BDE">
      <w:pPr>
        <w:pStyle w:val="1"/>
      </w:pPr>
    </w:p>
    <w:p w:rsidR="00D80BF3" w:rsidRPr="003F4BF6" w:rsidRDefault="00D80BF3" w:rsidP="003F4BF6">
      <w:pPr>
        <w:spacing w:line="360" w:lineRule="auto"/>
        <w:ind w:rightChars="-67" w:right="-147"/>
        <w:rPr>
          <w:szCs w:val="21"/>
          <w:lang w:eastAsia="zh-CN"/>
        </w:rPr>
      </w:pPr>
      <w:r w:rsidRPr="00CB4BCB">
        <w:rPr>
          <w:rFonts w:hint="eastAsia"/>
          <w:b/>
          <w:sz w:val="28"/>
          <w:szCs w:val="28"/>
          <w:shd w:val="clear" w:color="auto" w:fill="FFFFFF"/>
          <w:lang w:eastAsia="zh-CN"/>
        </w:rPr>
        <w:lastRenderedPageBreak/>
        <w:t>附件</w:t>
      </w:r>
      <w:r w:rsidR="00E34754">
        <w:rPr>
          <w:rFonts w:hint="eastAsia"/>
          <w:b/>
          <w:sz w:val="28"/>
          <w:szCs w:val="28"/>
          <w:shd w:val="clear" w:color="auto" w:fill="FFFFFF"/>
          <w:lang w:eastAsia="zh-CN"/>
        </w:rPr>
        <w:t>1</w:t>
      </w:r>
      <w:r>
        <w:rPr>
          <w:rFonts w:hint="eastAsia"/>
          <w:b/>
          <w:sz w:val="28"/>
          <w:szCs w:val="28"/>
          <w:shd w:val="clear" w:color="auto" w:fill="FFFFFF"/>
          <w:lang w:eastAsia="zh-CN"/>
        </w:rPr>
        <w:t>：</w:t>
      </w:r>
    </w:p>
    <w:p w:rsidR="00681BDE" w:rsidRPr="00681BDE" w:rsidRDefault="00681BDE" w:rsidP="00681BDE">
      <w:pPr>
        <w:pStyle w:val="Bodytext20"/>
        <w:spacing w:before="156" w:after="156"/>
      </w:pPr>
      <w:r w:rsidRPr="00681BDE">
        <w:rPr>
          <w:rFonts w:ascii="华文宋体" w:eastAsia="华文宋体" w:hAnsi="华文宋体" w:hint="eastAsia"/>
          <w:b/>
          <w:sz w:val="32"/>
          <w:szCs w:val="32"/>
          <w:lang w:val="en-US" w:eastAsia="zh-CN" w:bidi="ar-SA"/>
        </w:rPr>
        <w:t>6</w:t>
      </w:r>
      <w:r w:rsidRPr="00681BDE">
        <w:rPr>
          <w:rFonts w:ascii="华文宋体" w:eastAsia="华文宋体" w:hAnsi="华文宋体"/>
          <w:b/>
          <w:sz w:val="32"/>
          <w:szCs w:val="32"/>
          <w:lang w:val="en-US" w:eastAsia="zh-CN" w:bidi="ar-SA"/>
        </w:rPr>
        <w:t>3-T-101</w:t>
      </w:r>
      <w:r w:rsidRPr="00681BDE">
        <w:rPr>
          <w:rFonts w:ascii="华文宋体" w:eastAsia="华文宋体" w:hAnsi="华文宋体" w:hint="eastAsia"/>
          <w:b/>
          <w:sz w:val="32"/>
          <w:szCs w:val="32"/>
          <w:lang w:val="en-US" w:eastAsia="zh-CN" w:bidi="ar-SA"/>
        </w:rPr>
        <w:t>气柜检修</w:t>
      </w:r>
      <w:bookmarkStart w:id="12" w:name="bookmark0"/>
      <w:bookmarkStart w:id="13" w:name="bookmark2"/>
      <w:bookmarkStart w:id="14" w:name="bookmark1"/>
      <w:r w:rsidRPr="00681BDE">
        <w:rPr>
          <w:rFonts w:ascii="华文宋体" w:eastAsia="华文宋体" w:hAnsi="华文宋体" w:hint="eastAsia"/>
          <w:b/>
          <w:sz w:val="32"/>
          <w:szCs w:val="32"/>
          <w:lang w:val="en-US" w:eastAsia="zh-CN" w:bidi="ar-SA"/>
        </w:rPr>
        <w:t>发包说明</w:t>
      </w:r>
      <w:bookmarkEnd w:id="12"/>
      <w:bookmarkEnd w:id="13"/>
      <w:bookmarkEnd w:id="14"/>
    </w:p>
    <w:p w:rsidR="00681BDE" w:rsidRPr="00681BDE" w:rsidRDefault="00681BDE" w:rsidP="00681BDE">
      <w:pPr>
        <w:pStyle w:val="Heading210"/>
        <w:keepNext/>
        <w:keepLines/>
        <w:spacing w:after="0" w:line="400" w:lineRule="exact"/>
        <w:ind w:firstLine="0"/>
        <w:outlineLvl w:val="9"/>
        <w:rPr>
          <w:sz w:val="21"/>
          <w:szCs w:val="21"/>
        </w:rPr>
      </w:pPr>
      <w:bookmarkStart w:id="15" w:name="bookmark4"/>
      <w:bookmarkStart w:id="16" w:name="bookmark3"/>
      <w:bookmarkStart w:id="17" w:name="bookmark5"/>
      <w:r>
        <w:rPr>
          <w:rFonts w:eastAsiaTheme="minorEastAsia" w:hint="eastAsia"/>
          <w:lang w:val="zh-CN" w:eastAsia="zh-CN" w:bidi="zh-CN"/>
        </w:rPr>
        <w:t>一</w:t>
      </w:r>
      <w:r>
        <w:rPr>
          <w:rFonts w:hint="eastAsia"/>
          <w:lang w:val="zh-CN" w:eastAsia="zh-CN" w:bidi="zh-CN"/>
        </w:rPr>
        <w:t>、</w:t>
      </w:r>
      <w:r w:rsidRPr="00681BDE">
        <w:rPr>
          <w:rFonts w:hint="eastAsia"/>
          <w:sz w:val="21"/>
          <w:szCs w:val="21"/>
        </w:rPr>
        <w:t>工程概况</w:t>
      </w:r>
      <w:bookmarkEnd w:id="15"/>
      <w:bookmarkEnd w:id="16"/>
      <w:bookmarkEnd w:id="17"/>
    </w:p>
    <w:p w:rsidR="00681BDE" w:rsidRPr="00681BDE" w:rsidRDefault="00681BDE" w:rsidP="00681BDE">
      <w:pPr>
        <w:pStyle w:val="Bodytext10"/>
        <w:numPr>
          <w:ilvl w:val="0"/>
          <w:numId w:val="15"/>
        </w:numPr>
        <w:spacing w:line="400" w:lineRule="exact"/>
        <w:ind w:firstLineChars="200" w:firstLine="420"/>
        <w:rPr>
          <w:sz w:val="21"/>
          <w:szCs w:val="21"/>
        </w:rPr>
      </w:pPr>
      <w:bookmarkStart w:id="18" w:name="bookmark6"/>
      <w:bookmarkStart w:id="19" w:name="bookmark9"/>
      <w:bookmarkEnd w:id="18"/>
      <w:bookmarkEnd w:id="19"/>
      <w:r w:rsidRPr="00681BDE">
        <w:rPr>
          <w:rFonts w:hint="eastAsia"/>
          <w:sz w:val="21"/>
          <w:szCs w:val="21"/>
        </w:rPr>
        <w:t>工程名称：</w:t>
      </w:r>
      <w:r w:rsidRPr="00681BDE">
        <w:rPr>
          <w:rFonts w:eastAsiaTheme="minorEastAsia" w:hint="eastAsia"/>
          <w:sz w:val="21"/>
          <w:szCs w:val="21"/>
          <w:lang w:eastAsia="zh-CN"/>
        </w:rPr>
        <w:t>63-T-101气柜检修</w:t>
      </w:r>
    </w:p>
    <w:p w:rsidR="00681BDE" w:rsidRPr="00681BDE" w:rsidRDefault="00681BDE" w:rsidP="00681BDE">
      <w:pPr>
        <w:pStyle w:val="Bodytext10"/>
        <w:numPr>
          <w:ilvl w:val="0"/>
          <w:numId w:val="15"/>
        </w:numPr>
        <w:spacing w:line="400" w:lineRule="exact"/>
        <w:ind w:firstLineChars="200" w:firstLine="420"/>
        <w:rPr>
          <w:sz w:val="21"/>
          <w:szCs w:val="21"/>
        </w:rPr>
      </w:pPr>
      <w:bookmarkStart w:id="20" w:name="bookmark7"/>
      <w:bookmarkEnd w:id="20"/>
      <w:r w:rsidRPr="00681BDE">
        <w:rPr>
          <w:rFonts w:hint="eastAsia"/>
          <w:sz w:val="21"/>
          <w:szCs w:val="21"/>
        </w:rPr>
        <w:t>工程地点：福建省漳州市古雷经济开发区腾龙路1#腾龙芳烃（漳州）有限公司</w:t>
      </w:r>
    </w:p>
    <w:p w:rsidR="00681BDE" w:rsidRPr="00681BDE" w:rsidRDefault="00681BDE" w:rsidP="00681BDE">
      <w:pPr>
        <w:pStyle w:val="Bodytext10"/>
        <w:numPr>
          <w:ilvl w:val="0"/>
          <w:numId w:val="15"/>
        </w:numPr>
        <w:spacing w:line="400" w:lineRule="exact"/>
        <w:ind w:firstLineChars="200" w:firstLine="420"/>
        <w:rPr>
          <w:sz w:val="21"/>
          <w:szCs w:val="21"/>
        </w:rPr>
      </w:pPr>
      <w:bookmarkStart w:id="21" w:name="bookmark8"/>
      <w:bookmarkEnd w:id="21"/>
      <w:r w:rsidRPr="00681BDE">
        <w:rPr>
          <w:rFonts w:hint="eastAsia"/>
          <w:sz w:val="21"/>
          <w:szCs w:val="21"/>
        </w:rPr>
        <w:t>招标方（业主）：腾龙芳烃（漳州）有限公司</w:t>
      </w:r>
    </w:p>
    <w:p w:rsidR="00681BDE" w:rsidRPr="00681BDE" w:rsidRDefault="00681BDE" w:rsidP="00681BDE">
      <w:pPr>
        <w:pStyle w:val="Bodytext10"/>
        <w:numPr>
          <w:ilvl w:val="0"/>
          <w:numId w:val="15"/>
        </w:numPr>
        <w:spacing w:line="400" w:lineRule="exact"/>
        <w:ind w:firstLineChars="200" w:firstLine="420"/>
        <w:rPr>
          <w:sz w:val="21"/>
          <w:szCs w:val="21"/>
        </w:rPr>
      </w:pPr>
      <w:r w:rsidRPr="00681BDE">
        <w:rPr>
          <w:rFonts w:hint="eastAsia"/>
          <w:sz w:val="21"/>
          <w:szCs w:val="21"/>
        </w:rPr>
        <w:t>工程</w:t>
      </w:r>
      <w:r w:rsidRPr="00681BDE">
        <w:rPr>
          <w:rFonts w:hint="eastAsia"/>
          <w:sz w:val="21"/>
          <w:szCs w:val="21"/>
          <w:lang w:eastAsia="zh-CN"/>
        </w:rPr>
        <w:t>说明</w:t>
      </w:r>
      <w:r w:rsidRPr="00681BDE">
        <w:rPr>
          <w:rFonts w:eastAsiaTheme="minorEastAsia" w:hint="eastAsia"/>
          <w:sz w:val="21"/>
          <w:szCs w:val="21"/>
          <w:lang w:eastAsia="zh-CN"/>
        </w:rPr>
        <w:t>：</w:t>
      </w:r>
    </w:p>
    <w:p w:rsidR="00681BDE" w:rsidRDefault="00681BDE" w:rsidP="00681BDE">
      <w:pPr>
        <w:pStyle w:val="Bodytext10"/>
        <w:spacing w:line="400" w:lineRule="exact"/>
        <w:ind w:firstLineChars="200" w:firstLine="420"/>
        <w:rPr>
          <w:rFonts w:eastAsia="PMingLiU"/>
        </w:rPr>
      </w:pPr>
      <w:r w:rsidRPr="00681BDE">
        <w:rPr>
          <w:rFonts w:hint="eastAsia"/>
          <w:sz w:val="21"/>
          <w:szCs w:val="21"/>
        </w:rPr>
        <w:t>63-T-101气柜橡胶密封膜为干式气柜（也叫威金斯气柜）主要密封装置，橡胶密封膜分内、外膜两圈，分别固定在活塞挡板、T型挡板和柜体侧板上，随活塞升降做上、下翻卷变形，起到柜内燃料气密封作用。气柜从2011年建厂投用到今已达1</w:t>
      </w:r>
      <w:r w:rsidRPr="00681BDE">
        <w:rPr>
          <w:rFonts w:hint="eastAsia"/>
          <w:sz w:val="21"/>
          <w:szCs w:val="21"/>
          <w:lang w:val="en-US" w:eastAsia="zh-CN"/>
        </w:rPr>
        <w:t>4</w:t>
      </w:r>
      <w:r w:rsidRPr="00681BDE">
        <w:rPr>
          <w:rFonts w:hint="eastAsia"/>
          <w:sz w:val="21"/>
          <w:szCs w:val="21"/>
        </w:rPr>
        <w:t>年，现根据《SHS_01</w:t>
      </w:r>
      <w:r w:rsidRPr="00681BDE">
        <w:rPr>
          <w:rFonts w:eastAsia="PMingLiU" w:hint="eastAsia"/>
          <w:sz w:val="21"/>
          <w:szCs w:val="21"/>
        </w:rPr>
        <w:t>036</w:t>
      </w:r>
      <w:r w:rsidRPr="00681BDE">
        <w:rPr>
          <w:rFonts w:hint="eastAsia"/>
          <w:sz w:val="21"/>
          <w:szCs w:val="21"/>
        </w:rPr>
        <w:t>-2004</w:t>
      </w:r>
      <w:r w:rsidRPr="00681BDE">
        <w:rPr>
          <w:rFonts w:hint="eastAsia"/>
          <w:sz w:val="21"/>
          <w:szCs w:val="21"/>
          <w:lang w:eastAsia="zh-CN"/>
        </w:rPr>
        <w:t>气柜</w:t>
      </w:r>
      <w:r w:rsidRPr="00681BDE">
        <w:rPr>
          <w:rFonts w:hint="eastAsia"/>
          <w:sz w:val="21"/>
          <w:szCs w:val="21"/>
        </w:rPr>
        <w:t>维护</w:t>
      </w:r>
      <w:r w:rsidRPr="00681BDE">
        <w:rPr>
          <w:rFonts w:hint="eastAsia"/>
          <w:sz w:val="21"/>
          <w:szCs w:val="21"/>
          <w:lang w:eastAsia="zh-CN"/>
        </w:rPr>
        <w:t>检修</w:t>
      </w:r>
      <w:r w:rsidRPr="00681BDE">
        <w:rPr>
          <w:rFonts w:hint="eastAsia"/>
          <w:sz w:val="21"/>
          <w:szCs w:val="21"/>
        </w:rPr>
        <w:t>规程》的要求，计划于202</w:t>
      </w:r>
      <w:r w:rsidRPr="00681BDE">
        <w:rPr>
          <w:rFonts w:hint="eastAsia"/>
          <w:sz w:val="21"/>
          <w:szCs w:val="21"/>
          <w:lang w:val="en-US" w:eastAsia="zh-CN"/>
        </w:rPr>
        <w:t>5</w:t>
      </w:r>
      <w:r w:rsidRPr="00681BDE">
        <w:rPr>
          <w:rFonts w:hint="eastAsia"/>
          <w:sz w:val="21"/>
          <w:szCs w:val="21"/>
        </w:rPr>
        <w:t>年</w:t>
      </w:r>
      <w:r w:rsidRPr="00681BDE">
        <w:rPr>
          <w:rFonts w:hint="eastAsia"/>
          <w:sz w:val="21"/>
          <w:szCs w:val="21"/>
          <w:lang w:val="en-US" w:eastAsia="zh-CN"/>
        </w:rPr>
        <w:t>6</w:t>
      </w:r>
      <w:r w:rsidRPr="00681BDE">
        <w:rPr>
          <w:rFonts w:hint="eastAsia"/>
          <w:sz w:val="21"/>
          <w:szCs w:val="21"/>
        </w:rPr>
        <w:t>月全厂</w:t>
      </w:r>
      <w:r w:rsidRPr="00681BDE">
        <w:rPr>
          <w:rFonts w:hint="eastAsia"/>
          <w:sz w:val="21"/>
          <w:szCs w:val="21"/>
          <w:lang w:eastAsia="zh-CN"/>
        </w:rPr>
        <w:t>大修</w:t>
      </w:r>
      <w:r w:rsidRPr="00681BDE">
        <w:rPr>
          <w:rFonts w:hint="eastAsia"/>
          <w:sz w:val="21"/>
          <w:szCs w:val="21"/>
        </w:rPr>
        <w:t>期间对</w:t>
      </w:r>
      <w:r w:rsidRPr="00681BDE">
        <w:rPr>
          <w:rFonts w:hint="eastAsia"/>
          <w:sz w:val="21"/>
          <w:szCs w:val="21"/>
          <w:lang w:eastAsia="zh-CN"/>
        </w:rPr>
        <w:t>气柜检修。</w:t>
      </w:r>
      <w:r w:rsidRPr="00681BDE">
        <w:rPr>
          <w:rFonts w:hint="eastAsia"/>
          <w:sz w:val="21"/>
          <w:szCs w:val="21"/>
        </w:rPr>
        <w:t>确保整个气柜装置在下一个工作周期内能够安全可靠的稳定运行</w:t>
      </w:r>
      <w:r w:rsidRPr="00681BDE">
        <w:rPr>
          <w:rFonts w:hint="eastAsia"/>
          <w:sz w:val="21"/>
          <w:szCs w:val="21"/>
          <w:lang w:eastAsia="zh-CN"/>
        </w:rPr>
        <w:t>。本工程包括供应橡胶密封膜材料和橡胶密封膜拆除安装施工、侧壁板及顶板补强、护栏更换、侧壁板防腐、底板防腐等项目，具</w:t>
      </w:r>
      <w:r w:rsidRPr="00681BDE">
        <w:rPr>
          <w:rFonts w:hint="eastAsia"/>
          <w:sz w:val="21"/>
          <w:szCs w:val="21"/>
        </w:rPr>
        <w:t>体详见第六项里6.1和6.2</w:t>
      </w:r>
      <w:r w:rsidRPr="00681BDE">
        <w:rPr>
          <w:rFonts w:hint="eastAsia"/>
          <w:sz w:val="21"/>
          <w:szCs w:val="21"/>
          <w:lang w:eastAsia="zh-CN"/>
        </w:rPr>
        <w:t>条</w:t>
      </w:r>
      <w:r w:rsidRPr="00681BDE">
        <w:rPr>
          <w:rFonts w:hint="eastAsia"/>
          <w:sz w:val="21"/>
          <w:szCs w:val="21"/>
        </w:rPr>
        <w:t>。</w:t>
      </w:r>
    </w:p>
    <w:p w:rsidR="00681BDE" w:rsidRDefault="00681BDE" w:rsidP="00681BDE">
      <w:pPr>
        <w:pStyle w:val="Bodytext10"/>
        <w:spacing w:after="180" w:line="449" w:lineRule="exact"/>
        <w:ind w:firstLineChars="300" w:firstLine="660"/>
        <w:jc w:val="center"/>
        <w:rPr>
          <w:rFonts w:eastAsiaTheme="minorEastAsia"/>
        </w:rPr>
      </w:pPr>
      <w:r>
        <w:rPr>
          <w:rFonts w:eastAsiaTheme="minorEastAsia" w:hint="eastAsia"/>
          <w:lang w:eastAsia="zh-CN"/>
        </w:rPr>
        <w:t>剖面图</w:t>
      </w:r>
    </w:p>
    <w:p w:rsidR="00681BDE" w:rsidRDefault="00681BDE" w:rsidP="00681BDE">
      <w:pPr>
        <w:jc w:val="center"/>
        <w:rPr>
          <w:rFonts w:eastAsia="Times New Roman"/>
          <w:shd w:val="clear" w:color="auto" w:fill="FFFFFF"/>
          <w:lang w:eastAsia="zh-CN"/>
        </w:rPr>
      </w:pPr>
      <w:r>
        <w:rPr>
          <w:noProof/>
          <w:shd w:val="clear" w:color="auto" w:fill="FFFFFF"/>
          <w:lang w:eastAsia="zh-CN"/>
        </w:rPr>
        <w:drawing>
          <wp:inline distT="0" distB="0" distL="0" distR="0">
            <wp:extent cx="3162300" cy="3352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2300" cy="3352800"/>
                    </a:xfrm>
                    <a:prstGeom prst="rect">
                      <a:avLst/>
                    </a:prstGeom>
                    <a:noFill/>
                    <a:ln>
                      <a:noFill/>
                    </a:ln>
                  </pic:spPr>
                </pic:pic>
              </a:graphicData>
            </a:graphic>
          </wp:inline>
        </w:drawing>
      </w:r>
    </w:p>
    <w:p w:rsidR="00681BDE" w:rsidRDefault="00681BDE" w:rsidP="00681BDE">
      <w:pPr>
        <w:jc w:val="center"/>
        <w:rPr>
          <w:shd w:val="clear" w:color="auto" w:fill="FFFFFF"/>
          <w:lang w:eastAsia="zh-CN"/>
        </w:rPr>
      </w:pPr>
    </w:p>
    <w:p w:rsidR="00681BDE" w:rsidRDefault="00681BDE" w:rsidP="00681BDE">
      <w:pPr>
        <w:jc w:val="center"/>
        <w:rPr>
          <w:shd w:val="clear" w:color="auto" w:fill="FFFFFF"/>
          <w:lang w:eastAsia="zh-CN"/>
        </w:rPr>
      </w:pPr>
    </w:p>
    <w:p w:rsidR="00681BDE" w:rsidRDefault="00681BDE" w:rsidP="00681BDE">
      <w:pPr>
        <w:jc w:val="center"/>
        <w:rPr>
          <w:rFonts w:eastAsiaTheme="minorEastAsia"/>
          <w:sz w:val="2"/>
          <w:szCs w:val="2"/>
          <w:lang w:bidi="en-US"/>
        </w:rPr>
      </w:pPr>
    </w:p>
    <w:p w:rsidR="00681BDE" w:rsidRDefault="00681BDE" w:rsidP="00681BDE">
      <w:pPr>
        <w:widowControl/>
        <w:rPr>
          <w:rFonts w:eastAsiaTheme="minorEastAsia"/>
          <w:sz w:val="2"/>
          <w:szCs w:val="2"/>
        </w:rPr>
        <w:sectPr w:rsidR="00681BDE">
          <w:pgSz w:w="11900" w:h="16840"/>
          <w:pgMar w:top="2223" w:right="989" w:bottom="1048" w:left="1637" w:header="1795" w:footer="620" w:gutter="0"/>
          <w:pgNumType w:start="1"/>
          <w:cols w:space="720"/>
        </w:sectPr>
      </w:pPr>
    </w:p>
    <w:p w:rsidR="00681BDE" w:rsidRPr="00681BDE" w:rsidRDefault="00681BDE" w:rsidP="00681BDE">
      <w:pPr>
        <w:pStyle w:val="Heading310"/>
        <w:keepNext/>
        <w:keepLines/>
        <w:tabs>
          <w:tab w:val="left" w:pos="1438"/>
        </w:tabs>
        <w:spacing w:after="0" w:line="400" w:lineRule="exact"/>
        <w:ind w:firstLine="0"/>
        <w:outlineLvl w:val="9"/>
        <w:rPr>
          <w:rFonts w:asciiTheme="majorEastAsia" w:eastAsiaTheme="majorEastAsia" w:hAnsiTheme="majorEastAsia"/>
          <w:sz w:val="21"/>
          <w:szCs w:val="21"/>
        </w:rPr>
      </w:pPr>
      <w:bookmarkStart w:id="22" w:name="bookmark52"/>
      <w:bookmarkStart w:id="23" w:name="bookmark50"/>
      <w:bookmarkStart w:id="24" w:name="bookmark49"/>
      <w:bookmarkStart w:id="25" w:name="bookmark12"/>
      <w:bookmarkStart w:id="26" w:name="bookmark11"/>
      <w:bookmarkStart w:id="27" w:name="bookmark13"/>
      <w:bookmarkStart w:id="28" w:name="bookmark10"/>
      <w:r w:rsidRPr="00681BDE">
        <w:rPr>
          <w:rFonts w:asciiTheme="majorEastAsia" w:eastAsiaTheme="majorEastAsia" w:hAnsiTheme="majorEastAsia" w:hint="eastAsia"/>
          <w:sz w:val="21"/>
          <w:szCs w:val="21"/>
          <w:lang w:eastAsia="zh-CN"/>
        </w:rPr>
        <w:lastRenderedPageBreak/>
        <w:t>二</w:t>
      </w:r>
      <w:r w:rsidRPr="00681BDE">
        <w:rPr>
          <w:rFonts w:asciiTheme="majorEastAsia" w:eastAsiaTheme="majorEastAsia" w:hAnsiTheme="majorEastAsia" w:hint="eastAsia"/>
          <w:sz w:val="21"/>
          <w:szCs w:val="21"/>
        </w:rPr>
        <w:t>、施工方资质要求及须知</w:t>
      </w:r>
      <w:bookmarkEnd w:id="22"/>
      <w:bookmarkEnd w:id="23"/>
      <w:bookmarkEnd w:id="24"/>
    </w:p>
    <w:p w:rsidR="00681BDE" w:rsidRPr="00681BDE" w:rsidRDefault="00681BDE" w:rsidP="00681BDE">
      <w:pPr>
        <w:pStyle w:val="Bodytext10"/>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b/>
          <w:bCs/>
          <w:sz w:val="21"/>
          <w:szCs w:val="21"/>
          <w:lang w:val="en-US" w:eastAsia="zh-CN" w:bidi="en-US"/>
        </w:rPr>
        <w:t>2.1</w:t>
      </w:r>
      <w:r w:rsidRPr="00681BDE">
        <w:rPr>
          <w:rFonts w:asciiTheme="majorEastAsia" w:eastAsiaTheme="majorEastAsia" w:hAnsiTheme="majorEastAsia" w:hint="eastAsia"/>
          <w:sz w:val="21"/>
          <w:szCs w:val="21"/>
        </w:rPr>
        <w:t>施工方资质要求：</w:t>
      </w:r>
    </w:p>
    <w:p w:rsidR="00681BDE" w:rsidRPr="00681BDE" w:rsidRDefault="00681BDE" w:rsidP="00681BDE">
      <w:pPr>
        <w:pStyle w:val="Bodytext10"/>
        <w:tabs>
          <w:tab w:val="left" w:pos="1209"/>
        </w:tabs>
        <w:spacing w:line="400" w:lineRule="exact"/>
        <w:rPr>
          <w:rFonts w:asciiTheme="majorEastAsia" w:eastAsiaTheme="majorEastAsia" w:hAnsiTheme="majorEastAsia"/>
          <w:sz w:val="21"/>
          <w:szCs w:val="21"/>
        </w:rPr>
      </w:pPr>
      <w:bookmarkStart w:id="29" w:name="bookmark54"/>
      <w:bookmarkStart w:id="30" w:name="bookmark53"/>
      <w:bookmarkStart w:id="31" w:name="bookmark55"/>
      <w:bookmarkEnd w:id="29"/>
      <w:bookmarkEnd w:id="30"/>
      <w:bookmarkEnd w:id="31"/>
      <w:r w:rsidRPr="00681BDE">
        <w:rPr>
          <w:rFonts w:asciiTheme="majorEastAsia" w:eastAsiaTheme="majorEastAsia" w:hAnsiTheme="majorEastAsia" w:hint="eastAsia"/>
          <w:sz w:val="21"/>
          <w:szCs w:val="21"/>
          <w:lang w:val="en-US" w:eastAsia="zh-CN"/>
        </w:rPr>
        <w:t>1</w:t>
      </w:r>
      <w:r>
        <w:rPr>
          <w:rFonts w:asciiTheme="majorEastAsia" w:eastAsiaTheme="majorEastAsia" w:hAnsiTheme="majorEastAsia" w:hint="eastAsia"/>
          <w:sz w:val="21"/>
          <w:szCs w:val="21"/>
        </w:rPr>
        <w:t>）</w:t>
      </w:r>
      <w:r w:rsidRPr="00681BDE">
        <w:rPr>
          <w:rFonts w:asciiTheme="majorEastAsia" w:eastAsiaTheme="majorEastAsia" w:hAnsiTheme="majorEastAsia" w:hint="eastAsia"/>
          <w:sz w:val="21"/>
          <w:szCs w:val="21"/>
        </w:rPr>
        <w:t>具有国家建设行政主管部门颁发的石油化工工程施工总承包</w:t>
      </w:r>
      <w:r w:rsidRPr="00681BDE">
        <w:rPr>
          <w:rFonts w:asciiTheme="majorEastAsia" w:eastAsiaTheme="majorEastAsia" w:hAnsiTheme="majorEastAsia" w:hint="eastAsia"/>
          <w:b/>
          <w:bCs/>
          <w:sz w:val="21"/>
          <w:szCs w:val="21"/>
          <w:lang w:val="en-US" w:eastAsia="zh-CN"/>
        </w:rPr>
        <w:t>贰</w:t>
      </w:r>
      <w:r w:rsidRPr="00681BDE">
        <w:rPr>
          <w:rFonts w:asciiTheme="majorEastAsia" w:eastAsiaTheme="majorEastAsia" w:hAnsiTheme="majorEastAsia" w:hint="eastAsia"/>
          <w:sz w:val="21"/>
          <w:szCs w:val="21"/>
        </w:rPr>
        <w:t>级及以上资质；</w:t>
      </w:r>
    </w:p>
    <w:p w:rsidR="00681BDE" w:rsidRPr="00681BDE" w:rsidRDefault="00681BDE" w:rsidP="00681BDE">
      <w:pPr>
        <w:pStyle w:val="Bodytext10"/>
        <w:tabs>
          <w:tab w:val="left" w:pos="1209"/>
        </w:tabs>
        <w:spacing w:line="400" w:lineRule="exact"/>
        <w:rPr>
          <w:rFonts w:asciiTheme="majorEastAsia" w:eastAsiaTheme="majorEastAsia" w:hAnsiTheme="majorEastAsia"/>
          <w:sz w:val="21"/>
          <w:szCs w:val="21"/>
          <w:lang w:val="en-US" w:eastAsia="zh-CN"/>
        </w:rPr>
      </w:pPr>
      <w:r>
        <w:rPr>
          <w:rFonts w:asciiTheme="majorEastAsia" w:eastAsiaTheme="majorEastAsia" w:hAnsiTheme="majorEastAsia" w:hint="eastAsia"/>
          <w:sz w:val="21"/>
          <w:szCs w:val="21"/>
          <w:lang w:val="en-US" w:eastAsia="zh-CN"/>
        </w:rPr>
        <w:t>2）</w:t>
      </w:r>
      <w:r w:rsidRPr="00681BDE">
        <w:rPr>
          <w:rFonts w:asciiTheme="majorEastAsia" w:eastAsiaTheme="majorEastAsia" w:hAnsiTheme="majorEastAsia" w:hint="eastAsia"/>
          <w:sz w:val="21"/>
          <w:szCs w:val="21"/>
        </w:rPr>
        <w:t>具有国家建设行政主管部门颁发的</w:t>
      </w:r>
      <w:r w:rsidRPr="00681BDE">
        <w:rPr>
          <w:rFonts w:asciiTheme="majorEastAsia" w:eastAsiaTheme="majorEastAsia" w:hAnsiTheme="majorEastAsia" w:hint="eastAsia"/>
          <w:sz w:val="21"/>
          <w:szCs w:val="21"/>
          <w:lang w:val="en-US" w:eastAsia="zh-CN"/>
        </w:rPr>
        <w:t>机电工程施工总承包</w:t>
      </w:r>
      <w:r w:rsidRPr="00681BDE">
        <w:rPr>
          <w:rFonts w:asciiTheme="majorEastAsia" w:eastAsiaTheme="majorEastAsia" w:hAnsiTheme="majorEastAsia" w:hint="eastAsia"/>
          <w:b/>
          <w:bCs/>
          <w:sz w:val="21"/>
          <w:szCs w:val="21"/>
          <w:lang w:val="en-US" w:eastAsia="zh-CN"/>
        </w:rPr>
        <w:t>贰</w:t>
      </w:r>
      <w:r w:rsidRPr="00681BDE">
        <w:rPr>
          <w:rFonts w:asciiTheme="majorEastAsia" w:eastAsiaTheme="majorEastAsia" w:hAnsiTheme="majorEastAsia" w:hint="eastAsia"/>
          <w:sz w:val="21"/>
          <w:szCs w:val="21"/>
        </w:rPr>
        <w:t>级及以上资质；</w:t>
      </w:r>
    </w:p>
    <w:p w:rsidR="00681BDE" w:rsidRPr="00681BDE" w:rsidRDefault="00681BDE" w:rsidP="00681BDE">
      <w:pPr>
        <w:pStyle w:val="Bodytext10"/>
        <w:tabs>
          <w:tab w:val="left" w:pos="1209"/>
        </w:tabs>
        <w:spacing w:line="400" w:lineRule="exact"/>
        <w:rPr>
          <w:rFonts w:asciiTheme="majorEastAsia" w:eastAsiaTheme="majorEastAsia" w:hAnsiTheme="majorEastAsia"/>
          <w:sz w:val="21"/>
          <w:szCs w:val="21"/>
        </w:rPr>
      </w:pPr>
      <w:bookmarkStart w:id="32" w:name="bookmark56"/>
      <w:bookmarkEnd w:id="32"/>
      <w:r w:rsidRPr="00681BDE">
        <w:rPr>
          <w:rFonts w:asciiTheme="majorEastAsia" w:eastAsiaTheme="majorEastAsia" w:hAnsiTheme="majorEastAsia" w:hint="eastAsia"/>
          <w:sz w:val="21"/>
          <w:szCs w:val="21"/>
          <w:lang w:val="en-US" w:eastAsia="zh-CN"/>
        </w:rPr>
        <w:t>3</w:t>
      </w:r>
      <w:r>
        <w:rPr>
          <w:rFonts w:asciiTheme="majorEastAsia" w:eastAsiaTheme="majorEastAsia" w:hAnsiTheme="majorEastAsia" w:hint="eastAsia"/>
          <w:sz w:val="21"/>
          <w:szCs w:val="21"/>
        </w:rPr>
        <w:t>）</w:t>
      </w:r>
      <w:r w:rsidRPr="00681BDE">
        <w:rPr>
          <w:rStyle w:val="NormalCharacter"/>
          <w:rFonts w:asciiTheme="majorEastAsia" w:eastAsiaTheme="majorEastAsia" w:hAnsiTheme="majorEastAsia" w:hint="eastAsia"/>
          <w:bCs/>
          <w:sz w:val="21"/>
          <w:szCs w:val="21"/>
        </w:rPr>
        <w:t>应具有石油石化行业</w:t>
      </w:r>
      <w:r w:rsidRPr="00681BDE">
        <w:rPr>
          <w:rStyle w:val="NormalCharacter"/>
          <w:rFonts w:asciiTheme="majorEastAsia" w:eastAsiaTheme="majorEastAsia" w:hAnsiTheme="majorEastAsia" w:hint="eastAsia"/>
          <w:bCs/>
          <w:sz w:val="21"/>
          <w:szCs w:val="21"/>
          <w:lang w:val="en-US" w:eastAsia="zh-CN"/>
        </w:rPr>
        <w:t>至少1次干式气柜安装业绩</w:t>
      </w:r>
      <w:r w:rsidRPr="00681BDE">
        <w:rPr>
          <w:rStyle w:val="NormalCharacter"/>
          <w:rFonts w:asciiTheme="majorEastAsia" w:eastAsiaTheme="majorEastAsia" w:hAnsiTheme="majorEastAsia" w:hint="eastAsia"/>
          <w:b/>
          <w:sz w:val="21"/>
          <w:szCs w:val="21"/>
          <w:lang w:val="en-US" w:eastAsia="zh-CN"/>
        </w:rPr>
        <w:t>及</w:t>
      </w:r>
      <w:r w:rsidRPr="00681BDE">
        <w:rPr>
          <w:rStyle w:val="NormalCharacter"/>
          <w:rFonts w:asciiTheme="majorEastAsia" w:eastAsiaTheme="majorEastAsia" w:hAnsiTheme="majorEastAsia" w:hint="eastAsia"/>
          <w:bCs/>
          <w:sz w:val="21"/>
          <w:szCs w:val="21"/>
          <w:lang w:val="en-US" w:eastAsia="zh-CN"/>
        </w:rPr>
        <w:t>至少1次包含</w:t>
      </w:r>
      <w:r w:rsidRPr="00681BDE">
        <w:rPr>
          <w:rStyle w:val="NormalCharacter"/>
          <w:rFonts w:asciiTheme="majorEastAsia" w:eastAsiaTheme="majorEastAsia" w:hAnsiTheme="majorEastAsia" w:hint="eastAsia"/>
          <w:bCs/>
          <w:sz w:val="21"/>
          <w:szCs w:val="21"/>
        </w:rPr>
        <w:t>气柜橡胶密封膜</w:t>
      </w:r>
      <w:r w:rsidRPr="00681BDE">
        <w:rPr>
          <w:rStyle w:val="NormalCharacter"/>
          <w:rFonts w:asciiTheme="majorEastAsia" w:eastAsiaTheme="majorEastAsia" w:hAnsiTheme="majorEastAsia" w:hint="eastAsia"/>
          <w:bCs/>
          <w:sz w:val="21"/>
          <w:szCs w:val="21"/>
          <w:lang w:val="en-US" w:eastAsia="zh-CN"/>
        </w:rPr>
        <w:t>的检修</w:t>
      </w:r>
      <w:r w:rsidRPr="00681BDE">
        <w:rPr>
          <w:rStyle w:val="NormalCharacter"/>
          <w:rFonts w:asciiTheme="majorEastAsia" w:eastAsiaTheme="majorEastAsia" w:hAnsiTheme="majorEastAsia" w:hint="eastAsia"/>
          <w:bCs/>
          <w:sz w:val="21"/>
          <w:szCs w:val="21"/>
        </w:rPr>
        <w:t>业绩（国内），提供合同、技术协议复印件</w:t>
      </w:r>
      <w:r w:rsidRPr="00681BDE">
        <w:rPr>
          <w:rStyle w:val="NormalCharacter"/>
          <w:rFonts w:asciiTheme="majorEastAsia" w:eastAsiaTheme="majorEastAsia" w:hAnsiTheme="majorEastAsia" w:hint="eastAsia"/>
          <w:bCs/>
          <w:sz w:val="21"/>
          <w:szCs w:val="21"/>
          <w:lang w:val="en-US" w:eastAsia="zh-CN"/>
        </w:rPr>
        <w:t>及发票</w:t>
      </w:r>
      <w:r w:rsidRPr="00681BDE">
        <w:rPr>
          <w:rStyle w:val="NormalCharacter"/>
          <w:rFonts w:asciiTheme="majorEastAsia" w:eastAsiaTheme="majorEastAsia" w:hAnsiTheme="majorEastAsia" w:hint="eastAsia"/>
          <w:bCs/>
          <w:sz w:val="21"/>
          <w:szCs w:val="21"/>
        </w:rPr>
        <w:t>，原件备查，否则视为无效业绩</w:t>
      </w:r>
      <w:r w:rsidRPr="00681BDE">
        <w:rPr>
          <w:rFonts w:asciiTheme="majorEastAsia" w:eastAsiaTheme="majorEastAsia" w:hAnsiTheme="majorEastAsia" w:hint="eastAsia"/>
          <w:sz w:val="21"/>
          <w:szCs w:val="21"/>
        </w:rPr>
        <w:t>；</w:t>
      </w:r>
    </w:p>
    <w:p w:rsidR="00681BDE" w:rsidRPr="00681BDE" w:rsidRDefault="00681BDE" w:rsidP="00681BDE">
      <w:pPr>
        <w:pStyle w:val="Bodytext10"/>
        <w:spacing w:line="400" w:lineRule="exact"/>
        <w:rPr>
          <w:rFonts w:asciiTheme="majorEastAsia" w:eastAsiaTheme="majorEastAsia" w:hAnsiTheme="majorEastAsia"/>
          <w:sz w:val="21"/>
          <w:szCs w:val="21"/>
        </w:rPr>
      </w:pPr>
      <w:bookmarkStart w:id="33" w:name="bookmark57"/>
      <w:bookmarkEnd w:id="33"/>
      <w:r w:rsidRPr="00681BDE">
        <w:rPr>
          <w:rFonts w:asciiTheme="majorEastAsia" w:eastAsiaTheme="majorEastAsia" w:hAnsiTheme="majorEastAsia" w:hint="eastAsia"/>
          <w:b/>
          <w:bCs/>
          <w:sz w:val="21"/>
          <w:szCs w:val="21"/>
          <w:lang w:val="en-US" w:eastAsia="zh-CN" w:bidi="en-US"/>
        </w:rPr>
        <w:t>2.</w:t>
      </w:r>
      <w:r w:rsidRPr="00681BDE">
        <w:rPr>
          <w:rFonts w:asciiTheme="majorEastAsia" w:eastAsiaTheme="majorEastAsia" w:hAnsiTheme="majorEastAsia" w:hint="eastAsia"/>
          <w:b/>
          <w:bCs/>
          <w:sz w:val="21"/>
          <w:szCs w:val="21"/>
        </w:rPr>
        <w:t>2</w:t>
      </w:r>
      <w:r w:rsidRPr="00681BDE">
        <w:rPr>
          <w:rFonts w:asciiTheme="majorEastAsia" w:eastAsiaTheme="majorEastAsia" w:hAnsiTheme="majorEastAsia" w:hint="eastAsia"/>
          <w:sz w:val="21"/>
          <w:szCs w:val="21"/>
        </w:rPr>
        <w:t>施工方须知：</w:t>
      </w:r>
    </w:p>
    <w:p w:rsidR="00681BDE" w:rsidRPr="00681BDE" w:rsidRDefault="00681BDE" w:rsidP="00681BDE">
      <w:pPr>
        <w:pStyle w:val="Bodytext10"/>
        <w:numPr>
          <w:ilvl w:val="0"/>
          <w:numId w:val="23"/>
        </w:numPr>
        <w:tabs>
          <w:tab w:val="left" w:pos="0"/>
        </w:tabs>
        <w:spacing w:line="400" w:lineRule="exact"/>
        <w:rPr>
          <w:rFonts w:asciiTheme="majorEastAsia" w:eastAsiaTheme="majorEastAsia" w:hAnsiTheme="majorEastAsia"/>
          <w:sz w:val="21"/>
          <w:szCs w:val="21"/>
        </w:rPr>
      </w:pPr>
      <w:bookmarkStart w:id="34" w:name="bookmark58"/>
      <w:bookmarkEnd w:id="34"/>
      <w:r w:rsidRPr="00681BDE">
        <w:rPr>
          <w:rFonts w:asciiTheme="majorEastAsia" w:eastAsiaTheme="majorEastAsia" w:hAnsiTheme="majorEastAsia" w:hint="eastAsia"/>
          <w:sz w:val="21"/>
          <w:szCs w:val="21"/>
        </w:rPr>
        <w:t>施工方报价包括：人工费；人员人身保险：施工保险、施工机具、材料倒运、废料为拉圾处理、现场材料的看护保管、施工所需消耗性材料的使用等一切费用；</w:t>
      </w:r>
    </w:p>
    <w:p w:rsidR="00681BDE" w:rsidRPr="00681BDE" w:rsidRDefault="00681BDE" w:rsidP="00681BDE">
      <w:pPr>
        <w:pStyle w:val="Bodytext10"/>
        <w:numPr>
          <w:ilvl w:val="0"/>
          <w:numId w:val="23"/>
        </w:numPr>
        <w:tabs>
          <w:tab w:val="left" w:pos="1260"/>
        </w:tabs>
        <w:spacing w:line="400" w:lineRule="exact"/>
        <w:rPr>
          <w:rFonts w:asciiTheme="majorEastAsia" w:eastAsiaTheme="majorEastAsia" w:hAnsiTheme="majorEastAsia"/>
          <w:sz w:val="21"/>
          <w:szCs w:val="21"/>
        </w:rPr>
      </w:pPr>
      <w:bookmarkStart w:id="35" w:name="bookmark59"/>
      <w:bookmarkEnd w:id="35"/>
      <w:r w:rsidRPr="00681BDE">
        <w:rPr>
          <w:rFonts w:asciiTheme="majorEastAsia" w:eastAsiaTheme="majorEastAsia" w:hAnsiTheme="majorEastAsia" w:hint="eastAsia"/>
          <w:sz w:val="21"/>
          <w:szCs w:val="21"/>
        </w:rPr>
        <w:t>如工程单有遗漏或重复的，招标方可根据实际情况增减施工项目，费用据实结算，施工方不得以任何理由拒绝；</w:t>
      </w:r>
    </w:p>
    <w:p w:rsidR="00681BDE" w:rsidRPr="00681BDE" w:rsidRDefault="00681BDE" w:rsidP="00681BDE">
      <w:pPr>
        <w:pStyle w:val="Bodytext10"/>
        <w:tabs>
          <w:tab w:val="left" w:pos="1270"/>
        </w:tabs>
        <w:spacing w:line="400" w:lineRule="exact"/>
        <w:rPr>
          <w:rFonts w:asciiTheme="majorEastAsia" w:eastAsiaTheme="majorEastAsia" w:hAnsiTheme="majorEastAsia"/>
          <w:sz w:val="21"/>
          <w:szCs w:val="21"/>
        </w:rPr>
      </w:pPr>
      <w:bookmarkStart w:id="36" w:name="bookmark60"/>
      <w:bookmarkEnd w:id="36"/>
      <w:r>
        <w:rPr>
          <w:rFonts w:asciiTheme="majorEastAsia" w:eastAsiaTheme="minorEastAsia" w:hAnsiTheme="majorEastAsia" w:hint="eastAsia"/>
          <w:sz w:val="21"/>
          <w:szCs w:val="21"/>
          <w:lang w:eastAsia="zh-CN"/>
        </w:rPr>
        <w:t>3）</w:t>
      </w:r>
      <w:r w:rsidRPr="00681BDE">
        <w:rPr>
          <w:rFonts w:asciiTheme="majorEastAsia" w:eastAsiaTheme="majorEastAsia" w:hAnsiTheme="majorEastAsia" w:hint="eastAsia"/>
          <w:sz w:val="21"/>
          <w:szCs w:val="21"/>
        </w:rPr>
        <w:t>施工方根据招标单位提供的工程量明细分项报价，完成后的项目工程量由检修单位现场负责检査验收的人员签字确认，作为主要结算依据；</w:t>
      </w:r>
    </w:p>
    <w:p w:rsidR="00681BDE" w:rsidRPr="00681BDE" w:rsidRDefault="00681BDE" w:rsidP="00681BDE">
      <w:pPr>
        <w:pStyle w:val="Bodytext10"/>
        <w:numPr>
          <w:ilvl w:val="0"/>
          <w:numId w:val="24"/>
        </w:numPr>
        <w:tabs>
          <w:tab w:val="left" w:pos="1314"/>
        </w:tabs>
        <w:spacing w:line="400" w:lineRule="exact"/>
        <w:rPr>
          <w:rFonts w:asciiTheme="majorEastAsia" w:eastAsiaTheme="majorEastAsia" w:hAnsiTheme="majorEastAsia"/>
          <w:sz w:val="21"/>
          <w:szCs w:val="21"/>
        </w:rPr>
      </w:pPr>
      <w:bookmarkStart w:id="37" w:name="bookmark61"/>
      <w:bookmarkEnd w:id="37"/>
      <w:r w:rsidRPr="00681BDE">
        <w:rPr>
          <w:rFonts w:asciiTheme="majorEastAsia" w:eastAsiaTheme="majorEastAsia" w:hAnsiTheme="majorEastAsia" w:hint="eastAsia"/>
          <w:sz w:val="21"/>
          <w:szCs w:val="21"/>
          <w:lang w:eastAsia="zh-CN"/>
        </w:rPr>
        <w:t>维</w:t>
      </w:r>
      <w:r w:rsidRPr="00681BDE">
        <w:rPr>
          <w:rFonts w:asciiTheme="majorEastAsia" w:eastAsiaTheme="majorEastAsia" w:hAnsiTheme="majorEastAsia" w:hint="eastAsia"/>
          <w:sz w:val="21"/>
          <w:szCs w:val="21"/>
        </w:rPr>
        <w:t>修工程必须满足计划施工进度；</w:t>
      </w:r>
    </w:p>
    <w:p w:rsidR="00681BDE" w:rsidRPr="00681BDE" w:rsidRDefault="00681BDE" w:rsidP="00681BDE">
      <w:pPr>
        <w:pStyle w:val="Bodytext10"/>
        <w:numPr>
          <w:ilvl w:val="0"/>
          <w:numId w:val="24"/>
        </w:numPr>
        <w:tabs>
          <w:tab w:val="left" w:pos="1270"/>
        </w:tabs>
        <w:spacing w:line="400" w:lineRule="exact"/>
        <w:rPr>
          <w:rFonts w:asciiTheme="majorEastAsia" w:eastAsiaTheme="majorEastAsia" w:hAnsiTheme="majorEastAsia"/>
          <w:sz w:val="21"/>
          <w:szCs w:val="21"/>
        </w:rPr>
      </w:pPr>
      <w:bookmarkStart w:id="38" w:name="bookmark62"/>
      <w:bookmarkEnd w:id="38"/>
      <w:r w:rsidRPr="00681BDE">
        <w:rPr>
          <w:rFonts w:asciiTheme="majorEastAsia" w:eastAsiaTheme="majorEastAsia" w:hAnsiTheme="majorEastAsia" w:hint="eastAsia"/>
          <w:sz w:val="21"/>
          <w:szCs w:val="21"/>
        </w:rPr>
        <w:t>根据现场需要防爆区域要求选用相关防爆工具等。</w:t>
      </w:r>
    </w:p>
    <w:p w:rsidR="00681BDE" w:rsidRPr="00681BDE" w:rsidRDefault="00681BDE" w:rsidP="00681BDE">
      <w:pPr>
        <w:pStyle w:val="Bodytext10"/>
        <w:tabs>
          <w:tab w:val="left" w:pos="1270"/>
        </w:tabs>
        <w:spacing w:line="400" w:lineRule="exact"/>
        <w:rPr>
          <w:rFonts w:asciiTheme="majorEastAsia" w:eastAsiaTheme="majorEastAsia" w:hAnsiTheme="majorEastAsia"/>
          <w:sz w:val="21"/>
          <w:szCs w:val="21"/>
        </w:rPr>
      </w:pPr>
      <w:r>
        <w:rPr>
          <w:rFonts w:asciiTheme="majorEastAsia" w:eastAsiaTheme="minorEastAsia" w:hAnsiTheme="majorEastAsia" w:hint="eastAsia"/>
          <w:sz w:val="21"/>
          <w:szCs w:val="21"/>
          <w:lang w:eastAsia="zh-CN"/>
        </w:rPr>
        <w:t>6）</w:t>
      </w:r>
      <w:r w:rsidRPr="00681BDE">
        <w:rPr>
          <w:rFonts w:asciiTheme="majorEastAsia" w:eastAsiaTheme="majorEastAsia" w:hAnsiTheme="majorEastAsia" w:hint="eastAsia"/>
          <w:sz w:val="21"/>
          <w:szCs w:val="21"/>
        </w:rPr>
        <w:t>项目施工人员必须具有登高作业证、电工证、焊工证及相关专业证书，经过施工专业 培训，持证上岗。</w:t>
      </w:r>
    </w:p>
    <w:bookmarkEnd w:id="25"/>
    <w:p w:rsidR="00681BDE" w:rsidRPr="00681BDE" w:rsidRDefault="00681BDE" w:rsidP="00681BDE">
      <w:pPr>
        <w:pStyle w:val="Heading210"/>
        <w:keepNext/>
        <w:keepLines/>
        <w:spacing w:after="0" w:line="400" w:lineRule="exact"/>
        <w:ind w:firstLine="0"/>
        <w:outlineLvl w:val="9"/>
        <w:rPr>
          <w:rFonts w:asciiTheme="majorEastAsia" w:eastAsiaTheme="majorEastAsia" w:hAnsiTheme="majorEastAsia"/>
          <w:sz w:val="21"/>
          <w:szCs w:val="21"/>
        </w:rPr>
      </w:pPr>
      <w:r w:rsidRPr="00681BDE">
        <w:rPr>
          <w:rFonts w:asciiTheme="majorEastAsia" w:eastAsiaTheme="majorEastAsia" w:hAnsiTheme="majorEastAsia" w:hint="eastAsia"/>
          <w:sz w:val="21"/>
          <w:szCs w:val="21"/>
          <w:lang w:eastAsia="zh-CN"/>
        </w:rPr>
        <w:t>三、气柜橡胶密封</w:t>
      </w:r>
      <w:proofErr w:type="gramStart"/>
      <w:r w:rsidRPr="00681BDE">
        <w:rPr>
          <w:rFonts w:asciiTheme="majorEastAsia" w:eastAsiaTheme="majorEastAsia" w:hAnsiTheme="majorEastAsia" w:hint="eastAsia"/>
          <w:sz w:val="21"/>
          <w:szCs w:val="21"/>
          <w:lang w:eastAsia="zh-CN"/>
        </w:rPr>
        <w:t>膜</w:t>
      </w:r>
      <w:r w:rsidRPr="00681BDE">
        <w:rPr>
          <w:rFonts w:asciiTheme="majorEastAsia" w:eastAsiaTheme="majorEastAsia" w:hAnsiTheme="majorEastAsia" w:hint="eastAsia"/>
          <w:sz w:val="21"/>
          <w:szCs w:val="21"/>
        </w:rPr>
        <w:t>工程</w:t>
      </w:r>
      <w:proofErr w:type="gramEnd"/>
      <w:r w:rsidRPr="00681BDE">
        <w:rPr>
          <w:rFonts w:asciiTheme="majorEastAsia" w:eastAsiaTheme="majorEastAsia" w:hAnsiTheme="majorEastAsia" w:hint="eastAsia"/>
          <w:sz w:val="21"/>
          <w:szCs w:val="21"/>
        </w:rPr>
        <w:t>技术数据</w:t>
      </w:r>
      <w:bookmarkEnd w:id="26"/>
      <w:bookmarkEnd w:id="27"/>
      <w:bookmarkEnd w:id="28"/>
    </w:p>
    <w:p w:rsidR="00681BDE" w:rsidRPr="00681BDE" w:rsidRDefault="00681BDE" w:rsidP="004B6325">
      <w:pPr>
        <w:pStyle w:val="Bodytext10"/>
        <w:spacing w:line="400" w:lineRule="exact"/>
        <w:ind w:firstLineChars="200" w:firstLine="420"/>
        <w:rPr>
          <w:rFonts w:asciiTheme="majorEastAsia" w:eastAsiaTheme="majorEastAsia" w:hAnsiTheme="majorEastAsia"/>
          <w:sz w:val="21"/>
          <w:szCs w:val="21"/>
        </w:rPr>
      </w:pPr>
      <w:bookmarkStart w:id="39" w:name="bookmark14"/>
      <w:bookmarkEnd w:id="39"/>
      <w:r w:rsidRPr="00681BDE">
        <w:rPr>
          <w:rFonts w:asciiTheme="majorEastAsia" w:eastAsiaTheme="majorEastAsia" w:hAnsiTheme="majorEastAsia" w:hint="eastAsia"/>
          <w:sz w:val="21"/>
          <w:szCs w:val="21"/>
        </w:rPr>
        <w:t>应用范围及要求：该卷帘橡胶密封膜应用于腾龙芳烃(漳洲)有限公司80万吨/年对二甲苯工程项目中的二万立方米卷帘型干式气柜。针对气柜内贮存气体为石化尾气的特点，要求橡胶密封膜内外层均具有耐介质腐蚀、耐老化、耐油、耐水、气密性好等特点，还应有足够的强度、良好的弹性、范围较广的使用温度范围等性能。同时应保证在操作状况下能够长周期运行，使用寿命达到 6年以上。材质为氢化丁腈，见图纸（D3320-70-63-T-101/19-2）</w:t>
      </w:r>
      <w:bookmarkStart w:id="40" w:name="bookmark19"/>
      <w:bookmarkStart w:id="41" w:name="bookmark15"/>
      <w:bookmarkEnd w:id="40"/>
      <w:bookmarkEnd w:id="41"/>
      <w:r w:rsidRPr="00681BDE">
        <w:rPr>
          <w:rFonts w:asciiTheme="majorEastAsia" w:eastAsiaTheme="majorEastAsia" w:hAnsiTheme="majorEastAsia" w:hint="eastAsia"/>
          <w:sz w:val="21"/>
          <w:szCs w:val="21"/>
        </w:rPr>
        <w:t>。</w:t>
      </w:r>
    </w:p>
    <w:p w:rsidR="00681BDE" w:rsidRPr="00681BDE" w:rsidRDefault="004B6325" w:rsidP="004B6325">
      <w:pPr>
        <w:pStyle w:val="Bodytext10"/>
        <w:tabs>
          <w:tab w:val="left" w:pos="405"/>
        </w:tabs>
        <w:spacing w:line="400" w:lineRule="exact"/>
        <w:rPr>
          <w:rFonts w:asciiTheme="majorEastAsia" w:eastAsiaTheme="majorEastAsia" w:hAnsiTheme="majorEastAsia"/>
          <w:sz w:val="21"/>
          <w:szCs w:val="21"/>
        </w:rPr>
      </w:pPr>
      <w:r>
        <w:rPr>
          <w:rFonts w:asciiTheme="majorEastAsia" w:eastAsiaTheme="minorEastAsia" w:hAnsiTheme="majorEastAsia" w:hint="eastAsia"/>
          <w:sz w:val="21"/>
          <w:szCs w:val="21"/>
          <w:lang w:eastAsia="zh-CN"/>
        </w:rPr>
        <w:t>1</w:t>
      </w:r>
      <w:r>
        <w:rPr>
          <w:rFonts w:asciiTheme="majorEastAsia" w:eastAsia="PMingLiU" w:hAnsiTheme="majorEastAsia"/>
          <w:sz w:val="21"/>
          <w:szCs w:val="21"/>
        </w:rPr>
        <w:t>.</w:t>
      </w:r>
      <w:r w:rsidR="00681BDE" w:rsidRPr="00681BDE">
        <w:rPr>
          <w:rFonts w:asciiTheme="majorEastAsia" w:eastAsiaTheme="majorEastAsia" w:hAnsiTheme="majorEastAsia" w:hint="eastAsia"/>
          <w:sz w:val="21"/>
          <w:szCs w:val="21"/>
        </w:rPr>
        <w:t>气柜橡胶密封膜参数。</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lang w:eastAsia="zh-CN"/>
        </w:rPr>
        <w:t>1</w:t>
      </w:r>
      <w:r w:rsidRPr="00681BDE">
        <w:rPr>
          <w:rFonts w:asciiTheme="majorEastAsia" w:eastAsiaTheme="majorEastAsia" w:hAnsiTheme="majorEastAsia" w:hint="eastAsia"/>
          <w:sz w:val="21"/>
          <w:szCs w:val="21"/>
        </w:rPr>
        <w:t xml:space="preserve">.1气柜工程容积：20000m3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lang w:eastAsia="zh-CN"/>
        </w:rPr>
        <w:t>1</w:t>
      </w:r>
      <w:r w:rsidRPr="00681BDE">
        <w:rPr>
          <w:rFonts w:asciiTheme="majorEastAsia" w:eastAsiaTheme="majorEastAsia" w:hAnsiTheme="majorEastAsia" w:hint="eastAsia"/>
          <w:sz w:val="21"/>
          <w:szCs w:val="21"/>
        </w:rPr>
        <w:t>.2气柜储存介质：炼厂尾气 （详见附</w:t>
      </w:r>
      <w:r w:rsidRPr="00681BDE">
        <w:rPr>
          <w:rFonts w:asciiTheme="majorEastAsia" w:eastAsiaTheme="majorEastAsia" w:hAnsiTheme="majorEastAsia" w:hint="eastAsia"/>
          <w:sz w:val="21"/>
          <w:szCs w:val="21"/>
          <w:lang w:eastAsia="zh-CN"/>
        </w:rPr>
        <w:t>表</w:t>
      </w:r>
      <w:r w:rsidRPr="00681BDE">
        <w:rPr>
          <w:rFonts w:asciiTheme="majorEastAsia" w:eastAsiaTheme="majorEastAsia" w:hAnsiTheme="majorEastAsia" w:hint="eastAsia"/>
          <w:sz w:val="21"/>
          <w:szCs w:val="21"/>
        </w:rPr>
        <w:t>1）</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lang w:eastAsia="zh-CN"/>
        </w:rPr>
        <w:t>1</w:t>
      </w:r>
      <w:r w:rsidRPr="00681BDE">
        <w:rPr>
          <w:rFonts w:asciiTheme="majorEastAsia" w:eastAsiaTheme="majorEastAsia" w:hAnsiTheme="majorEastAsia" w:hint="eastAsia"/>
          <w:sz w:val="21"/>
          <w:szCs w:val="21"/>
        </w:rPr>
        <w:t xml:space="preserve">.3设计压力：4000Pa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lang w:eastAsia="zh-CN"/>
        </w:rPr>
        <w:t>1</w:t>
      </w:r>
      <w:r w:rsidRPr="00681BDE">
        <w:rPr>
          <w:rFonts w:asciiTheme="majorEastAsia" w:eastAsiaTheme="majorEastAsia" w:hAnsiTheme="majorEastAsia" w:hint="eastAsia"/>
          <w:sz w:val="21"/>
          <w:szCs w:val="21"/>
        </w:rPr>
        <w:t>.4设计温度：-19~80℃</w:t>
      </w:r>
    </w:p>
    <w:p w:rsidR="00681BDE" w:rsidRPr="00681BDE" w:rsidRDefault="004B6325" w:rsidP="004B6325">
      <w:pPr>
        <w:pStyle w:val="Bodytext10"/>
        <w:tabs>
          <w:tab w:val="left" w:pos="405"/>
        </w:tabs>
        <w:spacing w:line="400" w:lineRule="exact"/>
        <w:rPr>
          <w:rFonts w:asciiTheme="majorEastAsia" w:eastAsiaTheme="majorEastAsia" w:hAnsiTheme="majorEastAsia"/>
          <w:sz w:val="21"/>
          <w:szCs w:val="21"/>
        </w:rPr>
      </w:pPr>
      <w:r>
        <w:rPr>
          <w:rFonts w:asciiTheme="majorEastAsia" w:eastAsiaTheme="minorEastAsia" w:hAnsiTheme="majorEastAsia" w:hint="eastAsia"/>
          <w:sz w:val="21"/>
          <w:szCs w:val="21"/>
          <w:lang w:eastAsia="zh-CN"/>
        </w:rPr>
        <w:t>2</w:t>
      </w:r>
      <w:r>
        <w:rPr>
          <w:rFonts w:asciiTheme="majorEastAsia" w:eastAsia="PMingLiU" w:hAnsiTheme="majorEastAsia"/>
          <w:sz w:val="21"/>
          <w:szCs w:val="21"/>
        </w:rPr>
        <w:t>.</w:t>
      </w:r>
      <w:r w:rsidR="00681BDE" w:rsidRPr="00681BDE">
        <w:rPr>
          <w:rFonts w:asciiTheme="majorEastAsia" w:eastAsiaTheme="majorEastAsia" w:hAnsiTheme="majorEastAsia" w:hint="eastAsia"/>
          <w:sz w:val="21"/>
          <w:szCs w:val="21"/>
        </w:rPr>
        <w:t xml:space="preserve">橡胶密封膜的规格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2.1 橡胶密封膜的厚度：3</w:t>
      </w:r>
      <w:r w:rsidRPr="00681BDE">
        <w:rPr>
          <w:rFonts w:asciiTheme="majorEastAsia" w:eastAsiaTheme="majorEastAsia" w:hAnsiTheme="majorEastAsia" w:hint="eastAsia"/>
          <w:sz w:val="21"/>
          <w:szCs w:val="21"/>
          <w:vertAlign w:val="superscript"/>
        </w:rPr>
        <w:t>+0.8</w:t>
      </w:r>
      <w:r w:rsidRPr="00681BDE">
        <w:rPr>
          <w:rFonts w:asciiTheme="majorEastAsia" w:eastAsiaTheme="majorEastAsia" w:hAnsiTheme="majorEastAsia" w:hint="eastAsia"/>
          <w:sz w:val="21"/>
          <w:szCs w:val="21"/>
        </w:rPr>
        <w:t xml:space="preserve">毫米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2.2 橡胶密封膜每幅宽度≥1.2米（橡胶密封膜粘结缝间距不得小于 800毫米），该密封膜单幅宽度也可为 3.2米。</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2.3 橡胶密封膜的周长和宽度见设计图纸。密封膜总面积约为：1266m</w:t>
      </w:r>
      <w:r w:rsidRPr="00681BDE">
        <w:rPr>
          <w:rFonts w:asciiTheme="majorEastAsia" w:eastAsiaTheme="majorEastAsia" w:hAnsiTheme="majorEastAsia" w:hint="eastAsia"/>
          <w:sz w:val="21"/>
          <w:szCs w:val="21"/>
          <w:lang w:eastAsia="zh-CN"/>
        </w:rPr>
        <w:t>²</w:t>
      </w:r>
      <w:r w:rsidRPr="00681BDE">
        <w:rPr>
          <w:rFonts w:asciiTheme="majorEastAsia" w:eastAsiaTheme="majorEastAsia" w:hAnsiTheme="majorEastAsia" w:hint="eastAsia"/>
          <w:sz w:val="21"/>
          <w:szCs w:val="21"/>
        </w:rPr>
        <w:t>。（以设计图纸为准）</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lang w:val="en-US" w:eastAsia="zh-CN"/>
        </w:rPr>
      </w:pPr>
      <w:r w:rsidRPr="00681BDE">
        <w:rPr>
          <w:rFonts w:asciiTheme="majorEastAsia" w:eastAsiaTheme="majorEastAsia" w:hAnsiTheme="majorEastAsia" w:hint="eastAsia"/>
          <w:sz w:val="21"/>
          <w:szCs w:val="21"/>
          <w:lang w:val="en-US" w:eastAsia="zh-CN"/>
        </w:rPr>
        <w:t>2.4橡胶密封</w:t>
      </w:r>
      <w:proofErr w:type="gramStart"/>
      <w:r w:rsidRPr="00681BDE">
        <w:rPr>
          <w:rFonts w:asciiTheme="majorEastAsia" w:eastAsiaTheme="majorEastAsia" w:hAnsiTheme="majorEastAsia" w:hint="eastAsia"/>
          <w:sz w:val="21"/>
          <w:szCs w:val="21"/>
          <w:lang w:val="en-US" w:eastAsia="zh-CN"/>
        </w:rPr>
        <w:t>膜分为</w:t>
      </w:r>
      <w:proofErr w:type="gramEnd"/>
      <w:r w:rsidRPr="00681BDE">
        <w:rPr>
          <w:rFonts w:asciiTheme="majorEastAsia" w:eastAsiaTheme="majorEastAsia" w:hAnsiTheme="majorEastAsia" w:hint="eastAsia"/>
          <w:sz w:val="21"/>
          <w:szCs w:val="21"/>
          <w:lang w:val="en-US" w:eastAsia="zh-CN"/>
        </w:rPr>
        <w:t>内外两段密封膜，</w:t>
      </w:r>
      <w:r w:rsidRPr="00681BDE">
        <w:rPr>
          <w:rFonts w:asciiTheme="majorEastAsia" w:eastAsiaTheme="majorEastAsia" w:hAnsiTheme="majorEastAsia" w:hint="eastAsia"/>
          <w:b/>
          <w:bCs/>
          <w:sz w:val="21"/>
          <w:szCs w:val="21"/>
          <w:lang w:val="en-US" w:eastAsia="zh-CN"/>
        </w:rPr>
        <w:t>内外密封膜材质为丁腈+PVC，按材质供货</w:t>
      </w:r>
      <w:r w:rsidRPr="00681BDE">
        <w:rPr>
          <w:rFonts w:asciiTheme="majorEastAsia" w:eastAsiaTheme="majorEastAsia" w:hAnsiTheme="majorEastAsia" w:hint="eastAsia"/>
          <w:sz w:val="21"/>
          <w:szCs w:val="21"/>
          <w:lang w:val="en-US" w:eastAsia="zh-CN"/>
        </w:rPr>
        <w:t>。</w:t>
      </w:r>
    </w:p>
    <w:p w:rsidR="00681BDE" w:rsidRPr="00681BDE" w:rsidRDefault="004B6325" w:rsidP="004B6325">
      <w:pPr>
        <w:pStyle w:val="Bodytext10"/>
        <w:tabs>
          <w:tab w:val="left" w:pos="405"/>
        </w:tabs>
        <w:spacing w:line="400" w:lineRule="exact"/>
        <w:rPr>
          <w:rFonts w:asciiTheme="majorEastAsia" w:eastAsiaTheme="majorEastAsia" w:hAnsiTheme="majorEastAsia"/>
          <w:sz w:val="21"/>
          <w:szCs w:val="21"/>
        </w:rPr>
      </w:pPr>
      <w:r>
        <w:rPr>
          <w:rFonts w:asciiTheme="majorEastAsia" w:eastAsiaTheme="majorEastAsia" w:hAnsiTheme="majorEastAsia"/>
          <w:sz w:val="21"/>
          <w:szCs w:val="21"/>
          <w:lang w:val="en-US"/>
        </w:rPr>
        <w:t>3.</w:t>
      </w:r>
      <w:r w:rsidR="00681BDE" w:rsidRPr="00681BDE">
        <w:rPr>
          <w:rFonts w:asciiTheme="majorEastAsia" w:eastAsiaTheme="majorEastAsia" w:hAnsiTheme="majorEastAsia" w:hint="eastAsia"/>
          <w:sz w:val="21"/>
          <w:szCs w:val="21"/>
        </w:rPr>
        <w:t>橡胶密封膜的性能指标</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3.1 胶料性能指标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lastRenderedPageBreak/>
        <w:t xml:space="preserve">3.1.1 胶料性能 扯断强度 （MPa）≥11 </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扯断伸长率（％）≥300 </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硬度（邵尔） 60±10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3.1.2 胶料热空气老化试验（试验条件 100℃×70小时）</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扯断强度 （MPa）≥8.5 </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扯断伸长率（％）≥250</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硬度变化率（邵尔）－5～＋10</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3.1.3胶料耐臭氧老化试验（试验条件：臭氧浓度 50±5ppm×72小时）</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40±2℃时拉伸20%无龟裂、无异常现象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3.1.4 胶料耐油试验 120#溶剂油＋苯（3:1）常温×24小时△m％≤10 </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3#航煤 常温×24小时 △m％≤±3</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70#汽油 常温×24小时 △m％≤±5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3.1.5 胶料耐寒性能试验 脆性温度 －40℃无异常现象</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3.1.6 胶料耐水性能（70±1℃×72小时）</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扯断强度 （MPa） ≥11 </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扯断伸长率（％） ≥300 </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硬度（邵尔） 60±10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3.2橡胶密封膜（胶布）成品性能</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3.2.1 尼龙帘线性能 </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扯断强度 （kN/5cm） ≥5.1 </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扯断伸长率（％） 20~50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3.2.2 橡胶密封膜（胶布）强度 </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水平方向 （kN/3cm） ≥0.7 </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垂直方向 （kN/3cm） ≥0.7 </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对角方向 （kN/5cm） ≥5.5 </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扯断伸长率（％） 20~50</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3.2.3 橡胶密封膜（胶布）粘结缝强度</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扯断强度 （kN/5cm） ≥5.5</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3.2.4 橡胶密封膜（包括橡胶密封膜粘结缝）疲劳性能试验（常温×500次/分,自由状态）80万次屈挠无异常现象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3.2.5 橡胶密封膜使用寿命 在操作状况下 （-19~80℃，4000Pa， 炼厂尾气）使用寿命 6年以上</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4.橡胶密封膜外形尺寸公差 </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外部橡胶密封膜高度 （毫米） ±18</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外部橡胶密封膜外径 （毫米） ±0.16%</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周长 内部橡胶密封膜高度 （毫米） ±18 </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内部橡胶密封膜外径 （毫米） ±0.16%</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lastRenderedPageBreak/>
        <w:t>周长 安装孔间距 （毫米） ±1/10</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孔径（不允许出现累计误差） </w:t>
      </w:r>
    </w:p>
    <w:p w:rsidR="00681BDE" w:rsidRPr="00681BDE" w:rsidRDefault="00681BDE" w:rsidP="00E35EF6">
      <w:pPr>
        <w:pStyle w:val="Bodytext10"/>
        <w:tabs>
          <w:tab w:val="left" w:pos="405"/>
        </w:tabs>
        <w:spacing w:line="400" w:lineRule="exact"/>
        <w:ind w:rightChars="-63" w:right="-139"/>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5.橡胶密封膜外观质量 胶布表面应平整、光滑，不得有缺胶、打折、断线等缺陷存在，不允许有大于 2毫米的气泡、杂质等质量缺陷。两层帘子布之间不能脱层，内层橡胶、外层橡胶与帘子布之间不能脱开。</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6.检验标准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6.1 橡胶性能      </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橡胶的扯断强度和扯断伸长率按 GB/T528的规定；      </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橡胶的热空气老化性能按 GB3512的规定；     </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橡胶的耐介质性能按 GB/T1690的规定；     </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橡胶的耐臭氧老化性能按 GB/T7762的规定；      </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橡胶的脆性温度按 GB/T1682的规定；      </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橡胶的硬度按 GB/T531的规定；</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6.2 胶布性能 胶布的扯断强度和扯断伸长率按 GB/T2580的规定； </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胶布的屈挠性能按 GB/T13934的规定； </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胶布的厚度按 GB7536的规定；</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6.3橡胶密封粘结缝 粘结缝屈挠性能按 GB/T13934的规定；</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粘结缝扯断强度和扯断伸长率按 HB/T2580的规定； </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粘结缝的气密性在专用试压装置上以 1.05倍设计压力的压缩空气进行气密试验。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lang w:eastAsia="zh-CN"/>
        </w:rPr>
        <w:t>6</w:t>
      </w:r>
      <w:r w:rsidRPr="00681BDE">
        <w:rPr>
          <w:rFonts w:asciiTheme="majorEastAsia" w:eastAsiaTheme="majorEastAsia" w:hAnsiTheme="majorEastAsia" w:hint="eastAsia"/>
          <w:sz w:val="21"/>
          <w:szCs w:val="21"/>
        </w:rPr>
        <w:t xml:space="preserve">.4投标方必须使其设计、制造、检验和试验等方面符合本招标技术文件指定的标准、规范以及相关的规定。如有偏离，应在报价文件中予以详细说明，并得到买方的同意。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7. 技术服务范围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7.1投标方负责承担设备和关键材料等的采购；投标方分包商的选择和确定应得到买方的确认。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7.2协调买方、投标方及分包商三方的工作对接。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7.3保证及时方便地维修或更换所供设备在安装、调试过程中损坏的零部件。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7.4在质保期内，除甲方操作</w:t>
      </w:r>
      <w:r w:rsidRPr="00681BDE">
        <w:rPr>
          <w:rFonts w:asciiTheme="majorEastAsia" w:eastAsiaTheme="majorEastAsia" w:hAnsiTheme="majorEastAsia" w:hint="eastAsia"/>
          <w:sz w:val="21"/>
          <w:szCs w:val="21"/>
          <w:lang w:eastAsia="zh-CN"/>
        </w:rPr>
        <w:t>问题引发的故障，其余皆由乙方承担</w:t>
      </w:r>
      <w:r w:rsidRPr="00681BDE">
        <w:rPr>
          <w:rFonts w:asciiTheme="majorEastAsia" w:eastAsiaTheme="majorEastAsia" w:hAnsiTheme="majorEastAsia" w:hint="eastAsia"/>
          <w:sz w:val="21"/>
          <w:szCs w:val="21"/>
        </w:rPr>
        <w:t xml:space="preserve">。质保期后，投标方对买方由于质量问题而提出的技术服务要求，接到通知后12h作出书面答疑，或48h到达现场服务。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7.5设备到达现场后，卖方应自费派人到项目施工现场，与买方共同开箱检验，检查规格型号、数量、外观质量。开箱检验不代替质量验收，仅代表数量和规格型号或型式确认；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7.6卖方应交付已组装完好的设备至项目施工现场，如有现场组装情况由卖方承担相应费用；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7.7卖方应买方检修安排，免费无条件准时到现场提供设备安装与调试；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7.8卖方应积极响应买方提出的设计变更并实施；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7.9卖方有义务协助买方对由于各种原因而导致的现场设备质量问题进行处理；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7.10如有其它售后服务条款投标方应在投标文件中加以叙述。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8.售后服务要求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8.1 橡胶密封膜安装时，由买方把气柜处理合格后交付给乙方，卖方人员负责现场拆除和安装，并确保橡胶密封膜正确安装、可靠使用，期间买方不安排其他施工作业；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lastRenderedPageBreak/>
        <w:t xml:space="preserve">8.2 建立用户档案，定期质量回访，出现问题48小时内到达现场；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8.3 买方停车进行设备检修时，卖方派专业技术人员对橡胶密封膜进行相应的检查和维护；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8.4卖方提供的所有设备均应适应项目现场的盐雾气候条件。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8.5 质保期为</w:t>
      </w:r>
      <w:r w:rsidRPr="00681BDE">
        <w:rPr>
          <w:rFonts w:asciiTheme="majorEastAsia" w:eastAsiaTheme="majorEastAsia" w:hAnsiTheme="majorEastAsia" w:hint="eastAsia"/>
          <w:sz w:val="21"/>
          <w:szCs w:val="21"/>
          <w:lang w:eastAsia="zh-CN"/>
        </w:rPr>
        <w:t>2</w:t>
      </w:r>
      <w:r w:rsidRPr="00681BDE">
        <w:rPr>
          <w:rFonts w:asciiTheme="majorEastAsia" w:eastAsiaTheme="majorEastAsia" w:hAnsiTheme="majorEastAsia" w:hint="eastAsia"/>
          <w:sz w:val="21"/>
          <w:szCs w:val="21"/>
        </w:rPr>
        <w:t xml:space="preserve">年，自设备正式投运起算。在质保期外，优惠维修维护费用，优惠更换损坏部件费用。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8.6 包装方式：软包（带底盘）。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9. 交货要求 </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投标方应根据买方提供的运输条件在报价文件中明确所提供货物的交货状态。 </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交货地点为福建福海创石油化工有限公司。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10．投标报价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10.1提交分供商一览表，用于买方审阅。 </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10.2投标方报价中包含的所有设备和配件均须标明制造商或分包商名称、产地，最终资料中须按报价文件提供设备和配件的原产地证明。 </w:t>
      </w:r>
    </w:p>
    <w:p w:rsidR="00681BDE" w:rsidRPr="00681BDE" w:rsidRDefault="00681BDE" w:rsidP="00681BDE">
      <w:pPr>
        <w:pStyle w:val="Bodytext10"/>
        <w:tabs>
          <w:tab w:val="left" w:pos="405"/>
        </w:tabs>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lang w:eastAsia="zh-CN"/>
        </w:rPr>
        <w:t>投标</w:t>
      </w:r>
      <w:r w:rsidRPr="00681BDE">
        <w:rPr>
          <w:rFonts w:asciiTheme="majorEastAsia" w:eastAsiaTheme="majorEastAsia" w:hAnsiTheme="majorEastAsia" w:hint="eastAsia"/>
          <w:sz w:val="21"/>
          <w:szCs w:val="21"/>
        </w:rPr>
        <w:t>前与买方联系，以便买方及时予以澄清，在投标方做出正式报价前澄清所有疑问。</w:t>
      </w:r>
    </w:p>
    <w:p w:rsidR="00681BDE" w:rsidRPr="00681BDE" w:rsidRDefault="00681BDE" w:rsidP="004B6325">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lang w:eastAsia="zh-CN"/>
        </w:rPr>
        <w:t>1</w:t>
      </w:r>
      <w:r w:rsidRPr="00681BDE">
        <w:rPr>
          <w:rFonts w:asciiTheme="majorEastAsia" w:eastAsiaTheme="majorEastAsia" w:hAnsiTheme="majorEastAsia" w:hint="eastAsia"/>
          <w:sz w:val="21"/>
          <w:szCs w:val="21"/>
        </w:rPr>
        <w:t>1、未尽事宜详见气柜说明书</w:t>
      </w:r>
    </w:p>
    <w:p w:rsidR="00681BDE" w:rsidRPr="00681BDE" w:rsidRDefault="00681BDE" w:rsidP="00681BDE">
      <w:pPr>
        <w:pStyle w:val="Heading210"/>
        <w:keepNext/>
        <w:keepLines/>
        <w:spacing w:after="0" w:line="400" w:lineRule="exact"/>
        <w:ind w:firstLine="0"/>
        <w:outlineLvl w:val="9"/>
        <w:rPr>
          <w:rFonts w:asciiTheme="majorEastAsia" w:eastAsiaTheme="majorEastAsia" w:hAnsiTheme="majorEastAsia"/>
          <w:sz w:val="21"/>
          <w:szCs w:val="21"/>
        </w:rPr>
      </w:pPr>
      <w:bookmarkStart w:id="42" w:name="bookmark20"/>
      <w:bookmarkStart w:id="43" w:name="bookmark25"/>
      <w:bookmarkStart w:id="44" w:name="bookmark23"/>
      <w:bookmarkStart w:id="45" w:name="bookmark22"/>
      <w:bookmarkEnd w:id="42"/>
      <w:r w:rsidRPr="00681BDE">
        <w:rPr>
          <w:rFonts w:asciiTheme="majorEastAsia" w:eastAsiaTheme="majorEastAsia" w:hAnsiTheme="majorEastAsia" w:hint="eastAsia"/>
          <w:sz w:val="21"/>
          <w:szCs w:val="21"/>
          <w:lang w:eastAsia="zh-CN"/>
        </w:rPr>
        <w:t>四</w:t>
      </w:r>
      <w:r w:rsidRPr="00681BDE">
        <w:rPr>
          <w:rFonts w:asciiTheme="majorEastAsia" w:eastAsiaTheme="majorEastAsia" w:hAnsiTheme="majorEastAsia" w:hint="eastAsia"/>
          <w:sz w:val="21"/>
          <w:szCs w:val="21"/>
        </w:rPr>
        <w:t>、</w:t>
      </w:r>
      <w:r w:rsidRPr="00681BDE">
        <w:rPr>
          <w:rFonts w:asciiTheme="majorEastAsia" w:eastAsiaTheme="majorEastAsia" w:hAnsiTheme="majorEastAsia" w:hint="eastAsia"/>
          <w:sz w:val="21"/>
          <w:szCs w:val="21"/>
          <w:lang w:eastAsia="zh-CN"/>
        </w:rPr>
        <w:t>气柜橡胶</w:t>
      </w:r>
      <w:r w:rsidRPr="00681BDE">
        <w:rPr>
          <w:rFonts w:asciiTheme="majorEastAsia" w:eastAsiaTheme="majorEastAsia" w:hAnsiTheme="majorEastAsia" w:hint="eastAsia"/>
          <w:sz w:val="21"/>
          <w:szCs w:val="21"/>
        </w:rPr>
        <w:t>密封膜更换的特点</w:t>
      </w:r>
      <w:bookmarkEnd w:id="43"/>
      <w:bookmarkEnd w:id="44"/>
      <w:bookmarkEnd w:id="45"/>
    </w:p>
    <w:p w:rsidR="00681BDE" w:rsidRPr="00681BDE" w:rsidRDefault="00681BDE" w:rsidP="00681BDE">
      <w:pPr>
        <w:pStyle w:val="Bodytext10"/>
        <w:spacing w:line="400" w:lineRule="exact"/>
        <w:ind w:firstLineChars="200" w:firstLine="42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气柜橡胶密封膜的检修更换属于受限空间作业，需要吊装作业和动火作业。</w:t>
      </w:r>
    </w:p>
    <w:p w:rsidR="00681BDE" w:rsidRPr="00681BDE" w:rsidRDefault="004B6325" w:rsidP="004B6325">
      <w:pPr>
        <w:pStyle w:val="Bodytext10"/>
        <w:tabs>
          <w:tab w:val="left" w:pos="405"/>
        </w:tabs>
        <w:spacing w:line="400" w:lineRule="exact"/>
        <w:rPr>
          <w:rFonts w:asciiTheme="majorEastAsia" w:eastAsiaTheme="majorEastAsia" w:hAnsiTheme="majorEastAsia"/>
          <w:sz w:val="21"/>
          <w:szCs w:val="21"/>
        </w:rPr>
      </w:pPr>
      <w:bookmarkStart w:id="46" w:name="bookmark26"/>
      <w:bookmarkEnd w:id="46"/>
      <w:r>
        <w:rPr>
          <w:rFonts w:asciiTheme="majorEastAsia" w:eastAsiaTheme="majorEastAsia" w:hAnsiTheme="majorEastAsia" w:hint="eastAsia"/>
          <w:sz w:val="21"/>
          <w:szCs w:val="21"/>
          <w:lang w:eastAsia="zh-CN"/>
        </w:rPr>
        <w:t>1</w:t>
      </w:r>
      <w:r>
        <w:rPr>
          <w:rFonts w:asciiTheme="majorEastAsia" w:eastAsia="PMingLiU" w:hAnsiTheme="majorEastAsia"/>
          <w:sz w:val="21"/>
          <w:szCs w:val="21"/>
        </w:rPr>
        <w:t>.</w:t>
      </w:r>
      <w:r w:rsidR="00681BDE" w:rsidRPr="00681BDE">
        <w:rPr>
          <w:rFonts w:asciiTheme="majorEastAsia" w:eastAsiaTheme="majorEastAsia" w:hAnsiTheme="majorEastAsia" w:hint="eastAsia"/>
          <w:sz w:val="21"/>
          <w:szCs w:val="21"/>
          <w:lang w:eastAsia="zh-CN"/>
        </w:rPr>
        <w:t>本座气柜储存的炼厂尾气，柜底板残留易燃有毒液体，在检修时防火及防中毒时我们工作的重点。</w:t>
      </w:r>
    </w:p>
    <w:p w:rsidR="00681BDE" w:rsidRPr="00681BDE" w:rsidRDefault="004B6325" w:rsidP="004B6325">
      <w:pPr>
        <w:pStyle w:val="Bodytext10"/>
        <w:tabs>
          <w:tab w:val="left" w:pos="405"/>
        </w:tabs>
        <w:spacing w:line="400" w:lineRule="exact"/>
        <w:rPr>
          <w:rFonts w:asciiTheme="majorEastAsia" w:eastAsiaTheme="majorEastAsia" w:hAnsiTheme="majorEastAsia"/>
          <w:sz w:val="21"/>
          <w:szCs w:val="21"/>
        </w:rPr>
      </w:pPr>
      <w:r>
        <w:rPr>
          <w:rFonts w:asciiTheme="majorEastAsia" w:eastAsiaTheme="minorEastAsia" w:hAnsiTheme="majorEastAsia" w:hint="eastAsia"/>
          <w:sz w:val="21"/>
          <w:szCs w:val="21"/>
          <w:lang w:eastAsia="zh-CN"/>
        </w:rPr>
        <w:t>2</w:t>
      </w:r>
      <w:r>
        <w:rPr>
          <w:rFonts w:asciiTheme="majorEastAsia" w:eastAsia="PMingLiU" w:hAnsiTheme="majorEastAsia"/>
          <w:sz w:val="21"/>
          <w:szCs w:val="21"/>
        </w:rPr>
        <w:t>.</w:t>
      </w:r>
      <w:r w:rsidR="00681BDE" w:rsidRPr="00681BDE">
        <w:rPr>
          <w:rFonts w:asciiTheme="majorEastAsia" w:eastAsiaTheme="majorEastAsia" w:hAnsiTheme="majorEastAsia" w:hint="eastAsia"/>
          <w:sz w:val="21"/>
          <w:szCs w:val="21"/>
        </w:rPr>
        <w:t>由于要进入气柜内进行检修更换</w:t>
      </w:r>
      <w:r w:rsidR="00681BDE" w:rsidRPr="00681BDE">
        <w:rPr>
          <w:rFonts w:asciiTheme="majorEastAsia" w:eastAsiaTheme="majorEastAsia" w:hAnsiTheme="majorEastAsia" w:hint="eastAsia"/>
          <w:sz w:val="21"/>
          <w:szCs w:val="21"/>
          <w:lang w:eastAsia="zh-CN"/>
        </w:rPr>
        <w:t>橡胶</w:t>
      </w:r>
      <w:r w:rsidR="00681BDE" w:rsidRPr="00681BDE">
        <w:rPr>
          <w:rFonts w:asciiTheme="majorEastAsia" w:eastAsiaTheme="majorEastAsia" w:hAnsiTheme="majorEastAsia" w:hint="eastAsia"/>
          <w:sz w:val="21"/>
          <w:szCs w:val="21"/>
        </w:rPr>
        <w:t>密封膜，需要</w:t>
      </w:r>
      <w:r w:rsidR="00681BDE" w:rsidRPr="00681BDE">
        <w:rPr>
          <w:rFonts w:asciiTheme="majorEastAsia" w:eastAsiaTheme="majorEastAsia" w:hAnsiTheme="majorEastAsia" w:hint="eastAsia"/>
          <w:sz w:val="21"/>
          <w:szCs w:val="21"/>
          <w:lang w:eastAsia="zh-CN"/>
        </w:rPr>
        <w:t>选择合适的位置</w:t>
      </w:r>
      <w:r w:rsidR="00681BDE" w:rsidRPr="00681BDE">
        <w:rPr>
          <w:rFonts w:asciiTheme="majorEastAsia" w:eastAsiaTheme="majorEastAsia" w:hAnsiTheme="majorEastAsia" w:hint="eastAsia"/>
          <w:sz w:val="21"/>
          <w:szCs w:val="21"/>
        </w:rPr>
        <w:t>对</w:t>
      </w:r>
      <w:r w:rsidR="00681BDE" w:rsidRPr="00681BDE">
        <w:rPr>
          <w:rFonts w:asciiTheme="majorEastAsia" w:eastAsiaTheme="majorEastAsia" w:hAnsiTheme="majorEastAsia" w:hint="eastAsia"/>
          <w:sz w:val="21"/>
          <w:szCs w:val="21"/>
          <w:lang w:eastAsia="zh-CN"/>
        </w:rPr>
        <w:t>侧板进行开孔</w:t>
      </w:r>
      <w:bookmarkStart w:id="47" w:name="bookmark27"/>
      <w:bookmarkStart w:id="48" w:name="bookmark38"/>
      <w:bookmarkStart w:id="49" w:name="bookmark39"/>
      <w:bookmarkStart w:id="50" w:name="bookmark37"/>
      <w:bookmarkStart w:id="51" w:name="bookmark36"/>
      <w:bookmarkEnd w:id="47"/>
      <w:r w:rsidR="00681BDE" w:rsidRPr="00681BDE">
        <w:rPr>
          <w:rFonts w:asciiTheme="majorEastAsia" w:eastAsiaTheme="majorEastAsia" w:hAnsiTheme="majorEastAsia" w:hint="eastAsia"/>
          <w:sz w:val="21"/>
          <w:szCs w:val="21"/>
        </w:rPr>
        <w:t>，能允许吊车驶入</w:t>
      </w:r>
      <w:r w:rsidR="00681BDE" w:rsidRPr="00681BDE">
        <w:rPr>
          <w:rFonts w:asciiTheme="majorEastAsia" w:eastAsiaTheme="majorEastAsia" w:hAnsiTheme="majorEastAsia" w:hint="eastAsia"/>
          <w:sz w:val="21"/>
          <w:szCs w:val="21"/>
          <w:lang w:eastAsia="zh-CN"/>
        </w:rPr>
        <w:t>。</w:t>
      </w:r>
    </w:p>
    <w:p w:rsidR="00681BDE" w:rsidRPr="00681BDE" w:rsidRDefault="004B6325" w:rsidP="004B6325">
      <w:pPr>
        <w:pStyle w:val="Bodytext10"/>
        <w:tabs>
          <w:tab w:val="left" w:pos="405"/>
        </w:tabs>
        <w:spacing w:line="40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3</w:t>
      </w:r>
      <w:r>
        <w:rPr>
          <w:rFonts w:asciiTheme="majorEastAsia" w:eastAsia="PMingLiU" w:hAnsiTheme="majorEastAsia"/>
          <w:sz w:val="21"/>
          <w:szCs w:val="21"/>
        </w:rPr>
        <w:t>.</w:t>
      </w:r>
      <w:r w:rsidR="00681BDE" w:rsidRPr="00681BDE">
        <w:rPr>
          <w:rFonts w:asciiTheme="majorEastAsia" w:eastAsiaTheme="majorEastAsia" w:hAnsiTheme="majorEastAsia" w:hint="eastAsia"/>
          <w:sz w:val="21"/>
          <w:szCs w:val="21"/>
          <w:lang w:eastAsia="zh-CN"/>
        </w:rPr>
        <w:t>气柜内部底板与地面存在高度差，需要铺设钢板吊车才能进入。</w:t>
      </w:r>
    </w:p>
    <w:p w:rsidR="00681BDE" w:rsidRPr="00681BDE" w:rsidRDefault="004B6325" w:rsidP="004B6325">
      <w:pPr>
        <w:pStyle w:val="Bodytext10"/>
        <w:tabs>
          <w:tab w:val="left" w:pos="405"/>
        </w:tabs>
        <w:spacing w:line="400" w:lineRule="exact"/>
        <w:rPr>
          <w:rFonts w:asciiTheme="majorEastAsia" w:eastAsiaTheme="majorEastAsia" w:hAnsiTheme="majorEastAsia"/>
          <w:sz w:val="21"/>
          <w:szCs w:val="21"/>
        </w:rPr>
      </w:pPr>
      <w:r>
        <w:rPr>
          <w:rFonts w:asciiTheme="majorEastAsia" w:eastAsiaTheme="minorEastAsia" w:hAnsiTheme="majorEastAsia" w:hint="eastAsia"/>
          <w:sz w:val="21"/>
          <w:szCs w:val="21"/>
          <w:lang w:eastAsia="zh-CN"/>
        </w:rPr>
        <w:t>4</w:t>
      </w:r>
      <w:r>
        <w:rPr>
          <w:rFonts w:asciiTheme="majorEastAsia" w:eastAsia="PMingLiU" w:hAnsiTheme="majorEastAsia"/>
          <w:sz w:val="21"/>
          <w:szCs w:val="21"/>
        </w:rPr>
        <w:t>.</w:t>
      </w:r>
      <w:r w:rsidR="00681BDE" w:rsidRPr="00681BDE">
        <w:rPr>
          <w:rFonts w:asciiTheme="majorEastAsia" w:eastAsiaTheme="majorEastAsia" w:hAnsiTheme="majorEastAsia" w:hint="eastAsia"/>
          <w:sz w:val="21"/>
          <w:szCs w:val="21"/>
        </w:rPr>
        <w:t>需要对气柜薄弱部位的侧板、活塞板焊缝进行检查</w:t>
      </w:r>
      <w:r w:rsidR="00681BDE" w:rsidRPr="00681BDE">
        <w:rPr>
          <w:rFonts w:asciiTheme="majorEastAsia" w:eastAsiaTheme="majorEastAsia" w:hAnsiTheme="majorEastAsia" w:hint="eastAsia"/>
          <w:sz w:val="21"/>
          <w:szCs w:val="21"/>
          <w:lang w:eastAsia="zh-CN"/>
        </w:rPr>
        <w:t>补焊。</w:t>
      </w:r>
    </w:p>
    <w:p w:rsidR="00681BDE" w:rsidRPr="00681BDE" w:rsidRDefault="004B6325" w:rsidP="004B6325">
      <w:pPr>
        <w:pStyle w:val="Bodytext10"/>
        <w:tabs>
          <w:tab w:val="left" w:pos="405"/>
        </w:tabs>
        <w:spacing w:line="400" w:lineRule="exact"/>
        <w:rPr>
          <w:rFonts w:asciiTheme="majorEastAsia" w:eastAsiaTheme="majorEastAsia" w:hAnsiTheme="majorEastAsia"/>
          <w:sz w:val="21"/>
          <w:szCs w:val="21"/>
        </w:rPr>
      </w:pPr>
      <w:r>
        <w:rPr>
          <w:rFonts w:asciiTheme="majorEastAsia" w:eastAsiaTheme="minorEastAsia" w:hAnsiTheme="majorEastAsia" w:hint="eastAsia"/>
          <w:sz w:val="21"/>
          <w:szCs w:val="21"/>
          <w:lang w:eastAsia="zh-CN"/>
        </w:rPr>
        <w:t>5</w:t>
      </w:r>
      <w:r>
        <w:rPr>
          <w:rFonts w:asciiTheme="majorEastAsia" w:eastAsia="PMingLiU" w:hAnsiTheme="majorEastAsia"/>
          <w:sz w:val="21"/>
          <w:szCs w:val="21"/>
        </w:rPr>
        <w:t>.</w:t>
      </w:r>
      <w:r w:rsidR="00681BDE" w:rsidRPr="00681BDE">
        <w:rPr>
          <w:rFonts w:asciiTheme="majorEastAsia" w:eastAsiaTheme="majorEastAsia" w:hAnsiTheme="majorEastAsia" w:hint="eastAsia"/>
          <w:sz w:val="21"/>
          <w:szCs w:val="21"/>
        </w:rPr>
        <w:t>对气柜各部件进行综合调试，活塞运行平稳，气柜活塞与T挡板位移达到设计要求。</w:t>
      </w:r>
    </w:p>
    <w:p w:rsidR="00681BDE" w:rsidRPr="00681BDE" w:rsidRDefault="004B6325" w:rsidP="004B6325">
      <w:pPr>
        <w:pStyle w:val="Bodytext10"/>
        <w:tabs>
          <w:tab w:val="left" w:pos="405"/>
        </w:tabs>
        <w:spacing w:line="400" w:lineRule="exact"/>
        <w:rPr>
          <w:rFonts w:asciiTheme="majorEastAsia" w:eastAsiaTheme="majorEastAsia" w:hAnsiTheme="majorEastAsia"/>
          <w:sz w:val="21"/>
          <w:szCs w:val="21"/>
        </w:rPr>
      </w:pPr>
      <w:r>
        <w:rPr>
          <w:rFonts w:asciiTheme="majorEastAsia" w:eastAsiaTheme="minorEastAsia" w:hAnsiTheme="majorEastAsia" w:hint="eastAsia"/>
          <w:sz w:val="21"/>
          <w:szCs w:val="21"/>
          <w:lang w:eastAsia="zh-CN"/>
        </w:rPr>
        <w:t>6</w:t>
      </w:r>
      <w:r>
        <w:rPr>
          <w:rFonts w:asciiTheme="majorEastAsia" w:eastAsia="PMingLiU" w:hAnsiTheme="majorEastAsia"/>
          <w:sz w:val="21"/>
          <w:szCs w:val="21"/>
        </w:rPr>
        <w:t>.</w:t>
      </w:r>
      <w:r w:rsidR="00681BDE" w:rsidRPr="00681BDE">
        <w:rPr>
          <w:rFonts w:asciiTheme="majorEastAsia" w:eastAsiaTheme="majorEastAsia" w:hAnsiTheme="majorEastAsia" w:hint="eastAsia"/>
          <w:sz w:val="21"/>
          <w:szCs w:val="21"/>
        </w:rPr>
        <w:t>在气柜重载、联动调试完成后进行7昼夜严密性试验。</w:t>
      </w:r>
    </w:p>
    <w:bookmarkEnd w:id="48"/>
    <w:p w:rsidR="00681BDE" w:rsidRPr="00681BDE" w:rsidRDefault="00681BDE" w:rsidP="00681BDE">
      <w:pPr>
        <w:pStyle w:val="Bodytext10"/>
        <w:tabs>
          <w:tab w:val="left" w:pos="405"/>
        </w:tabs>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sz w:val="21"/>
          <w:szCs w:val="21"/>
          <w:lang w:eastAsia="zh-CN"/>
        </w:rPr>
        <w:t>五、设计、制造需执行的</w:t>
      </w:r>
      <w:r w:rsidRPr="00681BDE">
        <w:rPr>
          <w:rFonts w:asciiTheme="majorEastAsia" w:eastAsiaTheme="majorEastAsia" w:hAnsiTheme="majorEastAsia" w:hint="eastAsia"/>
          <w:sz w:val="21"/>
          <w:szCs w:val="21"/>
        </w:rPr>
        <w:t>标准规范</w:t>
      </w:r>
      <w:bookmarkEnd w:id="49"/>
      <w:bookmarkEnd w:id="50"/>
      <w:bookmarkEnd w:id="51"/>
    </w:p>
    <w:p w:rsidR="00681BDE" w:rsidRPr="00681BDE" w:rsidRDefault="00681BDE" w:rsidP="00681BDE">
      <w:pPr>
        <w:pStyle w:val="Bodytext10"/>
        <w:spacing w:line="400" w:lineRule="exact"/>
        <w:ind w:firstLine="18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《石油化工企业燃料气系统和可燃气体排放系统设计规范》</w:t>
      </w:r>
      <w:r w:rsidRPr="00681BDE">
        <w:rPr>
          <w:rFonts w:asciiTheme="majorEastAsia" w:eastAsiaTheme="majorEastAsia" w:hAnsiTheme="majorEastAsia" w:hint="eastAsia"/>
          <w:sz w:val="21"/>
          <w:szCs w:val="21"/>
          <w:lang w:val="en-US" w:eastAsia="zh-CN" w:bidi="en-US"/>
        </w:rPr>
        <w:t>SH3009-2013</w:t>
      </w:r>
    </w:p>
    <w:p w:rsidR="00681BDE" w:rsidRPr="00681BDE" w:rsidRDefault="00681BDE" w:rsidP="00681BDE">
      <w:pPr>
        <w:pStyle w:val="Bodytext10"/>
        <w:spacing w:line="400" w:lineRule="exact"/>
        <w:ind w:firstLine="18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w:t>
      </w:r>
      <w:r w:rsidRPr="00681BDE">
        <w:rPr>
          <w:rFonts w:asciiTheme="majorEastAsia" w:eastAsiaTheme="majorEastAsia" w:hAnsiTheme="majorEastAsia" w:hint="eastAsia"/>
          <w:sz w:val="21"/>
          <w:szCs w:val="21"/>
          <w:lang w:eastAsia="zh-CN"/>
        </w:rPr>
        <w:t>气柜</w:t>
      </w:r>
      <w:r w:rsidRPr="00681BDE">
        <w:rPr>
          <w:rFonts w:asciiTheme="majorEastAsia" w:eastAsiaTheme="majorEastAsia" w:hAnsiTheme="majorEastAsia" w:hint="eastAsia"/>
          <w:sz w:val="21"/>
          <w:szCs w:val="21"/>
        </w:rPr>
        <w:t>维护检修规程》</w:t>
      </w:r>
      <w:r w:rsidRPr="00681BDE">
        <w:rPr>
          <w:rFonts w:asciiTheme="majorEastAsia" w:eastAsiaTheme="majorEastAsia" w:hAnsiTheme="majorEastAsia" w:hint="eastAsia"/>
          <w:sz w:val="21"/>
          <w:szCs w:val="21"/>
          <w:lang w:val="en-US" w:eastAsia="zh-CN" w:bidi="en-US"/>
        </w:rPr>
        <w:t>SHS 01031-2004</w:t>
      </w:r>
    </w:p>
    <w:p w:rsidR="00681BDE" w:rsidRPr="00681BDE" w:rsidRDefault="00681BDE" w:rsidP="00681BDE">
      <w:pPr>
        <w:pStyle w:val="Bodytext10"/>
        <w:spacing w:line="400" w:lineRule="exact"/>
        <w:ind w:firstLine="18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《石油化工施工安全技术规程》</w:t>
      </w:r>
      <w:r w:rsidRPr="00681BDE">
        <w:rPr>
          <w:rFonts w:asciiTheme="majorEastAsia" w:eastAsiaTheme="majorEastAsia" w:hAnsiTheme="majorEastAsia" w:hint="eastAsia"/>
          <w:sz w:val="21"/>
          <w:szCs w:val="21"/>
          <w:lang w:val="en-US" w:eastAsia="zh-CN" w:bidi="en-US"/>
        </w:rPr>
        <w:t>GB50484-2008</w:t>
      </w:r>
    </w:p>
    <w:p w:rsidR="00681BDE" w:rsidRPr="00681BDE" w:rsidRDefault="00681BDE" w:rsidP="00681BDE">
      <w:pPr>
        <w:pStyle w:val="Bodytext10"/>
        <w:spacing w:line="400" w:lineRule="exact"/>
        <w:ind w:firstLine="18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《石油化工工程钢脚手架搭设安全技术规范》</w:t>
      </w:r>
      <w:r w:rsidRPr="00681BDE">
        <w:rPr>
          <w:rFonts w:asciiTheme="majorEastAsia" w:eastAsiaTheme="majorEastAsia" w:hAnsiTheme="majorEastAsia" w:hint="eastAsia"/>
          <w:sz w:val="21"/>
          <w:szCs w:val="21"/>
          <w:lang w:val="en-US" w:eastAsia="zh-CN" w:bidi="en-US"/>
        </w:rPr>
        <w:t>SH/T 3555-2014</w:t>
      </w:r>
    </w:p>
    <w:p w:rsidR="00681BDE" w:rsidRPr="00681BDE" w:rsidRDefault="00681BDE" w:rsidP="00681BDE">
      <w:pPr>
        <w:pStyle w:val="Bodytext10"/>
        <w:spacing w:line="400" w:lineRule="exact"/>
        <w:ind w:firstLine="18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《脚手架作业安全管理规范》</w:t>
      </w:r>
      <w:r w:rsidRPr="00681BDE">
        <w:rPr>
          <w:rFonts w:asciiTheme="majorEastAsia" w:eastAsiaTheme="majorEastAsia" w:hAnsiTheme="majorEastAsia" w:hint="eastAsia"/>
          <w:sz w:val="21"/>
          <w:szCs w:val="21"/>
          <w:lang w:val="en-US" w:eastAsia="zh-CN" w:bidi="en-US"/>
        </w:rPr>
        <w:t>QS/Y 1246-2009</w:t>
      </w:r>
    </w:p>
    <w:p w:rsidR="00681BDE" w:rsidRPr="00681BDE" w:rsidRDefault="00681BDE" w:rsidP="00681BDE">
      <w:pPr>
        <w:pStyle w:val="Bodytext10"/>
        <w:spacing w:line="400" w:lineRule="exact"/>
        <w:ind w:firstLine="18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《石油化工建设工程施工安全技术规范》</w:t>
      </w:r>
      <w:r w:rsidRPr="00681BDE">
        <w:rPr>
          <w:rFonts w:asciiTheme="majorEastAsia" w:eastAsiaTheme="majorEastAsia" w:hAnsiTheme="majorEastAsia" w:hint="eastAsia"/>
          <w:sz w:val="21"/>
          <w:szCs w:val="21"/>
          <w:lang w:val="en-US" w:eastAsia="zh-CN" w:bidi="en-US"/>
        </w:rPr>
        <w:t>GB50485-2008</w:t>
      </w:r>
    </w:p>
    <w:p w:rsidR="00681BDE" w:rsidRPr="00681BDE" w:rsidRDefault="00681BDE" w:rsidP="00681BDE">
      <w:pPr>
        <w:pStyle w:val="Bodytext10"/>
        <w:spacing w:line="400" w:lineRule="exact"/>
        <w:ind w:firstLine="18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《建筑施工高处作业安全技术规范》</w:t>
      </w:r>
      <w:r w:rsidRPr="00681BDE">
        <w:rPr>
          <w:rFonts w:asciiTheme="majorEastAsia" w:eastAsiaTheme="majorEastAsia" w:hAnsiTheme="majorEastAsia" w:hint="eastAsia"/>
          <w:sz w:val="21"/>
          <w:szCs w:val="21"/>
          <w:lang w:val="en-US" w:eastAsia="zh-CN" w:bidi="en-US"/>
        </w:rPr>
        <w:t>JGJ80-2016</w:t>
      </w:r>
    </w:p>
    <w:p w:rsidR="00681BDE" w:rsidRPr="00681BDE" w:rsidRDefault="00681BDE" w:rsidP="00681BDE">
      <w:pPr>
        <w:pStyle w:val="Bodytext10"/>
        <w:spacing w:line="400" w:lineRule="exact"/>
        <w:ind w:firstLine="180"/>
        <w:rPr>
          <w:rFonts w:asciiTheme="majorEastAsia" w:eastAsiaTheme="majorEastAsia" w:hAnsiTheme="majorEastAsia"/>
          <w:sz w:val="21"/>
          <w:szCs w:val="21"/>
          <w:lang w:val="en-US" w:eastAsia="zh-CN" w:bidi="en-US"/>
        </w:rPr>
      </w:pPr>
      <w:r w:rsidRPr="00681BDE">
        <w:rPr>
          <w:rFonts w:asciiTheme="majorEastAsia" w:eastAsiaTheme="majorEastAsia" w:hAnsiTheme="majorEastAsia" w:hint="eastAsia"/>
          <w:sz w:val="21"/>
          <w:szCs w:val="21"/>
        </w:rPr>
        <w:t>《化工建设起重工程施工及收规范》</w:t>
      </w:r>
      <w:r w:rsidRPr="00681BDE">
        <w:rPr>
          <w:rFonts w:asciiTheme="majorEastAsia" w:eastAsiaTheme="majorEastAsia" w:hAnsiTheme="majorEastAsia" w:hint="eastAsia"/>
          <w:sz w:val="21"/>
          <w:szCs w:val="21"/>
          <w:lang w:val="en-US" w:eastAsia="zh-CN" w:bidi="en-US"/>
        </w:rPr>
        <w:t>HGT 20201-2017</w:t>
      </w:r>
      <w:r w:rsidRPr="00681BDE">
        <w:rPr>
          <w:rFonts w:asciiTheme="majorEastAsia" w:eastAsiaTheme="majorEastAsia" w:hAnsiTheme="majorEastAsia" w:hint="eastAsia"/>
          <w:sz w:val="21"/>
          <w:szCs w:val="21"/>
          <w:lang w:val="en-US"/>
        </w:rPr>
        <w:t xml:space="preserve"> </w:t>
      </w:r>
    </w:p>
    <w:p w:rsidR="00681BDE" w:rsidRPr="00681BDE" w:rsidRDefault="00681BDE" w:rsidP="00681BDE">
      <w:pPr>
        <w:pStyle w:val="Bodytext10"/>
        <w:spacing w:line="400" w:lineRule="exact"/>
        <w:ind w:firstLine="18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《钢结构工程施工质量检验标准》GB50205</w:t>
      </w:r>
    </w:p>
    <w:p w:rsidR="00681BDE" w:rsidRPr="00681BDE" w:rsidRDefault="00681BDE" w:rsidP="00681BDE">
      <w:pPr>
        <w:pStyle w:val="Bodytext10"/>
        <w:spacing w:line="400" w:lineRule="exact"/>
        <w:ind w:firstLine="18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《工业企业煤气安全规程》GB/T6222</w:t>
      </w:r>
    </w:p>
    <w:p w:rsidR="00681BDE" w:rsidRPr="00681BDE" w:rsidRDefault="00681BDE" w:rsidP="00681BDE">
      <w:pPr>
        <w:pStyle w:val="Bodytext10"/>
        <w:spacing w:line="400" w:lineRule="exact"/>
        <w:ind w:firstLine="18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《石油化工气柜维护检修规程》SHS01036</w:t>
      </w:r>
    </w:p>
    <w:p w:rsidR="00681BDE" w:rsidRPr="00681BDE" w:rsidRDefault="00681BDE" w:rsidP="00681BDE">
      <w:pPr>
        <w:pStyle w:val="Bodytext10"/>
        <w:spacing w:line="400" w:lineRule="exact"/>
        <w:ind w:firstLine="18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《橡胶膜密封储气柜工程施工质量验收规程》CECS267</w:t>
      </w:r>
    </w:p>
    <w:p w:rsidR="00681BDE" w:rsidRPr="00681BDE" w:rsidRDefault="00681BDE" w:rsidP="00681BDE">
      <w:pPr>
        <w:pStyle w:val="Bodytext10"/>
        <w:spacing w:line="400" w:lineRule="exact"/>
        <w:ind w:firstLine="18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lastRenderedPageBreak/>
        <w:t>《工业企业干式煤气柜安全技术规范》GB51066</w:t>
      </w:r>
    </w:p>
    <w:p w:rsidR="00681BDE" w:rsidRPr="00681BDE" w:rsidRDefault="00681BDE" w:rsidP="00681BDE">
      <w:pPr>
        <w:pStyle w:val="Bodytext10"/>
        <w:spacing w:line="400" w:lineRule="exact"/>
        <w:ind w:firstLine="18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 xml:space="preserve">《钢结构设计规范》GBJ17 </w:t>
      </w:r>
    </w:p>
    <w:p w:rsidR="00681BDE" w:rsidRPr="00681BDE" w:rsidRDefault="00681BDE" w:rsidP="00681BDE">
      <w:pPr>
        <w:pStyle w:val="Bodytext10"/>
        <w:spacing w:line="400" w:lineRule="exact"/>
        <w:ind w:firstLine="18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《涂装前钢材表面锈蚀等级和除锈等级》GB8923</w:t>
      </w:r>
    </w:p>
    <w:p w:rsidR="00681BDE" w:rsidRPr="00681BDE" w:rsidRDefault="00681BDE" w:rsidP="00681BDE">
      <w:pPr>
        <w:pStyle w:val="Bodytext10"/>
        <w:spacing w:line="400" w:lineRule="exact"/>
        <w:ind w:firstLine="18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《石油化工干式气柜工程技术标准》</w:t>
      </w:r>
    </w:p>
    <w:p w:rsidR="00681BDE" w:rsidRPr="00681BDE" w:rsidRDefault="00681BDE" w:rsidP="00681BDE">
      <w:pPr>
        <w:pStyle w:val="Bodytext10"/>
        <w:spacing w:line="400" w:lineRule="exact"/>
        <w:ind w:firstLineChars="100" w:firstLine="210"/>
        <w:rPr>
          <w:rFonts w:asciiTheme="majorEastAsia" w:eastAsiaTheme="majorEastAsia" w:hAnsiTheme="majorEastAsia"/>
          <w:sz w:val="21"/>
          <w:szCs w:val="21"/>
        </w:rPr>
      </w:pPr>
      <w:r w:rsidRPr="00681BDE">
        <w:rPr>
          <w:rFonts w:asciiTheme="majorEastAsia" w:eastAsiaTheme="majorEastAsia" w:hAnsiTheme="majorEastAsia" w:hint="eastAsia"/>
          <w:sz w:val="21"/>
          <w:szCs w:val="21"/>
        </w:rPr>
        <w:t>九江石化设计工程有限公司设计气柜资料图纸</w:t>
      </w:r>
    </w:p>
    <w:p w:rsidR="00681BDE" w:rsidRPr="00681BDE" w:rsidRDefault="00681BDE" w:rsidP="00681BDE">
      <w:pPr>
        <w:pStyle w:val="Heading310"/>
        <w:keepNext/>
        <w:keepLines/>
        <w:spacing w:after="0" w:line="400" w:lineRule="exact"/>
        <w:ind w:firstLine="0"/>
        <w:outlineLvl w:val="9"/>
        <w:rPr>
          <w:rFonts w:asciiTheme="majorEastAsia" w:eastAsiaTheme="majorEastAsia" w:hAnsiTheme="majorEastAsia"/>
          <w:sz w:val="21"/>
          <w:szCs w:val="21"/>
        </w:rPr>
      </w:pPr>
      <w:bookmarkStart w:id="52" w:name="bookmark40"/>
      <w:bookmarkStart w:id="53" w:name="bookmark43"/>
      <w:bookmarkStart w:id="54" w:name="bookmark41"/>
      <w:r w:rsidRPr="00681BDE">
        <w:rPr>
          <w:rFonts w:asciiTheme="majorEastAsia" w:eastAsiaTheme="majorEastAsia" w:hAnsiTheme="majorEastAsia" w:hint="eastAsia"/>
          <w:sz w:val="21"/>
          <w:szCs w:val="21"/>
          <w:lang w:eastAsia="zh-CN"/>
        </w:rPr>
        <w:t>六</w:t>
      </w:r>
      <w:r w:rsidRPr="00681BDE">
        <w:rPr>
          <w:rFonts w:asciiTheme="majorEastAsia" w:eastAsiaTheme="majorEastAsia" w:hAnsiTheme="majorEastAsia" w:hint="eastAsia"/>
          <w:sz w:val="21"/>
          <w:szCs w:val="21"/>
        </w:rPr>
        <w:t>、工程承包范围及承包内容</w:t>
      </w:r>
      <w:bookmarkEnd w:id="52"/>
      <w:bookmarkEnd w:id="53"/>
      <w:bookmarkEnd w:id="54"/>
    </w:p>
    <w:p w:rsidR="00681BDE" w:rsidRPr="00681BDE" w:rsidRDefault="00681BDE" w:rsidP="00681BDE">
      <w:pPr>
        <w:pStyle w:val="Bodytext10"/>
        <w:spacing w:line="400" w:lineRule="exact"/>
        <w:rPr>
          <w:rFonts w:asciiTheme="majorEastAsia" w:eastAsiaTheme="majorEastAsia" w:hAnsiTheme="majorEastAsia"/>
          <w:sz w:val="21"/>
          <w:szCs w:val="21"/>
        </w:rPr>
      </w:pPr>
      <w:r w:rsidRPr="00681BDE">
        <w:rPr>
          <w:rFonts w:asciiTheme="majorEastAsia" w:eastAsiaTheme="majorEastAsia" w:hAnsiTheme="majorEastAsia" w:hint="eastAsia"/>
          <w:b/>
          <w:bCs/>
          <w:sz w:val="21"/>
          <w:szCs w:val="21"/>
          <w:lang w:val="en-US" w:eastAsia="zh-CN" w:bidi="en-US"/>
        </w:rPr>
        <w:t>6.</w:t>
      </w:r>
      <w:r w:rsidRPr="00681BDE">
        <w:rPr>
          <w:rFonts w:asciiTheme="majorEastAsia" w:eastAsiaTheme="majorEastAsia" w:hAnsiTheme="majorEastAsia" w:hint="eastAsia"/>
          <w:b/>
          <w:sz w:val="21"/>
          <w:szCs w:val="21"/>
          <w:lang w:val="en-US" w:eastAsia="zh-CN" w:bidi="en-US"/>
        </w:rPr>
        <w:t>1</w:t>
      </w:r>
      <w:r w:rsidRPr="00681BDE">
        <w:rPr>
          <w:rFonts w:asciiTheme="majorEastAsia" w:eastAsiaTheme="majorEastAsia" w:hAnsiTheme="majorEastAsia" w:hint="eastAsia"/>
          <w:sz w:val="21"/>
          <w:szCs w:val="21"/>
        </w:rPr>
        <w:t>气柜</w:t>
      </w:r>
      <w:r w:rsidRPr="00681BDE">
        <w:rPr>
          <w:rFonts w:asciiTheme="majorEastAsia" w:eastAsiaTheme="majorEastAsia" w:hAnsiTheme="majorEastAsia" w:hint="eastAsia"/>
          <w:sz w:val="21"/>
          <w:szCs w:val="21"/>
          <w:lang w:eastAsia="zh-CN"/>
        </w:rPr>
        <w:t>检修</w:t>
      </w:r>
      <w:r w:rsidRPr="00681BDE">
        <w:rPr>
          <w:rFonts w:asciiTheme="majorEastAsia" w:eastAsiaTheme="majorEastAsia" w:hAnsiTheme="majorEastAsia" w:hint="eastAsia"/>
          <w:sz w:val="21"/>
          <w:szCs w:val="21"/>
        </w:rPr>
        <w:t>主要施工内容</w:t>
      </w:r>
    </w:p>
    <w:tbl>
      <w:tblPr>
        <w:tblW w:w="0" w:type="auto"/>
        <w:jc w:val="center"/>
        <w:tblLayout w:type="fixed"/>
        <w:tblCellMar>
          <w:left w:w="10" w:type="dxa"/>
          <w:right w:w="10" w:type="dxa"/>
        </w:tblCellMar>
        <w:tblLook w:val="04A0" w:firstRow="1" w:lastRow="0" w:firstColumn="1" w:lastColumn="0" w:noHBand="0" w:noVBand="1"/>
      </w:tblPr>
      <w:tblGrid>
        <w:gridCol w:w="806"/>
        <w:gridCol w:w="5976"/>
        <w:gridCol w:w="802"/>
        <w:gridCol w:w="739"/>
        <w:gridCol w:w="1382"/>
      </w:tblGrid>
      <w:tr w:rsidR="00681BDE" w:rsidRPr="004B6325" w:rsidTr="00681BDE">
        <w:trPr>
          <w:trHeight w:hRule="exact" w:val="518"/>
          <w:jc w:val="center"/>
        </w:trPr>
        <w:tc>
          <w:tcPr>
            <w:tcW w:w="806"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pStyle w:val="Other10"/>
              <w:spacing w:line="240" w:lineRule="auto"/>
              <w:jc w:val="center"/>
              <w:rPr>
                <w:rFonts w:asciiTheme="majorEastAsia" w:eastAsiaTheme="majorEastAsia" w:hAnsiTheme="majorEastAsia"/>
                <w:sz w:val="21"/>
                <w:szCs w:val="21"/>
              </w:rPr>
            </w:pPr>
            <w:r w:rsidRPr="004B6325">
              <w:rPr>
                <w:rFonts w:asciiTheme="majorEastAsia" w:eastAsiaTheme="majorEastAsia" w:hAnsiTheme="majorEastAsia" w:hint="eastAsia"/>
                <w:sz w:val="21"/>
                <w:szCs w:val="21"/>
              </w:rPr>
              <w:t>序号</w:t>
            </w:r>
          </w:p>
        </w:tc>
        <w:tc>
          <w:tcPr>
            <w:tcW w:w="5976"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pStyle w:val="Other10"/>
              <w:spacing w:line="240" w:lineRule="auto"/>
              <w:jc w:val="center"/>
              <w:rPr>
                <w:rFonts w:asciiTheme="majorEastAsia" w:eastAsiaTheme="majorEastAsia" w:hAnsiTheme="majorEastAsia"/>
                <w:sz w:val="21"/>
                <w:szCs w:val="21"/>
              </w:rPr>
            </w:pPr>
            <w:r w:rsidRPr="004B6325">
              <w:rPr>
                <w:rFonts w:asciiTheme="majorEastAsia" w:eastAsiaTheme="majorEastAsia" w:hAnsiTheme="majorEastAsia" w:hint="eastAsia"/>
                <w:sz w:val="21"/>
                <w:szCs w:val="21"/>
              </w:rPr>
              <w:t>内容</w:t>
            </w:r>
          </w:p>
        </w:tc>
        <w:tc>
          <w:tcPr>
            <w:tcW w:w="802"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pStyle w:val="Other10"/>
              <w:spacing w:line="240" w:lineRule="auto"/>
              <w:jc w:val="center"/>
              <w:rPr>
                <w:rFonts w:asciiTheme="majorEastAsia" w:eastAsiaTheme="majorEastAsia" w:hAnsiTheme="majorEastAsia"/>
                <w:sz w:val="21"/>
                <w:szCs w:val="21"/>
              </w:rPr>
            </w:pPr>
            <w:r w:rsidRPr="004B6325">
              <w:rPr>
                <w:rFonts w:asciiTheme="majorEastAsia" w:eastAsiaTheme="majorEastAsia" w:hAnsiTheme="majorEastAsia" w:hint="eastAsia"/>
                <w:sz w:val="21"/>
                <w:szCs w:val="21"/>
              </w:rPr>
              <w:t>单位</w:t>
            </w:r>
          </w:p>
        </w:tc>
        <w:tc>
          <w:tcPr>
            <w:tcW w:w="739"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pStyle w:val="Other10"/>
              <w:spacing w:line="240" w:lineRule="auto"/>
              <w:rPr>
                <w:rFonts w:asciiTheme="majorEastAsia" w:eastAsiaTheme="majorEastAsia" w:hAnsiTheme="majorEastAsia"/>
                <w:sz w:val="21"/>
                <w:szCs w:val="21"/>
              </w:rPr>
            </w:pPr>
            <w:r w:rsidRPr="004B6325">
              <w:rPr>
                <w:rFonts w:asciiTheme="majorEastAsia" w:eastAsiaTheme="majorEastAsia" w:hAnsiTheme="majorEastAsia" w:hint="eastAsia"/>
                <w:sz w:val="21"/>
                <w:szCs w:val="21"/>
              </w:rPr>
              <w:t>数量</w:t>
            </w:r>
          </w:p>
        </w:tc>
        <w:tc>
          <w:tcPr>
            <w:tcW w:w="1382" w:type="dxa"/>
            <w:tcBorders>
              <w:top w:val="single" w:sz="4" w:space="0" w:color="auto"/>
              <w:left w:val="single" w:sz="4" w:space="0" w:color="auto"/>
              <w:bottom w:val="nil"/>
              <w:right w:val="single" w:sz="4" w:space="0" w:color="auto"/>
            </w:tcBorders>
            <w:shd w:val="clear" w:color="auto" w:fill="FFFFFF"/>
            <w:vAlign w:val="center"/>
            <w:hideMark/>
          </w:tcPr>
          <w:p w:rsidR="00681BDE" w:rsidRPr="004B6325" w:rsidRDefault="00681BDE">
            <w:pPr>
              <w:pStyle w:val="Other10"/>
              <w:spacing w:line="240" w:lineRule="auto"/>
              <w:ind w:firstLine="380"/>
              <w:rPr>
                <w:rFonts w:asciiTheme="majorEastAsia" w:eastAsiaTheme="majorEastAsia" w:hAnsiTheme="majorEastAsia"/>
                <w:sz w:val="21"/>
                <w:szCs w:val="21"/>
              </w:rPr>
            </w:pPr>
            <w:r w:rsidRPr="004B6325">
              <w:rPr>
                <w:rFonts w:asciiTheme="majorEastAsia" w:eastAsiaTheme="majorEastAsia" w:hAnsiTheme="majorEastAsia" w:hint="eastAsia"/>
                <w:sz w:val="21"/>
                <w:szCs w:val="21"/>
              </w:rPr>
              <w:t>备注</w:t>
            </w:r>
          </w:p>
        </w:tc>
      </w:tr>
      <w:tr w:rsidR="00681BDE" w:rsidRPr="004B6325" w:rsidTr="00681BDE">
        <w:trPr>
          <w:trHeight w:hRule="exact" w:val="547"/>
          <w:jc w:val="center"/>
        </w:trPr>
        <w:tc>
          <w:tcPr>
            <w:tcW w:w="806" w:type="dxa"/>
            <w:tcBorders>
              <w:top w:val="single" w:sz="4" w:space="0" w:color="auto"/>
              <w:left w:val="single" w:sz="4" w:space="0" w:color="auto"/>
              <w:bottom w:val="nil"/>
              <w:right w:val="nil"/>
            </w:tcBorders>
            <w:shd w:val="clear" w:color="auto" w:fill="FFFFFF"/>
            <w:vAlign w:val="center"/>
          </w:tcPr>
          <w:p w:rsidR="00681BDE" w:rsidRPr="004B6325" w:rsidRDefault="00681BDE">
            <w:pPr>
              <w:widowControl/>
              <w:jc w:val="center"/>
              <w:textAlignment w:val="center"/>
              <w:rPr>
                <w:rFonts w:asciiTheme="majorEastAsia" w:eastAsiaTheme="majorEastAsia" w:hAnsiTheme="majorEastAsia"/>
                <w:sz w:val="21"/>
                <w:szCs w:val="21"/>
                <w:lang w:eastAsia="zh-CN"/>
              </w:rPr>
            </w:pPr>
          </w:p>
        </w:tc>
        <w:tc>
          <w:tcPr>
            <w:tcW w:w="5976"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pStyle w:val="Other10"/>
              <w:spacing w:line="240" w:lineRule="auto"/>
              <w:jc w:val="both"/>
              <w:rPr>
                <w:rFonts w:asciiTheme="majorEastAsia" w:eastAsiaTheme="majorEastAsia" w:hAnsiTheme="majorEastAsia"/>
                <w:sz w:val="21"/>
                <w:szCs w:val="21"/>
              </w:rPr>
            </w:pPr>
            <w:r w:rsidRPr="004B6325">
              <w:rPr>
                <w:rFonts w:asciiTheme="majorEastAsia" w:eastAsiaTheme="majorEastAsia" w:hAnsiTheme="majorEastAsia" w:hint="eastAsia"/>
                <w:sz w:val="21"/>
                <w:szCs w:val="21"/>
              </w:rPr>
              <w:t>气柜密封膜</w:t>
            </w:r>
            <w:r w:rsidRPr="004B6325">
              <w:rPr>
                <w:rFonts w:asciiTheme="majorEastAsia" w:eastAsiaTheme="majorEastAsia" w:hAnsiTheme="majorEastAsia" w:hint="eastAsia"/>
                <w:sz w:val="21"/>
                <w:szCs w:val="21"/>
                <w:lang w:eastAsia="zh-CN"/>
              </w:rPr>
              <w:t>检修更换</w:t>
            </w:r>
            <w:r w:rsidRPr="004B6325">
              <w:rPr>
                <w:rFonts w:asciiTheme="majorEastAsia" w:eastAsiaTheme="majorEastAsia" w:hAnsiTheme="majorEastAsia" w:hint="eastAsia"/>
                <w:sz w:val="21"/>
                <w:szCs w:val="21"/>
              </w:rPr>
              <w:t>主要内容</w:t>
            </w:r>
          </w:p>
        </w:tc>
        <w:tc>
          <w:tcPr>
            <w:tcW w:w="802" w:type="dxa"/>
            <w:tcBorders>
              <w:top w:val="single" w:sz="4" w:space="0" w:color="auto"/>
              <w:left w:val="single" w:sz="4" w:space="0" w:color="auto"/>
              <w:bottom w:val="nil"/>
              <w:right w:val="nil"/>
            </w:tcBorders>
            <w:shd w:val="clear" w:color="auto" w:fill="FFFFFF"/>
          </w:tcPr>
          <w:p w:rsidR="00681BDE" w:rsidRPr="004B6325" w:rsidRDefault="00681BDE">
            <w:pPr>
              <w:rPr>
                <w:rFonts w:asciiTheme="majorEastAsia" w:eastAsiaTheme="majorEastAsia" w:hAnsiTheme="majorEastAsia"/>
                <w:sz w:val="21"/>
                <w:szCs w:val="21"/>
                <w:lang w:eastAsia="zh-TW"/>
              </w:rPr>
            </w:pPr>
          </w:p>
        </w:tc>
        <w:tc>
          <w:tcPr>
            <w:tcW w:w="739" w:type="dxa"/>
            <w:tcBorders>
              <w:top w:val="single" w:sz="4" w:space="0" w:color="auto"/>
              <w:left w:val="single" w:sz="4" w:space="0" w:color="auto"/>
              <w:bottom w:val="nil"/>
              <w:right w:val="nil"/>
            </w:tcBorders>
            <w:shd w:val="clear" w:color="auto" w:fill="FFFFFF"/>
          </w:tcPr>
          <w:p w:rsidR="00681BDE" w:rsidRPr="004B6325" w:rsidRDefault="00681BDE">
            <w:pPr>
              <w:jc w:val="center"/>
              <w:rPr>
                <w:rFonts w:asciiTheme="majorEastAsia" w:eastAsiaTheme="majorEastAsia" w:hAnsiTheme="majorEastAsia"/>
                <w:sz w:val="21"/>
                <w:szCs w:val="21"/>
                <w:lang w:eastAsia="zh-CN"/>
              </w:rPr>
            </w:pPr>
          </w:p>
        </w:tc>
        <w:tc>
          <w:tcPr>
            <w:tcW w:w="1382" w:type="dxa"/>
            <w:tcBorders>
              <w:top w:val="single" w:sz="4" w:space="0" w:color="auto"/>
              <w:left w:val="single" w:sz="4" w:space="0" w:color="auto"/>
              <w:bottom w:val="nil"/>
              <w:right w:val="single" w:sz="4" w:space="0" w:color="auto"/>
            </w:tcBorders>
            <w:shd w:val="clear" w:color="auto" w:fill="FFFFFF"/>
          </w:tcPr>
          <w:p w:rsidR="00681BDE" w:rsidRPr="004B6325" w:rsidRDefault="00681BDE">
            <w:pPr>
              <w:rPr>
                <w:rFonts w:asciiTheme="majorEastAsia" w:eastAsiaTheme="majorEastAsia" w:hAnsiTheme="majorEastAsia"/>
                <w:sz w:val="21"/>
                <w:szCs w:val="21"/>
                <w:lang w:eastAsia="zh-CN"/>
              </w:rPr>
            </w:pPr>
          </w:p>
        </w:tc>
      </w:tr>
      <w:tr w:rsidR="00681BDE" w:rsidRPr="004B6325" w:rsidTr="00681BDE">
        <w:trPr>
          <w:trHeight w:val="567"/>
          <w:jc w:val="center"/>
        </w:trPr>
        <w:tc>
          <w:tcPr>
            <w:tcW w:w="806"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rPr>
              <w:t>1</w:t>
            </w:r>
          </w:p>
        </w:tc>
        <w:tc>
          <w:tcPr>
            <w:tcW w:w="5976"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both"/>
              <w:textAlignment w:val="center"/>
              <w:rPr>
                <w:rFonts w:asciiTheme="majorEastAsia" w:eastAsiaTheme="majorEastAsia" w:hAnsiTheme="majorEastAsia" w:cs="Times New Roman"/>
                <w:sz w:val="21"/>
                <w:szCs w:val="21"/>
                <w:lang w:eastAsia="zh-CN"/>
              </w:rPr>
            </w:pPr>
            <w:r w:rsidRPr="004B6325">
              <w:rPr>
                <w:rFonts w:asciiTheme="majorEastAsia" w:eastAsiaTheme="majorEastAsia" w:hAnsiTheme="majorEastAsia" w:hint="eastAsia"/>
                <w:sz w:val="21"/>
                <w:szCs w:val="21"/>
                <w:lang w:eastAsia="zh-CN"/>
              </w:rPr>
              <w:t>插拔</w:t>
            </w:r>
            <w:proofErr w:type="gramStart"/>
            <w:r w:rsidRPr="004B6325">
              <w:rPr>
                <w:rFonts w:asciiTheme="majorEastAsia" w:eastAsiaTheme="majorEastAsia" w:hAnsiTheme="majorEastAsia" w:hint="eastAsia"/>
                <w:sz w:val="21"/>
                <w:szCs w:val="21"/>
                <w:lang w:eastAsia="zh-CN"/>
              </w:rPr>
              <w:t>支撑管根</w:t>
            </w:r>
            <w:proofErr w:type="gramEnd"/>
          </w:p>
        </w:tc>
        <w:tc>
          <w:tcPr>
            <w:tcW w:w="802"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rPr>
            </w:pPr>
            <w:r w:rsidRPr="004B6325">
              <w:rPr>
                <w:rFonts w:asciiTheme="majorEastAsia" w:eastAsiaTheme="majorEastAsia" w:hAnsiTheme="majorEastAsia" w:hint="eastAsia"/>
                <w:sz w:val="21"/>
                <w:szCs w:val="21"/>
                <w:lang w:eastAsia="zh-CN"/>
              </w:rPr>
              <w:t>项</w:t>
            </w:r>
          </w:p>
        </w:tc>
        <w:tc>
          <w:tcPr>
            <w:tcW w:w="739"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rPr>
            </w:pPr>
            <w:r w:rsidRPr="004B6325">
              <w:rPr>
                <w:rFonts w:asciiTheme="majorEastAsia" w:eastAsiaTheme="majorEastAsia" w:hAnsiTheme="majorEastAsia"/>
                <w:sz w:val="21"/>
                <w:szCs w:val="21"/>
                <w:lang w:eastAsia="zh-CN"/>
              </w:rPr>
              <w:t>1</w:t>
            </w:r>
          </w:p>
        </w:tc>
        <w:tc>
          <w:tcPr>
            <w:tcW w:w="1382" w:type="dxa"/>
            <w:tcBorders>
              <w:top w:val="single" w:sz="4" w:space="0" w:color="auto"/>
              <w:left w:val="single" w:sz="4" w:space="0" w:color="auto"/>
              <w:bottom w:val="nil"/>
              <w:right w:val="single" w:sz="4" w:space="0" w:color="auto"/>
            </w:tcBorders>
            <w:shd w:val="clear" w:color="auto" w:fill="FFFFFF"/>
            <w:vAlign w:val="center"/>
          </w:tcPr>
          <w:p w:rsidR="00681BDE" w:rsidRPr="004B6325" w:rsidRDefault="00681BDE">
            <w:pPr>
              <w:pStyle w:val="Other10"/>
              <w:spacing w:line="240" w:lineRule="auto"/>
              <w:ind w:firstLine="200"/>
              <w:jc w:val="both"/>
              <w:rPr>
                <w:rFonts w:asciiTheme="majorEastAsia" w:eastAsiaTheme="majorEastAsia" w:hAnsiTheme="majorEastAsia"/>
                <w:sz w:val="21"/>
                <w:szCs w:val="21"/>
              </w:rPr>
            </w:pPr>
          </w:p>
        </w:tc>
      </w:tr>
      <w:tr w:rsidR="00681BDE" w:rsidRPr="004B6325" w:rsidTr="00681BDE">
        <w:trPr>
          <w:trHeight w:val="567"/>
          <w:jc w:val="center"/>
        </w:trPr>
        <w:tc>
          <w:tcPr>
            <w:tcW w:w="806"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rPr>
              <w:t>2</w:t>
            </w:r>
          </w:p>
        </w:tc>
        <w:tc>
          <w:tcPr>
            <w:tcW w:w="5976"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both"/>
              <w:textAlignment w:val="center"/>
              <w:rPr>
                <w:rFonts w:asciiTheme="majorEastAsia" w:eastAsiaTheme="majorEastAsia" w:hAnsiTheme="majorEastAsia" w:cs="Times New Roman"/>
                <w:sz w:val="21"/>
                <w:szCs w:val="21"/>
                <w:lang w:eastAsia="zh-CN"/>
              </w:rPr>
            </w:pPr>
            <w:r w:rsidRPr="004B6325">
              <w:rPr>
                <w:rFonts w:asciiTheme="majorEastAsia" w:eastAsiaTheme="majorEastAsia" w:hAnsiTheme="majorEastAsia" w:hint="eastAsia"/>
                <w:sz w:val="21"/>
                <w:szCs w:val="21"/>
                <w:lang w:eastAsia="zh-CN"/>
              </w:rPr>
              <w:t>活塞板焊缝检查，漏点补焊</w:t>
            </w:r>
          </w:p>
        </w:tc>
        <w:tc>
          <w:tcPr>
            <w:tcW w:w="802"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rPr>
            </w:pPr>
            <w:r w:rsidRPr="004B6325">
              <w:rPr>
                <w:rFonts w:asciiTheme="majorEastAsia" w:eastAsiaTheme="majorEastAsia" w:hAnsiTheme="majorEastAsia" w:hint="eastAsia"/>
                <w:sz w:val="21"/>
                <w:szCs w:val="21"/>
                <w:lang w:eastAsia="zh-CN"/>
              </w:rPr>
              <w:t>项</w:t>
            </w:r>
          </w:p>
        </w:tc>
        <w:tc>
          <w:tcPr>
            <w:tcW w:w="739"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rPr>
            </w:pPr>
            <w:r w:rsidRPr="004B6325">
              <w:rPr>
                <w:rFonts w:asciiTheme="majorEastAsia" w:eastAsiaTheme="majorEastAsia" w:hAnsiTheme="majorEastAsia"/>
                <w:sz w:val="21"/>
                <w:szCs w:val="21"/>
                <w:lang w:eastAsia="zh-CN"/>
              </w:rPr>
              <w:t>1</w:t>
            </w:r>
          </w:p>
        </w:tc>
        <w:tc>
          <w:tcPr>
            <w:tcW w:w="1382" w:type="dxa"/>
            <w:tcBorders>
              <w:top w:val="single" w:sz="4" w:space="0" w:color="auto"/>
              <w:left w:val="single" w:sz="4" w:space="0" w:color="auto"/>
              <w:bottom w:val="nil"/>
              <w:right w:val="single" w:sz="4" w:space="0" w:color="auto"/>
            </w:tcBorders>
            <w:shd w:val="clear" w:color="auto" w:fill="FFFFFF"/>
            <w:vAlign w:val="bottom"/>
            <w:hideMark/>
          </w:tcPr>
          <w:p w:rsidR="00681BDE" w:rsidRPr="004B6325" w:rsidRDefault="00681BDE">
            <w:pPr>
              <w:pStyle w:val="Other10"/>
              <w:spacing w:line="240" w:lineRule="auto"/>
              <w:ind w:firstLine="200"/>
              <w:jc w:val="both"/>
              <w:rPr>
                <w:rFonts w:asciiTheme="majorEastAsia" w:eastAsiaTheme="majorEastAsia" w:hAnsiTheme="majorEastAsia"/>
                <w:sz w:val="21"/>
                <w:szCs w:val="21"/>
              </w:rPr>
            </w:pPr>
            <w:r w:rsidRPr="004B6325">
              <w:rPr>
                <w:rFonts w:asciiTheme="majorEastAsia" w:eastAsiaTheme="majorEastAsia" w:hAnsiTheme="majorEastAsia" w:hint="eastAsia"/>
                <w:sz w:val="21"/>
                <w:szCs w:val="21"/>
              </w:rPr>
              <w:t>动火作业</w:t>
            </w:r>
          </w:p>
        </w:tc>
      </w:tr>
      <w:tr w:rsidR="00681BDE" w:rsidRPr="004B6325" w:rsidTr="00681BDE">
        <w:trPr>
          <w:trHeight w:val="567"/>
          <w:jc w:val="center"/>
        </w:trPr>
        <w:tc>
          <w:tcPr>
            <w:tcW w:w="806"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rPr>
              <w:t>3</w:t>
            </w:r>
          </w:p>
        </w:tc>
        <w:tc>
          <w:tcPr>
            <w:tcW w:w="5976"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both"/>
              <w:textAlignment w:val="center"/>
              <w:rPr>
                <w:rFonts w:asciiTheme="majorEastAsia" w:eastAsiaTheme="majorEastAsia" w:hAnsiTheme="majorEastAsia" w:cs="Times New Roman"/>
                <w:sz w:val="21"/>
                <w:szCs w:val="21"/>
                <w:lang w:eastAsia="zh-CN"/>
              </w:rPr>
            </w:pPr>
            <w:r w:rsidRPr="004B6325">
              <w:rPr>
                <w:rFonts w:asciiTheme="majorEastAsia" w:eastAsiaTheme="majorEastAsia" w:hAnsiTheme="majorEastAsia" w:hint="eastAsia"/>
                <w:sz w:val="21"/>
                <w:szCs w:val="21"/>
                <w:lang w:eastAsia="zh-CN"/>
              </w:rPr>
              <w:t>底板淤泥清理，由施工方提供废桶，按业主方指定点转运</w:t>
            </w:r>
          </w:p>
        </w:tc>
        <w:tc>
          <w:tcPr>
            <w:tcW w:w="802"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rPr>
            </w:pPr>
            <w:r w:rsidRPr="004B6325">
              <w:rPr>
                <w:rFonts w:asciiTheme="majorEastAsia" w:eastAsiaTheme="majorEastAsia" w:hAnsiTheme="majorEastAsia" w:hint="eastAsia"/>
                <w:sz w:val="21"/>
                <w:szCs w:val="21"/>
                <w:lang w:eastAsia="zh-CN"/>
              </w:rPr>
              <w:t>项</w:t>
            </w:r>
          </w:p>
        </w:tc>
        <w:tc>
          <w:tcPr>
            <w:tcW w:w="739"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rPr>
            </w:pPr>
            <w:r w:rsidRPr="004B6325">
              <w:rPr>
                <w:rFonts w:asciiTheme="majorEastAsia" w:eastAsiaTheme="majorEastAsia" w:hAnsiTheme="majorEastAsia"/>
                <w:sz w:val="21"/>
                <w:szCs w:val="21"/>
                <w:lang w:eastAsia="zh-CN"/>
              </w:rPr>
              <w:t>1</w:t>
            </w:r>
          </w:p>
        </w:tc>
        <w:tc>
          <w:tcPr>
            <w:tcW w:w="1382" w:type="dxa"/>
            <w:tcBorders>
              <w:top w:val="single" w:sz="4" w:space="0" w:color="auto"/>
              <w:left w:val="single" w:sz="4" w:space="0" w:color="auto"/>
              <w:bottom w:val="nil"/>
              <w:right w:val="single" w:sz="4" w:space="0" w:color="auto"/>
            </w:tcBorders>
            <w:shd w:val="clear" w:color="auto" w:fill="FFFFFF"/>
            <w:vAlign w:val="center"/>
            <w:hideMark/>
          </w:tcPr>
          <w:p w:rsidR="00681BDE" w:rsidRPr="004B6325" w:rsidRDefault="00681BDE">
            <w:pPr>
              <w:pStyle w:val="Other10"/>
              <w:spacing w:line="240" w:lineRule="auto"/>
              <w:ind w:firstLine="200"/>
              <w:jc w:val="both"/>
              <w:rPr>
                <w:rFonts w:asciiTheme="majorEastAsia" w:eastAsiaTheme="majorEastAsia" w:hAnsiTheme="majorEastAsia"/>
                <w:sz w:val="21"/>
                <w:szCs w:val="21"/>
                <w:lang w:val="en-US" w:eastAsia="zh-CN"/>
              </w:rPr>
            </w:pPr>
            <w:r w:rsidRPr="004B6325">
              <w:rPr>
                <w:rFonts w:asciiTheme="majorEastAsia" w:eastAsiaTheme="majorEastAsia" w:hAnsiTheme="majorEastAsia" w:hint="eastAsia"/>
                <w:sz w:val="21"/>
                <w:szCs w:val="21"/>
                <w:lang w:val="en-US" w:eastAsia="zh-CN"/>
              </w:rPr>
              <w:t>受限空间</w:t>
            </w:r>
          </w:p>
        </w:tc>
      </w:tr>
      <w:tr w:rsidR="00681BDE" w:rsidRPr="004B6325" w:rsidTr="00681BDE">
        <w:trPr>
          <w:trHeight w:val="567"/>
          <w:jc w:val="center"/>
        </w:trPr>
        <w:tc>
          <w:tcPr>
            <w:tcW w:w="806"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rPr>
            </w:pPr>
            <w:r w:rsidRPr="004B6325">
              <w:rPr>
                <w:rFonts w:asciiTheme="majorEastAsia" w:eastAsiaTheme="majorEastAsia" w:hAnsiTheme="majorEastAsia" w:hint="eastAsia"/>
                <w:sz w:val="21"/>
                <w:szCs w:val="21"/>
              </w:rPr>
              <w:t>4</w:t>
            </w:r>
          </w:p>
        </w:tc>
        <w:tc>
          <w:tcPr>
            <w:tcW w:w="5976"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both"/>
              <w:textAlignment w:val="center"/>
              <w:rPr>
                <w:rFonts w:asciiTheme="majorEastAsia" w:eastAsiaTheme="majorEastAsia" w:hAnsiTheme="majorEastAsia" w:cs="Times New Roman"/>
                <w:sz w:val="21"/>
                <w:szCs w:val="21"/>
                <w:lang w:eastAsia="zh-CN"/>
              </w:rPr>
            </w:pPr>
            <w:r w:rsidRPr="004B6325">
              <w:rPr>
                <w:rFonts w:asciiTheme="majorEastAsia" w:eastAsiaTheme="majorEastAsia" w:hAnsiTheme="majorEastAsia" w:hint="eastAsia"/>
                <w:sz w:val="21"/>
                <w:szCs w:val="21"/>
                <w:lang w:eastAsia="zh-CN"/>
              </w:rPr>
              <w:t>活塞板、侧壁板、顶板及底板测厚、真空检查</w:t>
            </w:r>
          </w:p>
        </w:tc>
        <w:tc>
          <w:tcPr>
            <w:tcW w:w="802"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rPr>
            </w:pPr>
            <w:r w:rsidRPr="004B6325">
              <w:rPr>
                <w:rFonts w:asciiTheme="majorEastAsia" w:eastAsiaTheme="majorEastAsia" w:hAnsiTheme="majorEastAsia" w:hint="eastAsia"/>
                <w:sz w:val="21"/>
                <w:szCs w:val="21"/>
                <w:lang w:eastAsia="zh-CN"/>
              </w:rPr>
              <w:t>项</w:t>
            </w:r>
          </w:p>
        </w:tc>
        <w:tc>
          <w:tcPr>
            <w:tcW w:w="739"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rPr>
            </w:pPr>
            <w:r w:rsidRPr="004B6325">
              <w:rPr>
                <w:rFonts w:asciiTheme="majorEastAsia" w:eastAsiaTheme="majorEastAsia" w:hAnsiTheme="majorEastAsia"/>
                <w:sz w:val="21"/>
                <w:szCs w:val="21"/>
                <w:lang w:eastAsia="zh-CN"/>
              </w:rPr>
              <w:t>1</w:t>
            </w:r>
          </w:p>
        </w:tc>
        <w:tc>
          <w:tcPr>
            <w:tcW w:w="1382" w:type="dxa"/>
            <w:tcBorders>
              <w:top w:val="single" w:sz="4" w:space="0" w:color="auto"/>
              <w:left w:val="single" w:sz="4" w:space="0" w:color="auto"/>
              <w:bottom w:val="nil"/>
              <w:right w:val="single" w:sz="4" w:space="0" w:color="auto"/>
            </w:tcBorders>
            <w:shd w:val="clear" w:color="auto" w:fill="FFFFFF"/>
            <w:vAlign w:val="center"/>
            <w:hideMark/>
          </w:tcPr>
          <w:p w:rsidR="00681BDE" w:rsidRPr="004B6325" w:rsidRDefault="00681BDE">
            <w:pPr>
              <w:pStyle w:val="Other10"/>
              <w:spacing w:line="240" w:lineRule="auto"/>
              <w:ind w:firstLine="200"/>
              <w:jc w:val="both"/>
              <w:rPr>
                <w:rFonts w:asciiTheme="majorEastAsia" w:eastAsiaTheme="majorEastAsia" w:hAnsiTheme="majorEastAsia"/>
                <w:sz w:val="21"/>
                <w:szCs w:val="21"/>
              </w:rPr>
            </w:pPr>
            <w:r w:rsidRPr="004B6325">
              <w:rPr>
                <w:rFonts w:asciiTheme="majorEastAsia" w:eastAsiaTheme="majorEastAsia" w:hAnsiTheme="majorEastAsia" w:hint="eastAsia"/>
                <w:sz w:val="21"/>
                <w:szCs w:val="21"/>
                <w:lang w:val="en-US" w:eastAsia="zh-CN"/>
              </w:rPr>
              <w:t>受限空间</w:t>
            </w:r>
          </w:p>
        </w:tc>
      </w:tr>
      <w:tr w:rsidR="00681BDE" w:rsidRPr="004B6325" w:rsidTr="00681BDE">
        <w:trPr>
          <w:trHeight w:val="567"/>
          <w:jc w:val="center"/>
        </w:trPr>
        <w:tc>
          <w:tcPr>
            <w:tcW w:w="806"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rPr>
            </w:pPr>
            <w:r w:rsidRPr="004B6325">
              <w:rPr>
                <w:rFonts w:asciiTheme="majorEastAsia" w:eastAsiaTheme="majorEastAsia" w:hAnsiTheme="majorEastAsia" w:hint="eastAsia"/>
                <w:sz w:val="21"/>
                <w:szCs w:val="21"/>
              </w:rPr>
              <w:t>5</w:t>
            </w:r>
          </w:p>
        </w:tc>
        <w:tc>
          <w:tcPr>
            <w:tcW w:w="5976"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both"/>
              <w:textAlignment w:val="center"/>
              <w:rPr>
                <w:rFonts w:asciiTheme="majorEastAsia" w:eastAsiaTheme="majorEastAsia" w:hAnsiTheme="majorEastAsia" w:cs="Times New Roman"/>
                <w:sz w:val="21"/>
                <w:szCs w:val="21"/>
                <w:lang w:eastAsia="zh-CN"/>
              </w:rPr>
            </w:pPr>
            <w:r w:rsidRPr="004B6325">
              <w:rPr>
                <w:rFonts w:asciiTheme="majorEastAsia" w:eastAsiaTheme="majorEastAsia" w:hAnsiTheme="majorEastAsia" w:hint="eastAsia"/>
                <w:sz w:val="21"/>
                <w:szCs w:val="21"/>
                <w:lang w:eastAsia="zh-CN"/>
              </w:rPr>
              <w:t>侧板开孔、拆除波纹板</w:t>
            </w:r>
          </w:p>
        </w:tc>
        <w:tc>
          <w:tcPr>
            <w:tcW w:w="802"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rPr>
            </w:pPr>
            <w:r w:rsidRPr="004B6325">
              <w:rPr>
                <w:rFonts w:asciiTheme="majorEastAsia" w:eastAsiaTheme="majorEastAsia" w:hAnsiTheme="majorEastAsia" w:hint="eastAsia"/>
                <w:sz w:val="21"/>
                <w:szCs w:val="21"/>
                <w:lang w:eastAsia="zh-CN"/>
              </w:rPr>
              <w:t>项</w:t>
            </w:r>
          </w:p>
        </w:tc>
        <w:tc>
          <w:tcPr>
            <w:tcW w:w="739"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rPr>
            </w:pPr>
            <w:r w:rsidRPr="004B6325">
              <w:rPr>
                <w:rFonts w:asciiTheme="majorEastAsia" w:eastAsiaTheme="majorEastAsia" w:hAnsiTheme="majorEastAsia"/>
                <w:sz w:val="21"/>
                <w:szCs w:val="21"/>
                <w:lang w:eastAsia="zh-CN"/>
              </w:rPr>
              <w:t>1</w:t>
            </w:r>
          </w:p>
        </w:tc>
        <w:tc>
          <w:tcPr>
            <w:tcW w:w="1382" w:type="dxa"/>
            <w:tcBorders>
              <w:top w:val="single" w:sz="4" w:space="0" w:color="auto"/>
              <w:left w:val="single" w:sz="4" w:space="0" w:color="auto"/>
              <w:bottom w:val="nil"/>
              <w:right w:val="single" w:sz="4" w:space="0" w:color="auto"/>
            </w:tcBorders>
            <w:shd w:val="clear" w:color="auto" w:fill="FFFFFF"/>
            <w:vAlign w:val="center"/>
            <w:hideMark/>
          </w:tcPr>
          <w:p w:rsidR="00681BDE" w:rsidRPr="004B6325" w:rsidRDefault="00681BDE">
            <w:pPr>
              <w:pStyle w:val="Other10"/>
              <w:spacing w:line="240" w:lineRule="auto"/>
              <w:ind w:firstLine="200"/>
              <w:jc w:val="both"/>
              <w:rPr>
                <w:rFonts w:asciiTheme="majorEastAsia" w:eastAsiaTheme="majorEastAsia" w:hAnsiTheme="majorEastAsia"/>
                <w:sz w:val="21"/>
                <w:szCs w:val="21"/>
              </w:rPr>
            </w:pPr>
            <w:r w:rsidRPr="004B6325">
              <w:rPr>
                <w:rFonts w:asciiTheme="majorEastAsia" w:eastAsiaTheme="majorEastAsia" w:hAnsiTheme="majorEastAsia" w:hint="eastAsia"/>
                <w:sz w:val="21"/>
                <w:szCs w:val="21"/>
              </w:rPr>
              <w:t>侧板开孔、封堵，波纹板拆除、恢复</w:t>
            </w:r>
          </w:p>
        </w:tc>
      </w:tr>
      <w:tr w:rsidR="00681BDE" w:rsidRPr="004B6325" w:rsidTr="00681BDE">
        <w:trPr>
          <w:trHeight w:val="567"/>
          <w:jc w:val="center"/>
        </w:trPr>
        <w:tc>
          <w:tcPr>
            <w:tcW w:w="806"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rPr>
            </w:pPr>
            <w:r w:rsidRPr="004B6325">
              <w:rPr>
                <w:rFonts w:asciiTheme="majorEastAsia" w:eastAsiaTheme="majorEastAsia" w:hAnsiTheme="majorEastAsia" w:hint="eastAsia"/>
                <w:sz w:val="21"/>
                <w:szCs w:val="21"/>
              </w:rPr>
              <w:t>6</w:t>
            </w:r>
          </w:p>
        </w:tc>
        <w:tc>
          <w:tcPr>
            <w:tcW w:w="5976"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both"/>
              <w:textAlignment w:val="center"/>
              <w:rPr>
                <w:rFonts w:asciiTheme="majorEastAsia" w:eastAsiaTheme="majorEastAsia" w:hAnsiTheme="majorEastAsia" w:cs="Times New Roman"/>
                <w:sz w:val="21"/>
                <w:szCs w:val="21"/>
                <w:lang w:eastAsia="zh-CN"/>
              </w:rPr>
            </w:pPr>
            <w:r w:rsidRPr="004B6325">
              <w:rPr>
                <w:rFonts w:asciiTheme="majorEastAsia" w:eastAsiaTheme="majorEastAsia" w:hAnsiTheme="majorEastAsia" w:hint="eastAsia"/>
                <w:sz w:val="21"/>
                <w:szCs w:val="21"/>
                <w:lang w:eastAsia="zh-CN"/>
              </w:rPr>
              <w:t>橡胶膜供货,材质丁腈+PVC，内膜</w:t>
            </w:r>
            <w:r w:rsidRPr="004B6325">
              <w:rPr>
                <w:rFonts w:asciiTheme="majorEastAsia" w:eastAsiaTheme="majorEastAsia" w:hAnsiTheme="majorEastAsia"/>
                <w:sz w:val="21"/>
                <w:szCs w:val="21"/>
                <w:lang w:eastAsia="zh-CN"/>
              </w:rPr>
              <w:t>428.01</w:t>
            </w:r>
            <w:r w:rsidRPr="004B6325">
              <w:rPr>
                <w:rFonts w:asciiTheme="majorEastAsia" w:eastAsiaTheme="majorEastAsia" w:hAnsiTheme="majorEastAsia" w:hint="eastAsia"/>
                <w:sz w:val="21"/>
                <w:szCs w:val="21"/>
                <w:lang w:eastAsia="zh-CN"/>
              </w:rPr>
              <w:t>㎡，外膜</w:t>
            </w:r>
            <w:r w:rsidRPr="004B6325">
              <w:rPr>
                <w:rFonts w:asciiTheme="majorEastAsia" w:eastAsiaTheme="majorEastAsia" w:hAnsiTheme="majorEastAsia"/>
                <w:sz w:val="21"/>
                <w:szCs w:val="21"/>
                <w:lang w:eastAsia="zh-CN"/>
              </w:rPr>
              <w:t>748.015</w:t>
            </w:r>
            <w:r w:rsidRPr="004B6325">
              <w:rPr>
                <w:rFonts w:asciiTheme="majorEastAsia" w:eastAsiaTheme="majorEastAsia" w:hAnsiTheme="majorEastAsia" w:hint="eastAsia"/>
                <w:sz w:val="21"/>
                <w:szCs w:val="21"/>
                <w:lang w:eastAsia="zh-CN"/>
              </w:rPr>
              <w:t>㎡（详见材料表）</w:t>
            </w:r>
          </w:p>
        </w:tc>
        <w:tc>
          <w:tcPr>
            <w:tcW w:w="802"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rPr>
            </w:pPr>
            <w:r w:rsidRPr="004B6325">
              <w:rPr>
                <w:rFonts w:asciiTheme="majorEastAsia" w:eastAsiaTheme="majorEastAsia" w:hAnsiTheme="majorEastAsia" w:hint="eastAsia"/>
                <w:sz w:val="21"/>
                <w:szCs w:val="21"/>
                <w:lang w:eastAsia="zh-CN"/>
              </w:rPr>
              <w:t>㎡</w:t>
            </w:r>
          </w:p>
        </w:tc>
        <w:tc>
          <w:tcPr>
            <w:tcW w:w="739"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sz w:val="21"/>
                <w:szCs w:val="21"/>
                <w:lang w:eastAsia="zh-CN"/>
              </w:rPr>
              <w:t>1230</w:t>
            </w:r>
          </w:p>
        </w:tc>
        <w:tc>
          <w:tcPr>
            <w:tcW w:w="1382" w:type="dxa"/>
            <w:tcBorders>
              <w:top w:val="single" w:sz="4" w:space="0" w:color="auto"/>
              <w:left w:val="single" w:sz="4" w:space="0" w:color="auto"/>
              <w:bottom w:val="nil"/>
              <w:right w:val="single" w:sz="4" w:space="0" w:color="auto"/>
            </w:tcBorders>
            <w:shd w:val="clear" w:color="auto" w:fill="FFFFFF"/>
            <w:vAlign w:val="center"/>
          </w:tcPr>
          <w:p w:rsidR="00681BDE" w:rsidRPr="004B6325" w:rsidRDefault="00681BDE">
            <w:pPr>
              <w:pStyle w:val="Other10"/>
              <w:spacing w:line="240" w:lineRule="auto"/>
              <w:jc w:val="both"/>
              <w:rPr>
                <w:rFonts w:asciiTheme="majorEastAsia" w:eastAsiaTheme="majorEastAsia" w:hAnsiTheme="majorEastAsia"/>
                <w:sz w:val="21"/>
                <w:szCs w:val="21"/>
                <w:lang w:val="en-US" w:eastAsia="zh-CN"/>
              </w:rPr>
            </w:pPr>
          </w:p>
        </w:tc>
      </w:tr>
      <w:tr w:rsidR="00681BDE" w:rsidRPr="004B6325" w:rsidTr="00681BDE">
        <w:trPr>
          <w:trHeight w:val="567"/>
          <w:jc w:val="center"/>
        </w:trPr>
        <w:tc>
          <w:tcPr>
            <w:tcW w:w="806"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rPr>
            </w:pPr>
            <w:r w:rsidRPr="004B6325">
              <w:rPr>
                <w:rFonts w:asciiTheme="majorEastAsia" w:eastAsiaTheme="majorEastAsia" w:hAnsiTheme="majorEastAsia" w:hint="eastAsia"/>
                <w:sz w:val="21"/>
                <w:szCs w:val="21"/>
              </w:rPr>
              <w:t>7</w:t>
            </w:r>
          </w:p>
        </w:tc>
        <w:tc>
          <w:tcPr>
            <w:tcW w:w="5976"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both"/>
              <w:textAlignment w:val="center"/>
              <w:rPr>
                <w:rFonts w:asciiTheme="majorEastAsia" w:eastAsiaTheme="majorEastAsia" w:hAnsiTheme="majorEastAsia" w:cs="Times New Roman"/>
                <w:sz w:val="21"/>
                <w:szCs w:val="21"/>
              </w:rPr>
            </w:pPr>
            <w:r w:rsidRPr="004B6325">
              <w:rPr>
                <w:rFonts w:asciiTheme="majorEastAsia" w:eastAsiaTheme="majorEastAsia" w:hAnsiTheme="majorEastAsia" w:hint="eastAsia"/>
                <w:sz w:val="21"/>
                <w:szCs w:val="21"/>
                <w:lang w:eastAsia="zh-CN"/>
              </w:rPr>
              <w:t>橡胶膜拆除</w:t>
            </w:r>
          </w:p>
        </w:tc>
        <w:tc>
          <w:tcPr>
            <w:tcW w:w="802"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rPr>
            </w:pPr>
            <w:r w:rsidRPr="004B6325">
              <w:rPr>
                <w:rFonts w:asciiTheme="majorEastAsia" w:eastAsiaTheme="majorEastAsia" w:hAnsiTheme="majorEastAsia" w:hint="eastAsia"/>
                <w:sz w:val="21"/>
                <w:szCs w:val="21"/>
                <w:lang w:eastAsia="zh-CN"/>
              </w:rPr>
              <w:t>㎡</w:t>
            </w:r>
          </w:p>
        </w:tc>
        <w:tc>
          <w:tcPr>
            <w:tcW w:w="739"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sz w:val="21"/>
                <w:szCs w:val="21"/>
                <w:lang w:eastAsia="zh-CN"/>
              </w:rPr>
              <w:t>1230</w:t>
            </w:r>
          </w:p>
        </w:tc>
        <w:tc>
          <w:tcPr>
            <w:tcW w:w="1382" w:type="dxa"/>
            <w:tcBorders>
              <w:top w:val="single" w:sz="4" w:space="0" w:color="auto"/>
              <w:left w:val="single" w:sz="4" w:space="0" w:color="auto"/>
              <w:bottom w:val="nil"/>
              <w:right w:val="single" w:sz="4" w:space="0" w:color="auto"/>
            </w:tcBorders>
            <w:shd w:val="clear" w:color="auto" w:fill="FFFFFF"/>
            <w:vAlign w:val="center"/>
            <w:hideMark/>
          </w:tcPr>
          <w:p w:rsidR="00681BDE" w:rsidRPr="004B6325" w:rsidRDefault="00681BDE">
            <w:pPr>
              <w:pStyle w:val="Other10"/>
              <w:spacing w:line="240" w:lineRule="auto"/>
              <w:ind w:firstLine="200"/>
              <w:jc w:val="both"/>
              <w:rPr>
                <w:rFonts w:asciiTheme="majorEastAsia" w:eastAsiaTheme="majorEastAsia" w:hAnsiTheme="majorEastAsia"/>
                <w:sz w:val="21"/>
                <w:szCs w:val="21"/>
              </w:rPr>
            </w:pPr>
            <w:r w:rsidRPr="004B6325">
              <w:rPr>
                <w:rFonts w:asciiTheme="majorEastAsia" w:eastAsiaTheme="majorEastAsia" w:hAnsiTheme="majorEastAsia" w:hint="eastAsia"/>
                <w:sz w:val="21"/>
                <w:szCs w:val="21"/>
                <w:lang w:eastAsia="zh-CN"/>
              </w:rPr>
              <w:t>吊装</w:t>
            </w:r>
            <w:r w:rsidRPr="004B6325">
              <w:rPr>
                <w:rFonts w:asciiTheme="majorEastAsia" w:eastAsiaTheme="majorEastAsia" w:hAnsiTheme="majorEastAsia" w:hint="eastAsia"/>
                <w:sz w:val="21"/>
                <w:szCs w:val="21"/>
              </w:rPr>
              <w:t>作业</w:t>
            </w:r>
          </w:p>
        </w:tc>
      </w:tr>
      <w:tr w:rsidR="00681BDE" w:rsidRPr="004B6325" w:rsidTr="00681BDE">
        <w:trPr>
          <w:trHeight w:val="567"/>
          <w:jc w:val="center"/>
        </w:trPr>
        <w:tc>
          <w:tcPr>
            <w:tcW w:w="806"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8</w:t>
            </w:r>
          </w:p>
        </w:tc>
        <w:tc>
          <w:tcPr>
            <w:tcW w:w="5976"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both"/>
              <w:textAlignment w:val="center"/>
              <w:rPr>
                <w:rFonts w:asciiTheme="majorEastAsia" w:eastAsiaTheme="majorEastAsia" w:hAnsiTheme="majorEastAsia" w:cs="Times New Roman"/>
                <w:sz w:val="21"/>
                <w:szCs w:val="21"/>
              </w:rPr>
            </w:pPr>
            <w:r w:rsidRPr="004B6325">
              <w:rPr>
                <w:rFonts w:asciiTheme="majorEastAsia" w:eastAsiaTheme="majorEastAsia" w:hAnsiTheme="majorEastAsia" w:hint="eastAsia"/>
                <w:sz w:val="21"/>
                <w:szCs w:val="21"/>
                <w:lang w:eastAsia="zh-CN"/>
              </w:rPr>
              <w:t>橡胶膜安装</w:t>
            </w:r>
          </w:p>
        </w:tc>
        <w:tc>
          <w:tcPr>
            <w:tcW w:w="802"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rPr>
            </w:pPr>
            <w:r w:rsidRPr="004B6325">
              <w:rPr>
                <w:rFonts w:asciiTheme="majorEastAsia" w:eastAsiaTheme="majorEastAsia" w:hAnsiTheme="majorEastAsia" w:hint="eastAsia"/>
                <w:sz w:val="21"/>
                <w:szCs w:val="21"/>
                <w:lang w:eastAsia="zh-CN"/>
              </w:rPr>
              <w:t>㎡</w:t>
            </w:r>
          </w:p>
        </w:tc>
        <w:tc>
          <w:tcPr>
            <w:tcW w:w="739"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rPr>
            </w:pPr>
            <w:r w:rsidRPr="004B6325">
              <w:rPr>
                <w:rFonts w:asciiTheme="majorEastAsia" w:eastAsiaTheme="majorEastAsia" w:hAnsiTheme="majorEastAsia"/>
                <w:sz w:val="21"/>
                <w:szCs w:val="21"/>
                <w:lang w:eastAsia="zh-CN"/>
              </w:rPr>
              <w:t>1230</w:t>
            </w:r>
          </w:p>
        </w:tc>
        <w:tc>
          <w:tcPr>
            <w:tcW w:w="1382" w:type="dxa"/>
            <w:tcBorders>
              <w:top w:val="single" w:sz="4" w:space="0" w:color="auto"/>
              <w:left w:val="single" w:sz="4" w:space="0" w:color="auto"/>
              <w:bottom w:val="nil"/>
              <w:right w:val="single" w:sz="4" w:space="0" w:color="auto"/>
            </w:tcBorders>
            <w:shd w:val="clear" w:color="auto" w:fill="FFFFFF"/>
            <w:vAlign w:val="center"/>
            <w:hideMark/>
          </w:tcPr>
          <w:p w:rsidR="00681BDE" w:rsidRPr="004B6325" w:rsidRDefault="00681BDE">
            <w:pPr>
              <w:pStyle w:val="Other10"/>
              <w:spacing w:line="240" w:lineRule="auto"/>
              <w:ind w:firstLine="200"/>
              <w:jc w:val="both"/>
              <w:rPr>
                <w:rFonts w:asciiTheme="majorEastAsia" w:eastAsiaTheme="majorEastAsia" w:hAnsiTheme="majorEastAsia"/>
                <w:sz w:val="21"/>
                <w:szCs w:val="21"/>
              </w:rPr>
            </w:pPr>
            <w:r w:rsidRPr="004B6325">
              <w:rPr>
                <w:rFonts w:asciiTheme="majorEastAsia" w:eastAsiaTheme="majorEastAsia" w:hAnsiTheme="majorEastAsia" w:hint="eastAsia"/>
                <w:sz w:val="21"/>
                <w:szCs w:val="21"/>
                <w:lang w:eastAsia="zh-CN"/>
              </w:rPr>
              <w:t>吊装</w:t>
            </w:r>
            <w:r w:rsidRPr="004B6325">
              <w:rPr>
                <w:rFonts w:asciiTheme="majorEastAsia" w:eastAsiaTheme="majorEastAsia" w:hAnsiTheme="majorEastAsia" w:hint="eastAsia"/>
                <w:sz w:val="21"/>
                <w:szCs w:val="21"/>
              </w:rPr>
              <w:t>作业</w:t>
            </w:r>
          </w:p>
        </w:tc>
      </w:tr>
      <w:tr w:rsidR="00681BDE" w:rsidRPr="004B6325" w:rsidTr="00681BDE">
        <w:trPr>
          <w:trHeight w:val="567"/>
          <w:jc w:val="center"/>
        </w:trPr>
        <w:tc>
          <w:tcPr>
            <w:tcW w:w="806"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9</w:t>
            </w:r>
          </w:p>
        </w:tc>
        <w:tc>
          <w:tcPr>
            <w:tcW w:w="5976"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both"/>
              <w:textAlignment w:val="center"/>
              <w:rPr>
                <w:rFonts w:asciiTheme="majorEastAsia" w:eastAsiaTheme="majorEastAsia" w:hAnsiTheme="majorEastAsia" w:cs="Times New Roman"/>
                <w:sz w:val="21"/>
                <w:szCs w:val="21"/>
                <w:lang w:eastAsia="zh-CN"/>
              </w:rPr>
            </w:pPr>
            <w:r w:rsidRPr="004B6325">
              <w:rPr>
                <w:rFonts w:asciiTheme="majorEastAsia" w:eastAsiaTheme="majorEastAsia" w:hAnsiTheme="majorEastAsia" w:hint="eastAsia"/>
                <w:sz w:val="21"/>
                <w:szCs w:val="21"/>
                <w:lang w:eastAsia="zh-CN"/>
              </w:rPr>
              <w:t>密封压板、压条、螺栓更换,压条按气柜周长</w:t>
            </w:r>
            <w:r w:rsidRPr="004B6325">
              <w:rPr>
                <w:rFonts w:asciiTheme="majorEastAsia" w:eastAsiaTheme="majorEastAsia" w:hAnsiTheme="majorEastAsia"/>
                <w:sz w:val="21"/>
                <w:szCs w:val="21"/>
                <w:lang w:eastAsia="zh-CN"/>
              </w:rPr>
              <w:t>1.4</w:t>
            </w:r>
            <w:r w:rsidRPr="004B6325">
              <w:rPr>
                <w:rFonts w:asciiTheme="majorEastAsia" w:eastAsiaTheme="majorEastAsia" w:hAnsiTheme="majorEastAsia" w:hint="eastAsia"/>
                <w:sz w:val="21"/>
                <w:szCs w:val="21"/>
                <w:lang w:eastAsia="zh-CN"/>
              </w:rPr>
              <w:t>倍预估，共</w:t>
            </w:r>
            <w:r w:rsidRPr="004B6325">
              <w:rPr>
                <w:rFonts w:asciiTheme="majorEastAsia" w:eastAsiaTheme="majorEastAsia" w:hAnsiTheme="majorEastAsia"/>
                <w:sz w:val="21"/>
                <w:szCs w:val="21"/>
                <w:lang w:eastAsia="zh-CN"/>
              </w:rPr>
              <w:t>108m</w:t>
            </w:r>
            <w:r w:rsidRPr="004B6325">
              <w:rPr>
                <w:rFonts w:asciiTheme="majorEastAsia" w:eastAsiaTheme="majorEastAsia" w:hAnsiTheme="majorEastAsia" w:hint="eastAsia"/>
                <w:sz w:val="21"/>
                <w:szCs w:val="21"/>
                <w:lang w:eastAsia="zh-CN"/>
              </w:rPr>
              <w:t>长，压条规格</w:t>
            </w:r>
            <w:r w:rsidRPr="004B6325">
              <w:rPr>
                <w:rFonts w:asciiTheme="majorEastAsia" w:eastAsiaTheme="majorEastAsia" w:hAnsiTheme="majorEastAsia"/>
                <w:sz w:val="21"/>
                <w:szCs w:val="21"/>
                <w:lang w:eastAsia="zh-CN"/>
              </w:rPr>
              <w:t>13*3.5mm</w:t>
            </w:r>
          </w:p>
        </w:tc>
        <w:tc>
          <w:tcPr>
            <w:tcW w:w="802"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rPr>
            </w:pPr>
            <w:r w:rsidRPr="004B6325">
              <w:rPr>
                <w:rFonts w:asciiTheme="majorEastAsia" w:eastAsiaTheme="majorEastAsia" w:hAnsiTheme="majorEastAsia" w:hint="eastAsia"/>
                <w:sz w:val="21"/>
                <w:szCs w:val="21"/>
                <w:lang w:eastAsia="zh-CN"/>
              </w:rPr>
              <w:t>项</w:t>
            </w:r>
          </w:p>
        </w:tc>
        <w:tc>
          <w:tcPr>
            <w:tcW w:w="739"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sz w:val="21"/>
                <w:szCs w:val="21"/>
                <w:lang w:eastAsia="zh-CN"/>
              </w:rPr>
              <w:t>1</w:t>
            </w:r>
          </w:p>
        </w:tc>
        <w:tc>
          <w:tcPr>
            <w:tcW w:w="1382" w:type="dxa"/>
            <w:tcBorders>
              <w:top w:val="single" w:sz="4" w:space="0" w:color="auto"/>
              <w:left w:val="single" w:sz="4" w:space="0" w:color="auto"/>
              <w:bottom w:val="nil"/>
              <w:right w:val="single" w:sz="4" w:space="0" w:color="auto"/>
            </w:tcBorders>
            <w:shd w:val="clear" w:color="auto" w:fill="FFFFFF"/>
            <w:vAlign w:val="center"/>
          </w:tcPr>
          <w:p w:rsidR="00681BDE" w:rsidRPr="004B6325" w:rsidRDefault="00681BDE">
            <w:pPr>
              <w:pStyle w:val="Other10"/>
              <w:spacing w:line="240" w:lineRule="auto"/>
              <w:ind w:firstLine="200"/>
              <w:jc w:val="both"/>
              <w:rPr>
                <w:rFonts w:asciiTheme="majorEastAsia" w:eastAsiaTheme="majorEastAsia" w:hAnsiTheme="majorEastAsia"/>
                <w:sz w:val="21"/>
                <w:szCs w:val="21"/>
              </w:rPr>
            </w:pPr>
          </w:p>
        </w:tc>
      </w:tr>
      <w:tr w:rsidR="00681BDE" w:rsidRPr="004B6325" w:rsidTr="00681BDE">
        <w:trPr>
          <w:trHeight w:val="567"/>
          <w:jc w:val="center"/>
        </w:trPr>
        <w:tc>
          <w:tcPr>
            <w:tcW w:w="806"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rPr>
            </w:pPr>
            <w:r w:rsidRPr="004B6325">
              <w:rPr>
                <w:rFonts w:asciiTheme="majorEastAsia" w:eastAsiaTheme="majorEastAsia" w:hAnsiTheme="majorEastAsia" w:hint="eastAsia"/>
                <w:sz w:val="21"/>
                <w:szCs w:val="21"/>
                <w:lang w:eastAsia="zh-CN"/>
              </w:rPr>
              <w:t>10</w:t>
            </w:r>
          </w:p>
        </w:tc>
        <w:tc>
          <w:tcPr>
            <w:tcW w:w="5976"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both"/>
              <w:textAlignment w:val="center"/>
              <w:rPr>
                <w:rFonts w:asciiTheme="majorEastAsia" w:eastAsiaTheme="majorEastAsia" w:hAnsiTheme="majorEastAsia" w:cs="Times New Roman"/>
                <w:sz w:val="21"/>
                <w:szCs w:val="21"/>
              </w:rPr>
            </w:pPr>
            <w:r w:rsidRPr="004B6325">
              <w:rPr>
                <w:rFonts w:asciiTheme="majorEastAsia" w:eastAsiaTheme="majorEastAsia" w:hAnsiTheme="majorEastAsia" w:hint="eastAsia"/>
                <w:sz w:val="21"/>
                <w:szCs w:val="21"/>
                <w:lang w:eastAsia="zh-CN"/>
              </w:rPr>
              <w:t>活塞系统波纹板调整</w:t>
            </w:r>
          </w:p>
        </w:tc>
        <w:tc>
          <w:tcPr>
            <w:tcW w:w="802"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rPr>
            </w:pPr>
            <w:r w:rsidRPr="004B6325">
              <w:rPr>
                <w:rFonts w:asciiTheme="majorEastAsia" w:eastAsiaTheme="majorEastAsia" w:hAnsiTheme="majorEastAsia" w:hint="eastAsia"/>
                <w:sz w:val="21"/>
                <w:szCs w:val="21"/>
                <w:lang w:eastAsia="zh-CN"/>
              </w:rPr>
              <w:t>项</w:t>
            </w:r>
          </w:p>
        </w:tc>
        <w:tc>
          <w:tcPr>
            <w:tcW w:w="739"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rPr>
            </w:pPr>
            <w:r w:rsidRPr="004B6325">
              <w:rPr>
                <w:rFonts w:asciiTheme="majorEastAsia" w:eastAsiaTheme="majorEastAsia" w:hAnsiTheme="majorEastAsia"/>
                <w:sz w:val="21"/>
                <w:szCs w:val="21"/>
                <w:lang w:eastAsia="zh-CN"/>
              </w:rPr>
              <w:t>1</w:t>
            </w:r>
          </w:p>
        </w:tc>
        <w:tc>
          <w:tcPr>
            <w:tcW w:w="1382" w:type="dxa"/>
            <w:tcBorders>
              <w:top w:val="single" w:sz="4" w:space="0" w:color="auto"/>
              <w:left w:val="single" w:sz="4" w:space="0" w:color="auto"/>
              <w:bottom w:val="nil"/>
              <w:right w:val="single" w:sz="4" w:space="0" w:color="auto"/>
            </w:tcBorders>
            <w:shd w:val="clear" w:color="auto" w:fill="FFFFFF"/>
            <w:vAlign w:val="center"/>
          </w:tcPr>
          <w:p w:rsidR="00681BDE" w:rsidRPr="004B6325" w:rsidRDefault="00681BDE">
            <w:pPr>
              <w:pStyle w:val="Other10"/>
              <w:spacing w:line="240" w:lineRule="auto"/>
              <w:ind w:firstLine="200"/>
              <w:jc w:val="both"/>
              <w:rPr>
                <w:rFonts w:asciiTheme="majorEastAsia" w:eastAsiaTheme="majorEastAsia" w:hAnsiTheme="majorEastAsia"/>
                <w:sz w:val="21"/>
                <w:szCs w:val="21"/>
              </w:rPr>
            </w:pPr>
          </w:p>
        </w:tc>
      </w:tr>
      <w:tr w:rsidR="00681BDE" w:rsidRPr="004B6325" w:rsidTr="00681BDE">
        <w:trPr>
          <w:trHeight w:val="567"/>
          <w:jc w:val="center"/>
        </w:trPr>
        <w:tc>
          <w:tcPr>
            <w:tcW w:w="806"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rPr>
            </w:pPr>
            <w:r w:rsidRPr="004B6325">
              <w:rPr>
                <w:rFonts w:asciiTheme="majorEastAsia" w:eastAsiaTheme="majorEastAsia" w:hAnsiTheme="majorEastAsia" w:hint="eastAsia"/>
                <w:sz w:val="21"/>
                <w:szCs w:val="21"/>
                <w:lang w:eastAsia="zh-CN"/>
              </w:rPr>
              <w:t>11</w:t>
            </w:r>
          </w:p>
        </w:tc>
        <w:tc>
          <w:tcPr>
            <w:tcW w:w="5976"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both"/>
              <w:textAlignment w:val="center"/>
              <w:rPr>
                <w:rFonts w:asciiTheme="majorEastAsia" w:eastAsiaTheme="majorEastAsia" w:hAnsiTheme="majorEastAsia" w:cs="Times New Roman"/>
                <w:sz w:val="21"/>
                <w:szCs w:val="21"/>
              </w:rPr>
            </w:pPr>
            <w:r w:rsidRPr="004B6325">
              <w:rPr>
                <w:rFonts w:asciiTheme="majorEastAsia" w:eastAsiaTheme="majorEastAsia" w:hAnsiTheme="majorEastAsia" w:hint="eastAsia"/>
                <w:sz w:val="21"/>
                <w:szCs w:val="21"/>
                <w:lang w:eastAsia="zh-CN"/>
              </w:rPr>
              <w:t>气柜调试</w:t>
            </w:r>
          </w:p>
        </w:tc>
        <w:tc>
          <w:tcPr>
            <w:tcW w:w="802"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rPr>
            </w:pPr>
            <w:r w:rsidRPr="004B6325">
              <w:rPr>
                <w:rFonts w:asciiTheme="majorEastAsia" w:eastAsiaTheme="majorEastAsia" w:hAnsiTheme="majorEastAsia" w:hint="eastAsia"/>
                <w:sz w:val="21"/>
                <w:szCs w:val="21"/>
                <w:lang w:eastAsia="zh-CN"/>
              </w:rPr>
              <w:t>项</w:t>
            </w:r>
          </w:p>
        </w:tc>
        <w:tc>
          <w:tcPr>
            <w:tcW w:w="739" w:type="dxa"/>
            <w:tcBorders>
              <w:top w:val="single" w:sz="4" w:space="0" w:color="auto"/>
              <w:left w:val="single" w:sz="4" w:space="0" w:color="auto"/>
              <w:bottom w:val="nil"/>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rPr>
            </w:pPr>
            <w:r w:rsidRPr="004B6325">
              <w:rPr>
                <w:rFonts w:asciiTheme="majorEastAsia" w:eastAsiaTheme="majorEastAsia" w:hAnsiTheme="majorEastAsia"/>
                <w:sz w:val="21"/>
                <w:szCs w:val="21"/>
                <w:lang w:eastAsia="zh-CN"/>
              </w:rPr>
              <w:t>1</w:t>
            </w:r>
          </w:p>
        </w:tc>
        <w:tc>
          <w:tcPr>
            <w:tcW w:w="1382" w:type="dxa"/>
            <w:tcBorders>
              <w:top w:val="single" w:sz="4" w:space="0" w:color="auto"/>
              <w:left w:val="single" w:sz="4" w:space="0" w:color="auto"/>
              <w:bottom w:val="nil"/>
              <w:right w:val="single" w:sz="4" w:space="0" w:color="auto"/>
            </w:tcBorders>
            <w:shd w:val="clear" w:color="auto" w:fill="FFFFFF"/>
            <w:vAlign w:val="center"/>
          </w:tcPr>
          <w:p w:rsidR="00681BDE" w:rsidRPr="004B6325" w:rsidRDefault="00681BDE">
            <w:pPr>
              <w:pStyle w:val="Other10"/>
              <w:spacing w:line="240" w:lineRule="auto"/>
              <w:ind w:firstLine="200"/>
              <w:jc w:val="both"/>
              <w:rPr>
                <w:rFonts w:asciiTheme="majorEastAsia" w:eastAsiaTheme="majorEastAsia" w:hAnsiTheme="majorEastAsia"/>
                <w:sz w:val="21"/>
                <w:szCs w:val="21"/>
              </w:rPr>
            </w:pPr>
          </w:p>
        </w:tc>
      </w:tr>
      <w:tr w:rsidR="00681BDE" w:rsidRPr="004B6325" w:rsidTr="00681BDE">
        <w:trPr>
          <w:trHeight w:val="567"/>
          <w:jc w:val="center"/>
        </w:trPr>
        <w:tc>
          <w:tcPr>
            <w:tcW w:w="80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rPr>
            </w:pPr>
            <w:r w:rsidRPr="004B6325">
              <w:rPr>
                <w:rFonts w:asciiTheme="majorEastAsia" w:eastAsiaTheme="majorEastAsia" w:hAnsiTheme="majorEastAsia" w:hint="eastAsia"/>
                <w:sz w:val="21"/>
                <w:szCs w:val="21"/>
              </w:rPr>
              <w:t>12</w:t>
            </w:r>
          </w:p>
        </w:tc>
        <w:tc>
          <w:tcPr>
            <w:tcW w:w="597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both"/>
              <w:textAlignment w:val="center"/>
              <w:rPr>
                <w:rFonts w:asciiTheme="majorEastAsia" w:eastAsiaTheme="majorEastAsia" w:hAnsiTheme="majorEastAsia" w:cs="Times New Roman"/>
                <w:sz w:val="21"/>
                <w:szCs w:val="21"/>
                <w:lang w:eastAsia="zh-CN"/>
              </w:rPr>
            </w:pPr>
            <w:r w:rsidRPr="004B6325">
              <w:rPr>
                <w:rFonts w:asciiTheme="majorEastAsia" w:eastAsiaTheme="majorEastAsia" w:hAnsiTheme="majorEastAsia" w:hint="eastAsia"/>
                <w:sz w:val="21"/>
                <w:szCs w:val="21"/>
                <w:lang w:eastAsia="zh-CN"/>
              </w:rPr>
              <w:t>气柜内部防腐（暂定），油漆使用环氧煤沥青，打磨自检合格需经业主验收合格后方可进行防腐作业，技术要求详见附件六（D3320-70-00-63-T-101-</w:t>
            </w:r>
            <w:proofErr w:type="gramStart"/>
            <w:r w:rsidRPr="004B6325">
              <w:rPr>
                <w:rFonts w:asciiTheme="majorEastAsia" w:eastAsiaTheme="majorEastAsia" w:hAnsiTheme="majorEastAsia" w:hint="eastAsia"/>
                <w:sz w:val="21"/>
                <w:szCs w:val="21"/>
                <w:lang w:eastAsia="zh-CN"/>
              </w:rPr>
              <w:t>膜技条</w:t>
            </w:r>
            <w:proofErr w:type="gramEnd"/>
            <w:r w:rsidRPr="004B6325">
              <w:rPr>
                <w:rFonts w:asciiTheme="majorEastAsia" w:eastAsiaTheme="majorEastAsia" w:hAnsiTheme="majorEastAsia" w:hint="eastAsia"/>
                <w:sz w:val="21"/>
                <w:szCs w:val="21"/>
                <w:lang w:eastAsia="zh-CN"/>
              </w:rPr>
              <w:t xml:space="preserve"> 气柜防腐）</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rPr>
            </w:pPr>
            <w:r w:rsidRPr="004B6325">
              <w:rPr>
                <w:rFonts w:asciiTheme="majorEastAsia" w:eastAsiaTheme="majorEastAsia" w:hAnsiTheme="majorEastAsia" w:hint="eastAsia"/>
                <w:sz w:val="21"/>
                <w:szCs w:val="21"/>
                <w:lang w:eastAsia="zh-CN"/>
              </w:rPr>
              <w:t>㎡</w:t>
            </w:r>
          </w:p>
        </w:tc>
        <w:tc>
          <w:tcPr>
            <w:tcW w:w="739"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rPr>
            </w:pPr>
            <w:r w:rsidRPr="004B6325">
              <w:rPr>
                <w:rFonts w:asciiTheme="majorEastAsia" w:eastAsiaTheme="majorEastAsia" w:hAnsiTheme="majorEastAsia"/>
                <w:sz w:val="21"/>
                <w:szCs w:val="21"/>
                <w:lang w:eastAsia="zh-CN"/>
              </w:rPr>
              <w:t>2200</w:t>
            </w:r>
          </w:p>
        </w:tc>
        <w:tc>
          <w:tcPr>
            <w:tcW w:w="13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1BDE" w:rsidRPr="004B6325" w:rsidRDefault="00681BDE" w:rsidP="004B6325">
            <w:pPr>
              <w:pStyle w:val="Other10"/>
              <w:spacing w:line="240" w:lineRule="auto"/>
              <w:jc w:val="both"/>
              <w:rPr>
                <w:rFonts w:asciiTheme="majorEastAsia" w:eastAsiaTheme="majorEastAsia" w:hAnsiTheme="majorEastAsia"/>
                <w:sz w:val="21"/>
                <w:szCs w:val="21"/>
              </w:rPr>
            </w:pPr>
            <w:r w:rsidRPr="004B6325">
              <w:rPr>
                <w:rFonts w:asciiTheme="majorEastAsia" w:eastAsiaTheme="majorEastAsia" w:hAnsiTheme="majorEastAsia" w:hint="eastAsia"/>
                <w:sz w:val="21"/>
                <w:szCs w:val="21"/>
                <w:lang w:eastAsia="zh-CN"/>
              </w:rPr>
              <w:t>以现场实际面积为准</w:t>
            </w:r>
          </w:p>
        </w:tc>
      </w:tr>
      <w:tr w:rsidR="00681BDE" w:rsidRPr="004B6325" w:rsidTr="00681BDE">
        <w:trPr>
          <w:trHeight w:val="567"/>
          <w:jc w:val="center"/>
        </w:trPr>
        <w:tc>
          <w:tcPr>
            <w:tcW w:w="80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13</w:t>
            </w:r>
          </w:p>
        </w:tc>
        <w:tc>
          <w:tcPr>
            <w:tcW w:w="597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both"/>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气柜侧壁板及顶板贴板补强</w:t>
            </w:r>
            <w:r w:rsidRPr="004B6325">
              <w:rPr>
                <w:rFonts w:asciiTheme="majorEastAsia" w:eastAsiaTheme="majorEastAsia" w:hAnsiTheme="majorEastAsia"/>
                <w:sz w:val="21"/>
                <w:szCs w:val="21"/>
                <w:lang w:eastAsia="zh-CN"/>
              </w:rPr>
              <w:t>,</w:t>
            </w:r>
            <w:r w:rsidRPr="004B6325">
              <w:rPr>
                <w:rFonts w:asciiTheme="majorEastAsia" w:eastAsiaTheme="majorEastAsia" w:hAnsiTheme="majorEastAsia" w:hint="eastAsia"/>
                <w:sz w:val="21"/>
                <w:szCs w:val="21"/>
                <w:lang w:eastAsia="zh-CN"/>
              </w:rPr>
              <w:t>每处</w:t>
            </w:r>
            <w:r w:rsidRPr="004B6325">
              <w:rPr>
                <w:rFonts w:asciiTheme="majorEastAsia" w:eastAsiaTheme="majorEastAsia" w:hAnsiTheme="majorEastAsia"/>
                <w:sz w:val="21"/>
                <w:szCs w:val="21"/>
                <w:lang w:eastAsia="zh-CN"/>
              </w:rPr>
              <w:t>300*300mm</w:t>
            </w:r>
            <w:r w:rsidRPr="004B6325">
              <w:rPr>
                <w:rFonts w:asciiTheme="majorEastAsia" w:eastAsiaTheme="majorEastAsia" w:hAnsiTheme="majorEastAsia" w:hint="eastAsia"/>
                <w:sz w:val="21"/>
                <w:szCs w:val="21"/>
                <w:lang w:eastAsia="zh-CN"/>
              </w:rPr>
              <w:t>，钢板使用</w:t>
            </w:r>
            <w:r w:rsidRPr="004B6325">
              <w:rPr>
                <w:rFonts w:asciiTheme="majorEastAsia" w:eastAsiaTheme="majorEastAsia" w:hAnsiTheme="majorEastAsia"/>
                <w:sz w:val="21"/>
                <w:szCs w:val="21"/>
                <w:lang w:eastAsia="zh-CN"/>
              </w:rPr>
              <w:t>6mm</w:t>
            </w:r>
            <w:r w:rsidRPr="004B6325">
              <w:rPr>
                <w:rFonts w:asciiTheme="majorEastAsia" w:eastAsiaTheme="majorEastAsia" w:hAnsiTheme="majorEastAsia" w:hint="eastAsia"/>
                <w:sz w:val="21"/>
                <w:szCs w:val="21"/>
                <w:lang w:eastAsia="zh-CN"/>
              </w:rPr>
              <w:t>厚的钢板，贴板前需清除包覆的玻璃钢等杂物，打磨合格需经业主验收合格后方可进行防腐作业；</w:t>
            </w:r>
            <w:r w:rsidRPr="004B6325">
              <w:rPr>
                <w:rStyle w:val="NormalCharacter"/>
                <w:rFonts w:asciiTheme="majorEastAsia" w:eastAsiaTheme="majorEastAsia" w:hAnsiTheme="majorEastAsia" w:hint="eastAsia"/>
                <w:bCs/>
                <w:sz w:val="21"/>
                <w:szCs w:val="21"/>
                <w:lang w:eastAsia="zh-CN"/>
              </w:rPr>
              <w:t>气柜侧壁板及顶板外侧油漆使用环氧带锈防锈底漆二道，涂层干膜厚度≥70μm，</w:t>
            </w:r>
            <w:proofErr w:type="gramStart"/>
            <w:r w:rsidRPr="004B6325">
              <w:rPr>
                <w:rStyle w:val="NormalCharacter"/>
                <w:rFonts w:asciiTheme="majorEastAsia" w:eastAsiaTheme="majorEastAsia" w:hAnsiTheme="majorEastAsia" w:hint="eastAsia"/>
                <w:bCs/>
                <w:sz w:val="21"/>
                <w:szCs w:val="21"/>
                <w:lang w:eastAsia="zh-CN"/>
              </w:rPr>
              <w:t>环氧云铁</w:t>
            </w:r>
            <w:proofErr w:type="gramEnd"/>
            <w:r w:rsidRPr="004B6325">
              <w:rPr>
                <w:rStyle w:val="NormalCharacter"/>
                <w:rFonts w:asciiTheme="majorEastAsia" w:eastAsiaTheme="majorEastAsia" w:hAnsiTheme="majorEastAsia" w:hint="eastAsia"/>
                <w:bCs/>
                <w:sz w:val="21"/>
                <w:szCs w:val="21"/>
                <w:lang w:eastAsia="zh-CN"/>
              </w:rPr>
              <w:t>中间漆二道，涂层干膜厚度≥130μm，使用高氯乙烯防腐面漆二道，涂层干膜厚度≥70μm，涂层干膜总厚度≥270μm</w:t>
            </w:r>
            <w:r w:rsidRPr="004B6325">
              <w:rPr>
                <w:rFonts w:asciiTheme="majorEastAsia" w:eastAsiaTheme="majorEastAsia" w:hAnsiTheme="majorEastAsia" w:hint="eastAsia"/>
                <w:sz w:val="21"/>
                <w:szCs w:val="21"/>
                <w:lang w:eastAsia="zh-CN"/>
              </w:rPr>
              <w:t>。</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处</w:t>
            </w:r>
          </w:p>
        </w:tc>
        <w:tc>
          <w:tcPr>
            <w:tcW w:w="739"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cs="Times New Roman"/>
                <w:sz w:val="21"/>
                <w:szCs w:val="21"/>
                <w:lang w:eastAsia="zh-CN"/>
              </w:rPr>
            </w:pPr>
            <w:r w:rsidRPr="004B6325">
              <w:rPr>
                <w:rFonts w:asciiTheme="majorEastAsia" w:eastAsiaTheme="majorEastAsia" w:hAnsiTheme="majorEastAsia"/>
                <w:sz w:val="21"/>
                <w:szCs w:val="21"/>
                <w:lang w:eastAsia="zh-CN"/>
              </w:rPr>
              <w:t>100</w:t>
            </w:r>
          </w:p>
        </w:tc>
        <w:tc>
          <w:tcPr>
            <w:tcW w:w="13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1BDE" w:rsidRPr="004B6325" w:rsidRDefault="00681BDE" w:rsidP="004B6325">
            <w:pPr>
              <w:pStyle w:val="Other10"/>
              <w:spacing w:line="240" w:lineRule="auto"/>
              <w:jc w:val="both"/>
              <w:rPr>
                <w:rFonts w:asciiTheme="majorEastAsia" w:eastAsiaTheme="majorEastAsia" w:hAnsiTheme="majorEastAsia"/>
                <w:sz w:val="21"/>
                <w:szCs w:val="21"/>
              </w:rPr>
            </w:pPr>
            <w:r w:rsidRPr="004B6325">
              <w:rPr>
                <w:rFonts w:asciiTheme="majorEastAsia" w:eastAsiaTheme="majorEastAsia" w:hAnsiTheme="majorEastAsia" w:hint="eastAsia"/>
                <w:sz w:val="21"/>
                <w:szCs w:val="21"/>
                <w:lang w:eastAsia="zh-CN"/>
              </w:rPr>
              <w:t>以现场实际为准</w:t>
            </w:r>
          </w:p>
        </w:tc>
      </w:tr>
      <w:tr w:rsidR="00681BDE" w:rsidRPr="004B6325" w:rsidTr="00681BDE">
        <w:trPr>
          <w:trHeight w:val="567"/>
          <w:jc w:val="center"/>
        </w:trPr>
        <w:tc>
          <w:tcPr>
            <w:tcW w:w="80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14</w:t>
            </w:r>
          </w:p>
        </w:tc>
        <w:tc>
          <w:tcPr>
            <w:tcW w:w="597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both"/>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气柜护栏更换，材料使用镀锌材质，按照福海创劳动保护图集制作</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m</w:t>
            </w:r>
          </w:p>
        </w:tc>
        <w:tc>
          <w:tcPr>
            <w:tcW w:w="739"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cs="Times New Roman"/>
                <w:sz w:val="21"/>
                <w:szCs w:val="21"/>
                <w:lang w:eastAsia="zh-CN"/>
              </w:rPr>
            </w:pPr>
            <w:r w:rsidRPr="004B6325">
              <w:rPr>
                <w:rFonts w:asciiTheme="majorEastAsia" w:eastAsiaTheme="majorEastAsia" w:hAnsiTheme="majorEastAsia"/>
                <w:sz w:val="21"/>
                <w:szCs w:val="21"/>
                <w:lang w:eastAsia="zh-CN"/>
              </w:rPr>
              <w:t>260</w:t>
            </w:r>
          </w:p>
        </w:tc>
        <w:tc>
          <w:tcPr>
            <w:tcW w:w="1382" w:type="dxa"/>
            <w:tcBorders>
              <w:top w:val="single" w:sz="4" w:space="0" w:color="auto"/>
              <w:left w:val="single" w:sz="4" w:space="0" w:color="auto"/>
              <w:bottom w:val="single" w:sz="4" w:space="0" w:color="auto"/>
              <w:right w:val="single" w:sz="4" w:space="0" w:color="auto"/>
            </w:tcBorders>
            <w:shd w:val="clear" w:color="auto" w:fill="FFFFFF"/>
            <w:vAlign w:val="center"/>
          </w:tcPr>
          <w:p w:rsidR="00681BDE" w:rsidRPr="004B6325" w:rsidRDefault="00681BDE">
            <w:pPr>
              <w:pStyle w:val="Other10"/>
              <w:spacing w:line="240" w:lineRule="auto"/>
              <w:ind w:firstLine="200"/>
              <w:jc w:val="both"/>
              <w:rPr>
                <w:rFonts w:asciiTheme="majorEastAsia" w:eastAsiaTheme="majorEastAsia" w:hAnsiTheme="majorEastAsia"/>
                <w:sz w:val="21"/>
                <w:szCs w:val="21"/>
              </w:rPr>
            </w:pPr>
          </w:p>
        </w:tc>
      </w:tr>
      <w:tr w:rsidR="00681BDE" w:rsidRPr="004B6325" w:rsidTr="00681BDE">
        <w:trPr>
          <w:trHeight w:val="567"/>
          <w:jc w:val="center"/>
        </w:trPr>
        <w:tc>
          <w:tcPr>
            <w:tcW w:w="80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15</w:t>
            </w:r>
          </w:p>
        </w:tc>
        <w:tc>
          <w:tcPr>
            <w:tcW w:w="597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both"/>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气柜平台花纹板更换为镀锌钢板</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w:t>
            </w:r>
          </w:p>
        </w:tc>
        <w:tc>
          <w:tcPr>
            <w:tcW w:w="739"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cs="Times New Roman"/>
                <w:sz w:val="21"/>
                <w:szCs w:val="21"/>
                <w:lang w:eastAsia="zh-CN"/>
              </w:rPr>
            </w:pPr>
            <w:r w:rsidRPr="004B6325">
              <w:rPr>
                <w:rFonts w:asciiTheme="majorEastAsia" w:eastAsiaTheme="majorEastAsia" w:hAnsiTheme="majorEastAsia"/>
                <w:sz w:val="21"/>
                <w:szCs w:val="21"/>
                <w:lang w:eastAsia="zh-CN"/>
              </w:rPr>
              <w:t>383</w:t>
            </w:r>
          </w:p>
        </w:tc>
        <w:tc>
          <w:tcPr>
            <w:tcW w:w="1382" w:type="dxa"/>
            <w:tcBorders>
              <w:top w:val="single" w:sz="4" w:space="0" w:color="auto"/>
              <w:left w:val="single" w:sz="4" w:space="0" w:color="auto"/>
              <w:bottom w:val="single" w:sz="4" w:space="0" w:color="auto"/>
              <w:right w:val="single" w:sz="4" w:space="0" w:color="auto"/>
            </w:tcBorders>
            <w:shd w:val="clear" w:color="auto" w:fill="FFFFFF"/>
            <w:vAlign w:val="center"/>
          </w:tcPr>
          <w:p w:rsidR="00681BDE" w:rsidRPr="004B6325" w:rsidRDefault="00681BDE">
            <w:pPr>
              <w:pStyle w:val="Other10"/>
              <w:spacing w:line="240" w:lineRule="auto"/>
              <w:ind w:firstLine="200"/>
              <w:jc w:val="both"/>
              <w:rPr>
                <w:rFonts w:asciiTheme="majorEastAsia" w:eastAsiaTheme="majorEastAsia" w:hAnsiTheme="majorEastAsia"/>
                <w:sz w:val="21"/>
                <w:szCs w:val="21"/>
              </w:rPr>
            </w:pPr>
          </w:p>
        </w:tc>
      </w:tr>
      <w:tr w:rsidR="00681BDE" w:rsidRPr="004B6325" w:rsidTr="00681BDE">
        <w:trPr>
          <w:trHeight w:val="567"/>
          <w:jc w:val="center"/>
        </w:trPr>
        <w:tc>
          <w:tcPr>
            <w:tcW w:w="80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lastRenderedPageBreak/>
              <w:t>16</w:t>
            </w:r>
          </w:p>
        </w:tc>
        <w:tc>
          <w:tcPr>
            <w:tcW w:w="597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both"/>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顶部通风帽更换，直径</w:t>
            </w:r>
            <w:r w:rsidRPr="004B6325">
              <w:rPr>
                <w:rFonts w:asciiTheme="majorEastAsia" w:eastAsiaTheme="majorEastAsia" w:hAnsiTheme="majorEastAsia"/>
                <w:sz w:val="21"/>
                <w:szCs w:val="21"/>
                <w:lang w:eastAsia="zh-CN"/>
              </w:rPr>
              <w:t>5800mm</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proofErr w:type="gramStart"/>
            <w:r w:rsidRPr="004B6325">
              <w:rPr>
                <w:rFonts w:asciiTheme="majorEastAsia" w:eastAsiaTheme="majorEastAsia" w:hAnsiTheme="majorEastAsia" w:hint="eastAsia"/>
                <w:sz w:val="21"/>
                <w:szCs w:val="21"/>
                <w:lang w:eastAsia="zh-CN"/>
              </w:rPr>
              <w:t>个</w:t>
            </w:r>
            <w:proofErr w:type="gramEnd"/>
          </w:p>
        </w:tc>
        <w:tc>
          <w:tcPr>
            <w:tcW w:w="739"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cs="Times New Roman"/>
                <w:sz w:val="21"/>
                <w:szCs w:val="21"/>
                <w:lang w:eastAsia="zh-CN"/>
              </w:rPr>
            </w:pPr>
            <w:r w:rsidRPr="004B6325">
              <w:rPr>
                <w:rFonts w:asciiTheme="majorEastAsia" w:eastAsiaTheme="majorEastAsia" w:hAnsiTheme="majorEastAsia"/>
                <w:sz w:val="21"/>
                <w:szCs w:val="21"/>
                <w:lang w:eastAsia="zh-CN"/>
              </w:rPr>
              <w:t>1</w:t>
            </w:r>
          </w:p>
        </w:tc>
        <w:tc>
          <w:tcPr>
            <w:tcW w:w="1382" w:type="dxa"/>
            <w:tcBorders>
              <w:top w:val="single" w:sz="4" w:space="0" w:color="auto"/>
              <w:left w:val="single" w:sz="4" w:space="0" w:color="auto"/>
              <w:bottom w:val="single" w:sz="4" w:space="0" w:color="auto"/>
              <w:right w:val="single" w:sz="4" w:space="0" w:color="auto"/>
            </w:tcBorders>
            <w:shd w:val="clear" w:color="auto" w:fill="FFFFFF"/>
            <w:vAlign w:val="center"/>
          </w:tcPr>
          <w:p w:rsidR="00681BDE" w:rsidRPr="004B6325" w:rsidRDefault="00681BDE">
            <w:pPr>
              <w:pStyle w:val="Other10"/>
              <w:spacing w:line="240" w:lineRule="auto"/>
              <w:ind w:firstLine="200"/>
              <w:jc w:val="both"/>
              <w:rPr>
                <w:rFonts w:asciiTheme="majorEastAsia" w:eastAsiaTheme="majorEastAsia" w:hAnsiTheme="majorEastAsia"/>
                <w:sz w:val="21"/>
                <w:szCs w:val="21"/>
                <w:lang w:val="en-US" w:eastAsia="zh-CN"/>
              </w:rPr>
            </w:pPr>
          </w:p>
        </w:tc>
      </w:tr>
      <w:tr w:rsidR="00681BDE" w:rsidRPr="004B6325" w:rsidTr="00681BDE">
        <w:trPr>
          <w:trHeight w:val="567"/>
          <w:jc w:val="center"/>
        </w:trPr>
        <w:tc>
          <w:tcPr>
            <w:tcW w:w="80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17</w:t>
            </w:r>
          </w:p>
        </w:tc>
        <w:tc>
          <w:tcPr>
            <w:tcW w:w="597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both"/>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侧壁板通风口附近腐蚀钢板补强，每处钢板规格</w:t>
            </w:r>
            <w:r w:rsidRPr="004B6325">
              <w:rPr>
                <w:rFonts w:asciiTheme="majorEastAsia" w:eastAsiaTheme="majorEastAsia" w:hAnsiTheme="majorEastAsia"/>
                <w:sz w:val="21"/>
                <w:szCs w:val="21"/>
                <w:lang w:eastAsia="zh-CN"/>
              </w:rPr>
              <w:t>300*220mm</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处</w:t>
            </w:r>
          </w:p>
        </w:tc>
        <w:tc>
          <w:tcPr>
            <w:tcW w:w="739"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cs="Times New Roman"/>
                <w:sz w:val="21"/>
                <w:szCs w:val="21"/>
                <w:lang w:eastAsia="zh-CN"/>
              </w:rPr>
            </w:pPr>
            <w:r w:rsidRPr="004B6325">
              <w:rPr>
                <w:rFonts w:asciiTheme="majorEastAsia" w:eastAsiaTheme="majorEastAsia" w:hAnsiTheme="majorEastAsia"/>
                <w:sz w:val="21"/>
                <w:szCs w:val="21"/>
                <w:lang w:eastAsia="zh-CN"/>
              </w:rPr>
              <w:t>50</w:t>
            </w:r>
          </w:p>
        </w:tc>
        <w:tc>
          <w:tcPr>
            <w:tcW w:w="13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1BDE" w:rsidRPr="004B6325" w:rsidRDefault="00681BDE" w:rsidP="004B6325">
            <w:pPr>
              <w:pStyle w:val="Other10"/>
              <w:spacing w:line="240" w:lineRule="auto"/>
              <w:jc w:val="both"/>
              <w:rPr>
                <w:rFonts w:asciiTheme="majorEastAsia" w:eastAsiaTheme="majorEastAsia" w:hAnsiTheme="majorEastAsia"/>
                <w:sz w:val="21"/>
                <w:szCs w:val="21"/>
                <w:lang w:val="en-US" w:eastAsia="zh-CN"/>
              </w:rPr>
            </w:pPr>
            <w:r w:rsidRPr="004B6325">
              <w:rPr>
                <w:rFonts w:asciiTheme="majorEastAsia" w:eastAsiaTheme="majorEastAsia" w:hAnsiTheme="majorEastAsia" w:hint="eastAsia"/>
                <w:sz w:val="21"/>
                <w:szCs w:val="21"/>
                <w:lang w:eastAsia="zh-CN"/>
              </w:rPr>
              <w:t>以现场实际为准</w:t>
            </w:r>
          </w:p>
        </w:tc>
      </w:tr>
      <w:tr w:rsidR="00681BDE" w:rsidRPr="004B6325" w:rsidTr="00681BDE">
        <w:trPr>
          <w:trHeight w:val="567"/>
          <w:jc w:val="center"/>
        </w:trPr>
        <w:tc>
          <w:tcPr>
            <w:tcW w:w="80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18</w:t>
            </w:r>
          </w:p>
        </w:tc>
        <w:tc>
          <w:tcPr>
            <w:tcW w:w="597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both"/>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气柜顶部放散阀更换（包括放散阀系统导轮支撑更换）</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套</w:t>
            </w:r>
          </w:p>
        </w:tc>
        <w:tc>
          <w:tcPr>
            <w:tcW w:w="739"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cs="Times New Roman"/>
                <w:sz w:val="21"/>
                <w:szCs w:val="21"/>
                <w:lang w:eastAsia="zh-CN"/>
              </w:rPr>
            </w:pPr>
            <w:r w:rsidRPr="004B6325">
              <w:rPr>
                <w:rFonts w:asciiTheme="majorEastAsia" w:eastAsiaTheme="majorEastAsia" w:hAnsiTheme="majorEastAsia"/>
                <w:sz w:val="21"/>
                <w:szCs w:val="21"/>
                <w:lang w:eastAsia="zh-CN"/>
              </w:rPr>
              <w:t>4</w:t>
            </w:r>
          </w:p>
        </w:tc>
        <w:tc>
          <w:tcPr>
            <w:tcW w:w="13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1BDE" w:rsidRPr="004B6325" w:rsidRDefault="00681BDE">
            <w:pPr>
              <w:pStyle w:val="Other10"/>
              <w:spacing w:line="240" w:lineRule="auto"/>
              <w:ind w:firstLine="200"/>
              <w:jc w:val="both"/>
              <w:rPr>
                <w:rFonts w:asciiTheme="majorEastAsia" w:eastAsiaTheme="majorEastAsia" w:hAnsiTheme="majorEastAsia"/>
                <w:sz w:val="21"/>
                <w:szCs w:val="21"/>
                <w:lang w:val="en-US" w:eastAsia="zh-CN"/>
              </w:rPr>
            </w:pPr>
            <w:r w:rsidRPr="004B6325">
              <w:rPr>
                <w:rFonts w:asciiTheme="majorEastAsia" w:eastAsiaTheme="majorEastAsia" w:hAnsiTheme="majorEastAsia" w:hint="eastAsia"/>
                <w:sz w:val="21"/>
                <w:szCs w:val="21"/>
                <w:lang w:val="en-US" w:eastAsia="zh-CN"/>
              </w:rPr>
              <w:t>直径DN300</w:t>
            </w:r>
          </w:p>
        </w:tc>
      </w:tr>
      <w:tr w:rsidR="00681BDE" w:rsidRPr="004B6325" w:rsidTr="00681BDE">
        <w:trPr>
          <w:trHeight w:val="567"/>
          <w:jc w:val="center"/>
        </w:trPr>
        <w:tc>
          <w:tcPr>
            <w:tcW w:w="80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19</w:t>
            </w:r>
          </w:p>
        </w:tc>
        <w:tc>
          <w:tcPr>
            <w:tcW w:w="597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both"/>
              <w:textAlignment w:val="center"/>
              <w:rPr>
                <w:rFonts w:asciiTheme="majorEastAsia" w:eastAsiaTheme="majorEastAsia" w:hAnsiTheme="majorEastAsia"/>
                <w:sz w:val="21"/>
                <w:szCs w:val="21"/>
                <w:lang w:eastAsia="zh-CN"/>
              </w:rPr>
            </w:pPr>
            <w:proofErr w:type="gramStart"/>
            <w:r w:rsidRPr="004B6325">
              <w:rPr>
                <w:rFonts w:asciiTheme="majorEastAsia" w:eastAsiaTheme="majorEastAsia" w:hAnsiTheme="majorEastAsia" w:hint="eastAsia"/>
                <w:sz w:val="21"/>
                <w:szCs w:val="21"/>
                <w:lang w:eastAsia="zh-CN"/>
              </w:rPr>
              <w:t>柜顶托轮及</w:t>
            </w:r>
            <w:proofErr w:type="gramEnd"/>
            <w:r w:rsidRPr="004B6325">
              <w:rPr>
                <w:rFonts w:asciiTheme="majorEastAsia" w:eastAsiaTheme="majorEastAsia" w:hAnsiTheme="majorEastAsia" w:hint="eastAsia"/>
                <w:sz w:val="21"/>
                <w:szCs w:val="21"/>
                <w:lang w:eastAsia="zh-CN"/>
              </w:rPr>
              <w:t>导轮支撑更换</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处</w:t>
            </w:r>
          </w:p>
        </w:tc>
        <w:tc>
          <w:tcPr>
            <w:tcW w:w="739"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cs="Times New Roman"/>
                <w:sz w:val="21"/>
                <w:szCs w:val="21"/>
                <w:lang w:eastAsia="zh-CN"/>
              </w:rPr>
            </w:pPr>
            <w:r w:rsidRPr="004B6325">
              <w:rPr>
                <w:rFonts w:asciiTheme="majorEastAsia" w:eastAsiaTheme="majorEastAsia" w:hAnsiTheme="majorEastAsia"/>
                <w:sz w:val="21"/>
                <w:szCs w:val="21"/>
                <w:lang w:eastAsia="zh-CN"/>
              </w:rPr>
              <w:t>21</w:t>
            </w:r>
          </w:p>
        </w:tc>
        <w:tc>
          <w:tcPr>
            <w:tcW w:w="13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1BDE" w:rsidRPr="004B6325" w:rsidRDefault="00681BDE" w:rsidP="004B6325">
            <w:pPr>
              <w:pStyle w:val="Other10"/>
              <w:spacing w:line="240" w:lineRule="auto"/>
              <w:jc w:val="both"/>
              <w:rPr>
                <w:rFonts w:asciiTheme="majorEastAsia" w:eastAsiaTheme="majorEastAsia" w:hAnsiTheme="majorEastAsia"/>
                <w:sz w:val="21"/>
                <w:szCs w:val="21"/>
                <w:lang w:val="en-US" w:eastAsia="zh-CN"/>
              </w:rPr>
            </w:pPr>
            <w:r w:rsidRPr="004B6325">
              <w:rPr>
                <w:rFonts w:asciiTheme="majorEastAsia" w:eastAsiaTheme="majorEastAsia" w:hAnsiTheme="majorEastAsia" w:hint="eastAsia"/>
                <w:sz w:val="21"/>
                <w:szCs w:val="21"/>
                <w:lang w:eastAsia="zh-CN"/>
              </w:rPr>
              <w:t>以现场实际为准</w:t>
            </w:r>
          </w:p>
        </w:tc>
      </w:tr>
      <w:tr w:rsidR="00681BDE" w:rsidRPr="004B6325" w:rsidTr="00681BDE">
        <w:trPr>
          <w:trHeight w:val="567"/>
          <w:jc w:val="center"/>
        </w:trPr>
        <w:tc>
          <w:tcPr>
            <w:tcW w:w="80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20</w:t>
            </w:r>
          </w:p>
        </w:tc>
        <w:tc>
          <w:tcPr>
            <w:tcW w:w="597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both"/>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柜顶调平导轮更换</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proofErr w:type="gramStart"/>
            <w:r w:rsidRPr="004B6325">
              <w:rPr>
                <w:rFonts w:asciiTheme="majorEastAsia" w:eastAsiaTheme="majorEastAsia" w:hAnsiTheme="majorEastAsia" w:hint="eastAsia"/>
                <w:sz w:val="21"/>
                <w:szCs w:val="21"/>
                <w:lang w:eastAsia="zh-CN"/>
              </w:rPr>
              <w:t>个</w:t>
            </w:r>
            <w:proofErr w:type="gramEnd"/>
          </w:p>
        </w:tc>
        <w:tc>
          <w:tcPr>
            <w:tcW w:w="739"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cs="Times New Roman"/>
                <w:sz w:val="21"/>
                <w:szCs w:val="21"/>
                <w:lang w:eastAsia="zh-CN"/>
              </w:rPr>
            </w:pPr>
            <w:r w:rsidRPr="004B6325">
              <w:rPr>
                <w:rFonts w:asciiTheme="majorEastAsia" w:eastAsiaTheme="majorEastAsia" w:hAnsiTheme="majorEastAsia"/>
                <w:sz w:val="21"/>
                <w:szCs w:val="21"/>
                <w:lang w:eastAsia="zh-CN"/>
              </w:rPr>
              <w:t>9</w:t>
            </w:r>
          </w:p>
        </w:tc>
        <w:tc>
          <w:tcPr>
            <w:tcW w:w="1382" w:type="dxa"/>
            <w:tcBorders>
              <w:top w:val="single" w:sz="4" w:space="0" w:color="auto"/>
              <w:left w:val="single" w:sz="4" w:space="0" w:color="auto"/>
              <w:bottom w:val="single" w:sz="4" w:space="0" w:color="auto"/>
              <w:right w:val="single" w:sz="4" w:space="0" w:color="auto"/>
            </w:tcBorders>
            <w:shd w:val="clear" w:color="auto" w:fill="FFFFFF"/>
            <w:vAlign w:val="center"/>
          </w:tcPr>
          <w:p w:rsidR="00681BDE" w:rsidRPr="004B6325" w:rsidRDefault="00681BDE">
            <w:pPr>
              <w:pStyle w:val="Other10"/>
              <w:spacing w:line="240" w:lineRule="auto"/>
              <w:ind w:firstLine="200"/>
              <w:jc w:val="both"/>
              <w:rPr>
                <w:rFonts w:asciiTheme="majorEastAsia" w:eastAsiaTheme="majorEastAsia" w:hAnsiTheme="majorEastAsia"/>
                <w:sz w:val="21"/>
                <w:szCs w:val="21"/>
                <w:lang w:val="en-US" w:eastAsia="zh-CN"/>
              </w:rPr>
            </w:pPr>
          </w:p>
        </w:tc>
      </w:tr>
      <w:tr w:rsidR="00681BDE" w:rsidRPr="004B6325" w:rsidTr="00681BDE">
        <w:trPr>
          <w:trHeight w:val="567"/>
          <w:jc w:val="center"/>
        </w:trPr>
        <w:tc>
          <w:tcPr>
            <w:tcW w:w="80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21</w:t>
            </w:r>
          </w:p>
        </w:tc>
        <w:tc>
          <w:tcPr>
            <w:tcW w:w="597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both"/>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气柜DN50以下连接小径管更换</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处</w:t>
            </w:r>
          </w:p>
        </w:tc>
        <w:tc>
          <w:tcPr>
            <w:tcW w:w="739"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cs="Times New Roman"/>
                <w:sz w:val="21"/>
                <w:szCs w:val="21"/>
                <w:lang w:eastAsia="zh-CN"/>
              </w:rPr>
            </w:pPr>
            <w:r w:rsidRPr="004B6325">
              <w:rPr>
                <w:rFonts w:asciiTheme="majorEastAsia" w:eastAsiaTheme="majorEastAsia" w:hAnsiTheme="majorEastAsia"/>
                <w:sz w:val="21"/>
                <w:szCs w:val="21"/>
                <w:lang w:eastAsia="zh-CN"/>
              </w:rPr>
              <w:t>3</w:t>
            </w:r>
          </w:p>
        </w:tc>
        <w:tc>
          <w:tcPr>
            <w:tcW w:w="1382" w:type="dxa"/>
            <w:tcBorders>
              <w:top w:val="single" w:sz="4" w:space="0" w:color="auto"/>
              <w:left w:val="single" w:sz="4" w:space="0" w:color="auto"/>
              <w:bottom w:val="single" w:sz="4" w:space="0" w:color="auto"/>
              <w:right w:val="single" w:sz="4" w:space="0" w:color="auto"/>
            </w:tcBorders>
            <w:shd w:val="clear" w:color="auto" w:fill="FFFFFF"/>
            <w:vAlign w:val="center"/>
          </w:tcPr>
          <w:p w:rsidR="00681BDE" w:rsidRPr="004B6325" w:rsidRDefault="00681BDE">
            <w:pPr>
              <w:pStyle w:val="Other10"/>
              <w:spacing w:line="240" w:lineRule="auto"/>
              <w:ind w:firstLine="200"/>
              <w:jc w:val="both"/>
              <w:rPr>
                <w:rFonts w:asciiTheme="majorEastAsia" w:eastAsiaTheme="majorEastAsia" w:hAnsiTheme="majorEastAsia"/>
                <w:sz w:val="21"/>
                <w:szCs w:val="21"/>
                <w:lang w:val="en-US" w:eastAsia="zh-CN"/>
              </w:rPr>
            </w:pPr>
          </w:p>
        </w:tc>
      </w:tr>
      <w:tr w:rsidR="00681BDE" w:rsidRPr="004B6325" w:rsidTr="00681BDE">
        <w:trPr>
          <w:trHeight w:val="567"/>
          <w:jc w:val="center"/>
        </w:trPr>
        <w:tc>
          <w:tcPr>
            <w:tcW w:w="80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22</w:t>
            </w:r>
          </w:p>
        </w:tc>
        <w:tc>
          <w:tcPr>
            <w:tcW w:w="597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both"/>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放散阀入口蝶阀更换，阀门业主方提供</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台</w:t>
            </w:r>
          </w:p>
        </w:tc>
        <w:tc>
          <w:tcPr>
            <w:tcW w:w="739"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cs="Times New Roman"/>
                <w:sz w:val="21"/>
                <w:szCs w:val="21"/>
                <w:lang w:eastAsia="zh-CN"/>
              </w:rPr>
            </w:pPr>
            <w:r w:rsidRPr="004B6325">
              <w:rPr>
                <w:rFonts w:asciiTheme="majorEastAsia" w:eastAsiaTheme="majorEastAsia" w:hAnsiTheme="majorEastAsia"/>
                <w:sz w:val="21"/>
                <w:szCs w:val="21"/>
                <w:lang w:eastAsia="zh-CN"/>
              </w:rPr>
              <w:t>4</w:t>
            </w:r>
          </w:p>
        </w:tc>
        <w:tc>
          <w:tcPr>
            <w:tcW w:w="13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1BDE" w:rsidRPr="004B6325" w:rsidRDefault="00681BDE">
            <w:pPr>
              <w:pStyle w:val="Other10"/>
              <w:spacing w:line="240" w:lineRule="auto"/>
              <w:ind w:firstLine="200"/>
              <w:jc w:val="both"/>
              <w:rPr>
                <w:rFonts w:asciiTheme="majorEastAsia" w:eastAsiaTheme="majorEastAsia" w:hAnsiTheme="majorEastAsia"/>
                <w:sz w:val="21"/>
                <w:szCs w:val="21"/>
                <w:lang w:val="en-US" w:eastAsia="zh-CN"/>
              </w:rPr>
            </w:pPr>
            <w:r w:rsidRPr="004B6325">
              <w:rPr>
                <w:rFonts w:asciiTheme="majorEastAsia" w:eastAsiaTheme="majorEastAsia" w:hAnsiTheme="majorEastAsia" w:cs="Times New Roman"/>
                <w:color w:val="000000"/>
                <w:sz w:val="21"/>
                <w:szCs w:val="21"/>
                <w:lang w:val="en-US" w:eastAsia="zh-CN" w:bidi="en-US"/>
              </w:rPr>
              <w:t>DN300</w:t>
            </w:r>
          </w:p>
        </w:tc>
      </w:tr>
      <w:tr w:rsidR="00681BDE" w:rsidRPr="004B6325" w:rsidTr="00681BDE">
        <w:trPr>
          <w:trHeight w:val="567"/>
          <w:jc w:val="center"/>
        </w:trPr>
        <w:tc>
          <w:tcPr>
            <w:tcW w:w="80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23</w:t>
            </w:r>
          </w:p>
        </w:tc>
        <w:tc>
          <w:tcPr>
            <w:tcW w:w="597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both"/>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气柜配重块导轨及连接角钢更换，规格</w:t>
            </w:r>
            <w:r w:rsidRPr="004B6325">
              <w:rPr>
                <w:rFonts w:asciiTheme="majorEastAsia" w:eastAsiaTheme="majorEastAsia" w:hAnsiTheme="majorEastAsia"/>
                <w:sz w:val="21"/>
                <w:szCs w:val="21"/>
                <w:lang w:eastAsia="zh-CN"/>
              </w:rPr>
              <w:t>L50*50*5mm</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米</w:t>
            </w:r>
          </w:p>
        </w:tc>
        <w:tc>
          <w:tcPr>
            <w:tcW w:w="739"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cs="Times New Roman"/>
                <w:sz w:val="21"/>
                <w:szCs w:val="21"/>
                <w:lang w:eastAsia="zh-CN"/>
              </w:rPr>
            </w:pPr>
            <w:r w:rsidRPr="004B6325">
              <w:rPr>
                <w:rFonts w:asciiTheme="majorEastAsia" w:eastAsiaTheme="majorEastAsia" w:hAnsiTheme="majorEastAsia"/>
                <w:sz w:val="21"/>
                <w:szCs w:val="21"/>
                <w:lang w:eastAsia="zh-CN"/>
              </w:rPr>
              <w:t>240</w:t>
            </w:r>
          </w:p>
        </w:tc>
        <w:tc>
          <w:tcPr>
            <w:tcW w:w="1382" w:type="dxa"/>
            <w:tcBorders>
              <w:top w:val="single" w:sz="4" w:space="0" w:color="auto"/>
              <w:left w:val="single" w:sz="4" w:space="0" w:color="auto"/>
              <w:bottom w:val="single" w:sz="4" w:space="0" w:color="auto"/>
              <w:right w:val="single" w:sz="4" w:space="0" w:color="auto"/>
            </w:tcBorders>
            <w:shd w:val="clear" w:color="auto" w:fill="FFFFFF"/>
            <w:vAlign w:val="center"/>
          </w:tcPr>
          <w:p w:rsidR="00681BDE" w:rsidRPr="004B6325" w:rsidRDefault="00681BDE">
            <w:pPr>
              <w:pStyle w:val="Other10"/>
              <w:spacing w:line="240" w:lineRule="auto"/>
              <w:ind w:firstLine="200"/>
              <w:jc w:val="both"/>
              <w:rPr>
                <w:rFonts w:asciiTheme="majorEastAsia" w:eastAsiaTheme="majorEastAsia" w:hAnsiTheme="majorEastAsia"/>
                <w:sz w:val="21"/>
                <w:szCs w:val="21"/>
                <w:lang w:val="en-US" w:eastAsia="zh-CN"/>
              </w:rPr>
            </w:pPr>
          </w:p>
        </w:tc>
      </w:tr>
      <w:tr w:rsidR="00681BDE" w:rsidRPr="004B6325" w:rsidTr="00681BDE">
        <w:trPr>
          <w:trHeight w:val="567"/>
          <w:jc w:val="center"/>
        </w:trPr>
        <w:tc>
          <w:tcPr>
            <w:tcW w:w="80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24</w:t>
            </w:r>
          </w:p>
        </w:tc>
        <w:tc>
          <w:tcPr>
            <w:tcW w:w="597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both"/>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柜顶人孔更换</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处</w:t>
            </w:r>
          </w:p>
        </w:tc>
        <w:tc>
          <w:tcPr>
            <w:tcW w:w="739"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cs="Times New Roman"/>
                <w:sz w:val="21"/>
                <w:szCs w:val="21"/>
                <w:lang w:eastAsia="zh-CN"/>
              </w:rPr>
            </w:pPr>
            <w:r w:rsidRPr="004B6325">
              <w:rPr>
                <w:rFonts w:asciiTheme="majorEastAsia" w:eastAsiaTheme="majorEastAsia" w:hAnsiTheme="majorEastAsia"/>
                <w:sz w:val="21"/>
                <w:szCs w:val="21"/>
                <w:lang w:eastAsia="zh-CN"/>
              </w:rPr>
              <w:t>18</w:t>
            </w:r>
          </w:p>
        </w:tc>
        <w:tc>
          <w:tcPr>
            <w:tcW w:w="1382" w:type="dxa"/>
            <w:tcBorders>
              <w:top w:val="single" w:sz="4" w:space="0" w:color="auto"/>
              <w:left w:val="single" w:sz="4" w:space="0" w:color="auto"/>
              <w:bottom w:val="single" w:sz="4" w:space="0" w:color="auto"/>
              <w:right w:val="single" w:sz="4" w:space="0" w:color="auto"/>
            </w:tcBorders>
            <w:shd w:val="clear" w:color="auto" w:fill="FFFFFF"/>
            <w:vAlign w:val="center"/>
          </w:tcPr>
          <w:p w:rsidR="00681BDE" w:rsidRPr="004B6325" w:rsidRDefault="00681BDE">
            <w:pPr>
              <w:pStyle w:val="Other10"/>
              <w:spacing w:line="240" w:lineRule="auto"/>
              <w:ind w:firstLine="200"/>
              <w:jc w:val="both"/>
              <w:rPr>
                <w:rFonts w:asciiTheme="majorEastAsia" w:eastAsiaTheme="majorEastAsia" w:hAnsiTheme="majorEastAsia"/>
                <w:sz w:val="21"/>
                <w:szCs w:val="21"/>
                <w:lang w:val="en-US" w:eastAsia="zh-CN"/>
              </w:rPr>
            </w:pPr>
          </w:p>
        </w:tc>
      </w:tr>
      <w:tr w:rsidR="00681BDE" w:rsidRPr="004B6325" w:rsidTr="00681BDE">
        <w:trPr>
          <w:trHeight w:val="567"/>
          <w:jc w:val="center"/>
        </w:trPr>
        <w:tc>
          <w:tcPr>
            <w:tcW w:w="80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25</w:t>
            </w:r>
          </w:p>
        </w:tc>
        <w:tc>
          <w:tcPr>
            <w:tcW w:w="597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both"/>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调平钢丝绳</w:t>
            </w:r>
            <w:proofErr w:type="gramStart"/>
            <w:r w:rsidRPr="004B6325">
              <w:rPr>
                <w:rFonts w:asciiTheme="majorEastAsia" w:eastAsiaTheme="majorEastAsia" w:hAnsiTheme="majorEastAsia" w:hint="eastAsia"/>
                <w:sz w:val="21"/>
                <w:szCs w:val="21"/>
                <w:lang w:eastAsia="zh-CN"/>
              </w:rPr>
              <w:t>进柜孔</w:t>
            </w:r>
            <w:proofErr w:type="gramEnd"/>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处</w:t>
            </w:r>
          </w:p>
        </w:tc>
        <w:tc>
          <w:tcPr>
            <w:tcW w:w="739"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cs="Times New Roman"/>
                <w:sz w:val="21"/>
                <w:szCs w:val="21"/>
                <w:lang w:eastAsia="zh-CN"/>
              </w:rPr>
            </w:pPr>
            <w:r w:rsidRPr="004B6325">
              <w:rPr>
                <w:rFonts w:asciiTheme="majorEastAsia" w:eastAsiaTheme="majorEastAsia" w:hAnsiTheme="majorEastAsia"/>
                <w:sz w:val="21"/>
                <w:szCs w:val="21"/>
                <w:lang w:eastAsia="zh-CN"/>
              </w:rPr>
              <w:t>6</w:t>
            </w:r>
          </w:p>
        </w:tc>
        <w:tc>
          <w:tcPr>
            <w:tcW w:w="1382" w:type="dxa"/>
            <w:tcBorders>
              <w:top w:val="single" w:sz="4" w:space="0" w:color="auto"/>
              <w:left w:val="single" w:sz="4" w:space="0" w:color="auto"/>
              <w:bottom w:val="single" w:sz="4" w:space="0" w:color="auto"/>
              <w:right w:val="single" w:sz="4" w:space="0" w:color="auto"/>
            </w:tcBorders>
            <w:shd w:val="clear" w:color="auto" w:fill="FFFFFF"/>
            <w:vAlign w:val="center"/>
          </w:tcPr>
          <w:p w:rsidR="00681BDE" w:rsidRPr="004B6325" w:rsidRDefault="00681BDE">
            <w:pPr>
              <w:pStyle w:val="Other10"/>
              <w:spacing w:line="240" w:lineRule="auto"/>
              <w:ind w:firstLine="200"/>
              <w:jc w:val="both"/>
              <w:rPr>
                <w:rFonts w:asciiTheme="majorEastAsia" w:eastAsiaTheme="majorEastAsia" w:hAnsiTheme="majorEastAsia"/>
                <w:sz w:val="21"/>
                <w:szCs w:val="21"/>
                <w:lang w:val="en-US" w:eastAsia="zh-CN"/>
              </w:rPr>
            </w:pPr>
          </w:p>
        </w:tc>
      </w:tr>
      <w:tr w:rsidR="00681BDE" w:rsidRPr="004B6325" w:rsidTr="00681BDE">
        <w:trPr>
          <w:trHeight w:val="567"/>
          <w:jc w:val="center"/>
        </w:trPr>
        <w:tc>
          <w:tcPr>
            <w:tcW w:w="80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26</w:t>
            </w:r>
          </w:p>
        </w:tc>
        <w:tc>
          <w:tcPr>
            <w:tcW w:w="597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both"/>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超声波柜容仪及附件检查更换</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处</w:t>
            </w:r>
          </w:p>
        </w:tc>
        <w:tc>
          <w:tcPr>
            <w:tcW w:w="739"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pPr>
              <w:widowControl/>
              <w:jc w:val="center"/>
              <w:textAlignment w:val="center"/>
              <w:rPr>
                <w:rFonts w:asciiTheme="majorEastAsia" w:eastAsiaTheme="majorEastAsia" w:hAnsiTheme="majorEastAsia" w:cs="Times New Roman"/>
                <w:sz w:val="21"/>
                <w:szCs w:val="21"/>
                <w:lang w:eastAsia="zh-CN"/>
              </w:rPr>
            </w:pPr>
            <w:r w:rsidRPr="004B6325">
              <w:rPr>
                <w:rFonts w:asciiTheme="majorEastAsia" w:eastAsiaTheme="majorEastAsia" w:hAnsiTheme="majorEastAsia"/>
                <w:sz w:val="21"/>
                <w:szCs w:val="21"/>
                <w:lang w:eastAsia="zh-CN"/>
              </w:rPr>
              <w:t>2</w:t>
            </w:r>
          </w:p>
        </w:tc>
        <w:tc>
          <w:tcPr>
            <w:tcW w:w="1382" w:type="dxa"/>
            <w:tcBorders>
              <w:top w:val="single" w:sz="4" w:space="0" w:color="auto"/>
              <w:left w:val="single" w:sz="4" w:space="0" w:color="auto"/>
              <w:bottom w:val="single" w:sz="4" w:space="0" w:color="auto"/>
              <w:right w:val="single" w:sz="4" w:space="0" w:color="auto"/>
            </w:tcBorders>
            <w:shd w:val="clear" w:color="auto" w:fill="FFFFFF"/>
            <w:vAlign w:val="center"/>
          </w:tcPr>
          <w:p w:rsidR="00681BDE" w:rsidRPr="004B6325" w:rsidRDefault="00681BDE">
            <w:pPr>
              <w:pStyle w:val="Other10"/>
              <w:spacing w:line="240" w:lineRule="auto"/>
              <w:ind w:firstLine="200"/>
              <w:jc w:val="both"/>
              <w:rPr>
                <w:rFonts w:asciiTheme="majorEastAsia" w:eastAsiaTheme="majorEastAsia" w:hAnsiTheme="majorEastAsia"/>
                <w:sz w:val="21"/>
                <w:szCs w:val="21"/>
                <w:lang w:val="en-US" w:eastAsia="zh-CN"/>
              </w:rPr>
            </w:pPr>
          </w:p>
        </w:tc>
      </w:tr>
    </w:tbl>
    <w:p w:rsidR="00681BDE" w:rsidRPr="004B6325" w:rsidRDefault="00681BDE" w:rsidP="004B6325">
      <w:pPr>
        <w:pStyle w:val="Bodytext10"/>
        <w:spacing w:line="400" w:lineRule="exact"/>
        <w:ind w:firstLineChars="100" w:firstLine="210"/>
        <w:rPr>
          <w:color w:val="000000" w:themeColor="text1"/>
          <w:sz w:val="21"/>
          <w:szCs w:val="21"/>
        </w:rPr>
      </w:pPr>
      <w:r w:rsidRPr="004B6325">
        <w:rPr>
          <w:rFonts w:hint="eastAsia"/>
          <w:color w:val="000000" w:themeColor="text1"/>
          <w:sz w:val="21"/>
          <w:szCs w:val="21"/>
          <w:lang w:eastAsia="zh-CN"/>
        </w:rPr>
        <w:t>备注：</w:t>
      </w:r>
      <w:r w:rsidRPr="004B6325">
        <w:rPr>
          <w:rFonts w:hint="eastAsia"/>
          <w:b/>
          <w:bCs/>
          <w:color w:val="000000" w:themeColor="text1"/>
          <w:sz w:val="21"/>
          <w:szCs w:val="21"/>
          <w:lang w:val="en-US" w:eastAsia="zh-CN"/>
        </w:rPr>
        <w:t>上述工程内容偏差在10%以内要求施工方完成，费用计入包干总价内，</w:t>
      </w:r>
      <w:proofErr w:type="gramStart"/>
      <w:r w:rsidRPr="004B6325">
        <w:rPr>
          <w:rFonts w:hint="eastAsia"/>
          <w:b/>
          <w:bCs/>
          <w:color w:val="000000" w:themeColor="text1"/>
          <w:sz w:val="21"/>
          <w:szCs w:val="21"/>
          <w:lang w:val="en-US" w:eastAsia="zh-CN"/>
        </w:rPr>
        <w:t>不</w:t>
      </w:r>
      <w:proofErr w:type="gramEnd"/>
      <w:r w:rsidRPr="004B6325">
        <w:rPr>
          <w:rFonts w:hint="eastAsia"/>
          <w:b/>
          <w:bCs/>
          <w:color w:val="000000" w:themeColor="text1"/>
          <w:sz w:val="21"/>
          <w:szCs w:val="21"/>
          <w:lang w:val="en-US" w:eastAsia="zh-CN"/>
        </w:rPr>
        <w:t>另行结算</w:t>
      </w:r>
      <w:r w:rsidRPr="004B6325">
        <w:rPr>
          <w:rFonts w:hint="eastAsia"/>
          <w:color w:val="000000" w:themeColor="text1"/>
          <w:sz w:val="21"/>
          <w:szCs w:val="21"/>
          <w:lang w:eastAsia="zh-CN"/>
        </w:rPr>
        <w:t>。</w:t>
      </w:r>
    </w:p>
    <w:p w:rsidR="00681BDE" w:rsidRPr="004B6325" w:rsidRDefault="00681BDE" w:rsidP="004B6325">
      <w:pPr>
        <w:pStyle w:val="Bodytext10"/>
        <w:spacing w:line="400" w:lineRule="exact"/>
        <w:rPr>
          <w:rFonts w:eastAsiaTheme="minorEastAsia"/>
          <w:sz w:val="21"/>
          <w:szCs w:val="21"/>
          <w:lang w:eastAsia="zh-CN"/>
        </w:rPr>
      </w:pPr>
      <w:r w:rsidRPr="004B6325">
        <w:rPr>
          <w:rFonts w:hint="eastAsia"/>
          <w:b/>
          <w:bCs/>
          <w:sz w:val="21"/>
          <w:szCs w:val="21"/>
          <w:lang w:val="en-US" w:eastAsia="zh-CN" w:bidi="en-US"/>
        </w:rPr>
        <w:t>6.</w:t>
      </w:r>
      <w:r w:rsidRPr="004B6325">
        <w:rPr>
          <w:rFonts w:hint="eastAsia"/>
          <w:b/>
          <w:bCs/>
          <w:sz w:val="21"/>
          <w:szCs w:val="21"/>
        </w:rPr>
        <w:t>2</w:t>
      </w:r>
      <w:r w:rsidRPr="004B6325">
        <w:rPr>
          <w:rFonts w:hint="eastAsia"/>
          <w:sz w:val="21"/>
          <w:szCs w:val="21"/>
          <w:lang w:eastAsia="zh-CN"/>
        </w:rPr>
        <w:t>气</w:t>
      </w:r>
      <w:r w:rsidRPr="004B6325">
        <w:rPr>
          <w:rFonts w:hint="eastAsia"/>
          <w:sz w:val="21"/>
          <w:szCs w:val="21"/>
        </w:rPr>
        <w:t>柜检修预计更换备件清单（以现场实际检修更换数量为准）</w:t>
      </w:r>
    </w:p>
    <w:tbl>
      <w:tblPr>
        <w:tblpPr w:leftFromText="180" w:rightFromText="180" w:vertAnchor="text" w:horzAnchor="page" w:tblpXSpec="center" w:tblpY="75"/>
        <w:tblOverlap w:val="never"/>
        <w:tblW w:w="0" w:type="dxa"/>
        <w:tblLayout w:type="fixed"/>
        <w:tblCellMar>
          <w:left w:w="10" w:type="dxa"/>
          <w:right w:w="10" w:type="dxa"/>
        </w:tblCellMar>
        <w:tblLook w:val="04A0" w:firstRow="1" w:lastRow="0" w:firstColumn="1" w:lastColumn="0" w:noHBand="0" w:noVBand="1"/>
      </w:tblPr>
      <w:tblGrid>
        <w:gridCol w:w="822"/>
        <w:gridCol w:w="2528"/>
        <w:gridCol w:w="2333"/>
        <w:gridCol w:w="749"/>
        <w:gridCol w:w="656"/>
        <w:gridCol w:w="3260"/>
      </w:tblGrid>
      <w:tr w:rsidR="00681BDE" w:rsidRPr="004B6325" w:rsidTr="004B6325">
        <w:trPr>
          <w:trHeight w:hRule="exact" w:val="499"/>
        </w:trPr>
        <w:tc>
          <w:tcPr>
            <w:tcW w:w="822" w:type="dxa"/>
            <w:tcBorders>
              <w:top w:val="single" w:sz="4" w:space="0" w:color="auto"/>
              <w:left w:val="single" w:sz="4" w:space="0" w:color="auto"/>
              <w:bottom w:val="nil"/>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sz w:val="21"/>
                <w:szCs w:val="21"/>
              </w:rPr>
            </w:pPr>
            <w:r w:rsidRPr="004B6325">
              <w:rPr>
                <w:rFonts w:asciiTheme="majorEastAsia" w:eastAsiaTheme="majorEastAsia" w:hAnsiTheme="majorEastAsia" w:hint="eastAsia"/>
                <w:b/>
                <w:bCs/>
                <w:sz w:val="21"/>
                <w:szCs w:val="21"/>
              </w:rPr>
              <w:t>序号</w:t>
            </w:r>
          </w:p>
        </w:tc>
        <w:tc>
          <w:tcPr>
            <w:tcW w:w="2528" w:type="dxa"/>
            <w:tcBorders>
              <w:top w:val="single" w:sz="4" w:space="0" w:color="auto"/>
              <w:left w:val="single" w:sz="4" w:space="0" w:color="auto"/>
              <w:bottom w:val="nil"/>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sz w:val="21"/>
                <w:szCs w:val="21"/>
              </w:rPr>
            </w:pPr>
            <w:r w:rsidRPr="004B6325">
              <w:rPr>
                <w:rFonts w:asciiTheme="majorEastAsia" w:eastAsiaTheme="majorEastAsia" w:hAnsiTheme="majorEastAsia" w:hint="eastAsia"/>
                <w:b/>
                <w:bCs/>
                <w:sz w:val="21"/>
                <w:szCs w:val="21"/>
              </w:rPr>
              <w:t>名 称</w:t>
            </w:r>
          </w:p>
        </w:tc>
        <w:tc>
          <w:tcPr>
            <w:tcW w:w="2333" w:type="dxa"/>
            <w:tcBorders>
              <w:top w:val="single" w:sz="4" w:space="0" w:color="auto"/>
              <w:left w:val="single" w:sz="4" w:space="0" w:color="auto"/>
              <w:bottom w:val="nil"/>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sz w:val="21"/>
                <w:szCs w:val="21"/>
              </w:rPr>
            </w:pPr>
            <w:r w:rsidRPr="004B6325">
              <w:rPr>
                <w:rFonts w:asciiTheme="majorEastAsia" w:eastAsiaTheme="majorEastAsia" w:hAnsiTheme="majorEastAsia" w:hint="eastAsia"/>
                <w:b/>
                <w:bCs/>
                <w:sz w:val="21"/>
                <w:szCs w:val="21"/>
              </w:rPr>
              <w:t>型号</w:t>
            </w:r>
          </w:p>
        </w:tc>
        <w:tc>
          <w:tcPr>
            <w:tcW w:w="749" w:type="dxa"/>
            <w:tcBorders>
              <w:top w:val="single" w:sz="4" w:space="0" w:color="auto"/>
              <w:left w:val="single" w:sz="4" w:space="0" w:color="auto"/>
              <w:bottom w:val="nil"/>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b/>
                <w:bCs/>
                <w:sz w:val="21"/>
                <w:szCs w:val="21"/>
              </w:rPr>
            </w:pPr>
            <w:r w:rsidRPr="004B6325">
              <w:rPr>
                <w:rFonts w:asciiTheme="majorEastAsia" w:eastAsiaTheme="majorEastAsia" w:hAnsiTheme="majorEastAsia" w:hint="eastAsia"/>
                <w:b/>
                <w:bCs/>
                <w:sz w:val="21"/>
                <w:szCs w:val="21"/>
              </w:rPr>
              <w:t>单位</w:t>
            </w:r>
          </w:p>
        </w:tc>
        <w:tc>
          <w:tcPr>
            <w:tcW w:w="656" w:type="dxa"/>
            <w:tcBorders>
              <w:top w:val="single" w:sz="4" w:space="0" w:color="auto"/>
              <w:left w:val="single" w:sz="4" w:space="0" w:color="auto"/>
              <w:bottom w:val="nil"/>
              <w:right w:val="nil"/>
            </w:tcBorders>
            <w:shd w:val="clear" w:color="auto" w:fill="FFFFFF"/>
            <w:vAlign w:val="center"/>
            <w:hideMark/>
          </w:tcPr>
          <w:p w:rsidR="00681BDE" w:rsidRPr="004B6325" w:rsidRDefault="00681BDE" w:rsidP="004B6325">
            <w:pPr>
              <w:jc w:val="center"/>
              <w:rPr>
                <w:rFonts w:asciiTheme="majorEastAsia" w:eastAsiaTheme="majorEastAsia" w:hAnsiTheme="majorEastAsia"/>
                <w:b/>
                <w:bCs/>
                <w:kern w:val="2"/>
                <w:sz w:val="21"/>
                <w:szCs w:val="21"/>
                <w:lang w:val="zh-TW" w:eastAsia="zh-TW" w:bidi="zh-TW"/>
              </w:rPr>
            </w:pPr>
            <w:r w:rsidRPr="004B6325">
              <w:rPr>
                <w:rFonts w:asciiTheme="majorEastAsia" w:eastAsiaTheme="majorEastAsia" w:hAnsiTheme="majorEastAsia" w:hint="eastAsia"/>
                <w:b/>
                <w:bCs/>
                <w:kern w:val="2"/>
                <w:sz w:val="21"/>
                <w:szCs w:val="21"/>
                <w:lang w:val="zh-TW" w:eastAsia="zh-TW" w:bidi="zh-TW"/>
              </w:rPr>
              <w:t>数量</w:t>
            </w:r>
          </w:p>
        </w:tc>
        <w:tc>
          <w:tcPr>
            <w:tcW w:w="3260" w:type="dxa"/>
            <w:tcBorders>
              <w:top w:val="single" w:sz="4" w:space="0" w:color="auto"/>
              <w:left w:val="single" w:sz="4" w:space="0" w:color="auto"/>
              <w:bottom w:val="nil"/>
              <w:right w:val="single" w:sz="4" w:space="0" w:color="auto"/>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sz w:val="21"/>
                <w:szCs w:val="21"/>
              </w:rPr>
            </w:pPr>
            <w:r w:rsidRPr="004B6325">
              <w:rPr>
                <w:rFonts w:asciiTheme="majorEastAsia" w:eastAsiaTheme="majorEastAsia" w:hAnsiTheme="majorEastAsia" w:hint="eastAsia"/>
                <w:b/>
                <w:bCs/>
                <w:sz w:val="21"/>
                <w:szCs w:val="21"/>
              </w:rPr>
              <w:t>备注</w:t>
            </w:r>
          </w:p>
        </w:tc>
      </w:tr>
      <w:tr w:rsidR="00681BDE" w:rsidRPr="004B6325" w:rsidTr="004B6325">
        <w:trPr>
          <w:trHeight w:hRule="exact" w:val="370"/>
        </w:trPr>
        <w:tc>
          <w:tcPr>
            <w:tcW w:w="822" w:type="dxa"/>
            <w:tcBorders>
              <w:top w:val="single" w:sz="4" w:space="0" w:color="auto"/>
              <w:left w:val="single" w:sz="4" w:space="0" w:color="auto"/>
              <w:bottom w:val="nil"/>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sz w:val="21"/>
                <w:szCs w:val="21"/>
              </w:rPr>
            </w:pPr>
            <w:r w:rsidRPr="004B6325">
              <w:rPr>
                <w:rFonts w:asciiTheme="majorEastAsia" w:eastAsiaTheme="majorEastAsia" w:hAnsiTheme="majorEastAsia" w:hint="eastAsia"/>
                <w:sz w:val="21"/>
                <w:szCs w:val="21"/>
              </w:rPr>
              <w:t>一</w:t>
            </w:r>
          </w:p>
        </w:tc>
        <w:tc>
          <w:tcPr>
            <w:tcW w:w="2528" w:type="dxa"/>
            <w:tcBorders>
              <w:top w:val="single" w:sz="4" w:space="0" w:color="auto"/>
              <w:left w:val="single" w:sz="4" w:space="0" w:color="auto"/>
              <w:bottom w:val="nil"/>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b/>
                <w:sz w:val="21"/>
                <w:szCs w:val="21"/>
              </w:rPr>
            </w:pPr>
            <w:r w:rsidRPr="004B6325">
              <w:rPr>
                <w:rFonts w:asciiTheme="majorEastAsia" w:eastAsiaTheme="majorEastAsia" w:hAnsiTheme="majorEastAsia" w:hint="eastAsia"/>
                <w:b/>
                <w:sz w:val="21"/>
                <w:szCs w:val="21"/>
                <w:lang w:eastAsia="zh-CN"/>
              </w:rPr>
              <w:t>气柜</w:t>
            </w:r>
            <w:r w:rsidRPr="004B6325">
              <w:rPr>
                <w:rFonts w:asciiTheme="majorEastAsia" w:eastAsiaTheme="majorEastAsia" w:hAnsiTheme="majorEastAsia" w:hint="eastAsia"/>
                <w:b/>
                <w:sz w:val="21"/>
                <w:szCs w:val="21"/>
              </w:rPr>
              <w:t>密封膜</w:t>
            </w:r>
          </w:p>
        </w:tc>
        <w:tc>
          <w:tcPr>
            <w:tcW w:w="2333" w:type="dxa"/>
            <w:tcBorders>
              <w:top w:val="single" w:sz="4" w:space="0" w:color="auto"/>
              <w:left w:val="single" w:sz="4" w:space="0" w:color="auto"/>
              <w:bottom w:val="nil"/>
              <w:right w:val="nil"/>
            </w:tcBorders>
            <w:shd w:val="clear" w:color="auto" w:fill="FFFFFF"/>
            <w:vAlign w:val="center"/>
          </w:tcPr>
          <w:p w:rsidR="00681BDE" w:rsidRPr="004B6325" w:rsidRDefault="00681BDE" w:rsidP="004B6325">
            <w:pPr>
              <w:jc w:val="center"/>
              <w:rPr>
                <w:rFonts w:asciiTheme="majorEastAsia" w:eastAsiaTheme="majorEastAsia" w:hAnsiTheme="majorEastAsia"/>
                <w:sz w:val="21"/>
                <w:szCs w:val="21"/>
              </w:rPr>
            </w:pPr>
          </w:p>
        </w:tc>
        <w:tc>
          <w:tcPr>
            <w:tcW w:w="749" w:type="dxa"/>
            <w:tcBorders>
              <w:top w:val="single" w:sz="4" w:space="0" w:color="auto"/>
              <w:left w:val="single" w:sz="4" w:space="0" w:color="auto"/>
              <w:bottom w:val="nil"/>
              <w:right w:val="nil"/>
            </w:tcBorders>
            <w:shd w:val="clear" w:color="auto" w:fill="FFFFFF"/>
            <w:vAlign w:val="center"/>
          </w:tcPr>
          <w:p w:rsidR="00681BDE" w:rsidRPr="004B6325" w:rsidRDefault="00681BDE" w:rsidP="004B6325">
            <w:pPr>
              <w:jc w:val="center"/>
              <w:rPr>
                <w:rFonts w:asciiTheme="majorEastAsia" w:eastAsiaTheme="majorEastAsia" w:hAnsiTheme="majorEastAsia"/>
                <w:sz w:val="21"/>
                <w:szCs w:val="21"/>
              </w:rPr>
            </w:pPr>
          </w:p>
        </w:tc>
        <w:tc>
          <w:tcPr>
            <w:tcW w:w="656" w:type="dxa"/>
            <w:tcBorders>
              <w:top w:val="single" w:sz="4" w:space="0" w:color="auto"/>
              <w:left w:val="single" w:sz="4" w:space="0" w:color="auto"/>
              <w:bottom w:val="nil"/>
              <w:right w:val="nil"/>
            </w:tcBorders>
            <w:shd w:val="clear" w:color="auto" w:fill="FFFFFF"/>
            <w:vAlign w:val="center"/>
          </w:tcPr>
          <w:p w:rsidR="00681BDE" w:rsidRPr="004B6325" w:rsidRDefault="00681BDE" w:rsidP="004B6325">
            <w:pPr>
              <w:jc w:val="center"/>
              <w:rPr>
                <w:rFonts w:asciiTheme="majorEastAsia" w:eastAsiaTheme="majorEastAsia" w:hAnsiTheme="majorEastAsia"/>
                <w:sz w:val="21"/>
                <w:szCs w:val="21"/>
              </w:rPr>
            </w:pPr>
          </w:p>
        </w:tc>
        <w:tc>
          <w:tcPr>
            <w:tcW w:w="3260" w:type="dxa"/>
            <w:tcBorders>
              <w:top w:val="single" w:sz="4" w:space="0" w:color="auto"/>
              <w:left w:val="single" w:sz="4" w:space="0" w:color="auto"/>
              <w:bottom w:val="nil"/>
              <w:right w:val="single" w:sz="4" w:space="0" w:color="auto"/>
            </w:tcBorders>
            <w:shd w:val="clear" w:color="auto" w:fill="FFFFFF"/>
            <w:vAlign w:val="center"/>
          </w:tcPr>
          <w:p w:rsidR="00681BDE" w:rsidRPr="004B6325" w:rsidRDefault="00681BDE" w:rsidP="004B6325">
            <w:pPr>
              <w:jc w:val="center"/>
              <w:rPr>
                <w:rFonts w:asciiTheme="majorEastAsia" w:eastAsiaTheme="majorEastAsia" w:hAnsiTheme="majorEastAsia"/>
                <w:sz w:val="21"/>
                <w:szCs w:val="21"/>
              </w:rPr>
            </w:pPr>
          </w:p>
        </w:tc>
      </w:tr>
      <w:tr w:rsidR="00681BDE" w:rsidRPr="004B6325" w:rsidTr="004B6325">
        <w:trPr>
          <w:trHeight w:hRule="exact" w:val="725"/>
        </w:trPr>
        <w:tc>
          <w:tcPr>
            <w:tcW w:w="822" w:type="dxa"/>
            <w:tcBorders>
              <w:top w:val="single" w:sz="4" w:space="0" w:color="auto"/>
              <w:left w:val="single" w:sz="4" w:space="0" w:color="auto"/>
              <w:bottom w:val="nil"/>
              <w:right w:val="nil"/>
            </w:tcBorders>
            <w:shd w:val="clear" w:color="auto" w:fill="FFFFFF"/>
            <w:vAlign w:val="center"/>
            <w:hideMark/>
          </w:tcPr>
          <w:p w:rsidR="00681BDE" w:rsidRPr="004B6325" w:rsidRDefault="00681BDE" w:rsidP="004B6325">
            <w:pPr>
              <w:pStyle w:val="Other10"/>
              <w:spacing w:before="100" w:line="240" w:lineRule="auto"/>
              <w:jc w:val="center"/>
              <w:rPr>
                <w:rFonts w:asciiTheme="majorEastAsia" w:eastAsiaTheme="majorEastAsia" w:hAnsiTheme="majorEastAsia"/>
                <w:sz w:val="21"/>
                <w:szCs w:val="21"/>
                <w:lang w:eastAsia="zh-CN"/>
              </w:rPr>
            </w:pPr>
            <w:r w:rsidRPr="004B6325">
              <w:rPr>
                <w:rFonts w:asciiTheme="majorEastAsia" w:eastAsiaTheme="majorEastAsia" w:hAnsiTheme="majorEastAsia" w:cs="Times New Roman" w:hint="eastAsia"/>
                <w:sz w:val="21"/>
                <w:szCs w:val="21"/>
                <w:lang w:eastAsia="zh-CN"/>
              </w:rPr>
              <w:t>1</w:t>
            </w:r>
          </w:p>
        </w:tc>
        <w:tc>
          <w:tcPr>
            <w:tcW w:w="2528" w:type="dxa"/>
            <w:tcBorders>
              <w:top w:val="single" w:sz="4" w:space="0" w:color="auto"/>
              <w:left w:val="single" w:sz="4" w:space="0" w:color="auto"/>
              <w:bottom w:val="nil"/>
              <w:right w:val="nil"/>
            </w:tcBorders>
            <w:shd w:val="clear" w:color="auto" w:fill="FFFFFF"/>
            <w:vAlign w:val="center"/>
            <w:hideMark/>
          </w:tcPr>
          <w:p w:rsidR="00681BDE" w:rsidRPr="004B6325" w:rsidRDefault="00681BDE" w:rsidP="004B6325">
            <w:pPr>
              <w:pStyle w:val="Other10"/>
              <w:spacing w:before="100" w:line="240" w:lineRule="auto"/>
              <w:jc w:val="center"/>
              <w:rPr>
                <w:rFonts w:asciiTheme="majorEastAsia" w:eastAsiaTheme="majorEastAsia" w:hAnsiTheme="majorEastAsia"/>
                <w:sz w:val="21"/>
                <w:szCs w:val="21"/>
              </w:rPr>
            </w:pPr>
            <w:r w:rsidRPr="004B6325">
              <w:rPr>
                <w:rFonts w:asciiTheme="majorEastAsia" w:eastAsiaTheme="majorEastAsia" w:hAnsiTheme="majorEastAsia" w:hint="eastAsia"/>
                <w:sz w:val="21"/>
                <w:szCs w:val="21"/>
              </w:rPr>
              <w:t>气柜橡胶密封膜</w:t>
            </w:r>
          </w:p>
        </w:tc>
        <w:tc>
          <w:tcPr>
            <w:tcW w:w="2333" w:type="dxa"/>
            <w:tcBorders>
              <w:top w:val="single" w:sz="4" w:space="0" w:color="auto"/>
              <w:left w:val="single" w:sz="4" w:space="0" w:color="auto"/>
              <w:bottom w:val="nil"/>
              <w:right w:val="nil"/>
            </w:tcBorders>
            <w:shd w:val="clear" w:color="auto" w:fill="FFFFFF"/>
            <w:vAlign w:val="center"/>
            <w:hideMark/>
          </w:tcPr>
          <w:p w:rsidR="00681BDE" w:rsidRPr="004B6325" w:rsidRDefault="00681BDE" w:rsidP="004B6325">
            <w:pPr>
              <w:pStyle w:val="Other10"/>
              <w:spacing w:before="100" w:line="240" w:lineRule="auto"/>
              <w:jc w:val="center"/>
              <w:rPr>
                <w:rFonts w:asciiTheme="majorEastAsia" w:eastAsiaTheme="majorEastAsia" w:hAnsiTheme="majorEastAsia" w:cs="Times New Roman"/>
                <w:sz w:val="21"/>
                <w:szCs w:val="21"/>
              </w:rPr>
            </w:pPr>
            <w:r w:rsidRPr="004B6325">
              <w:rPr>
                <w:rFonts w:asciiTheme="majorEastAsia" w:eastAsiaTheme="majorEastAsia" w:hAnsiTheme="majorEastAsia" w:cs="Times New Roman"/>
                <w:sz w:val="21"/>
                <w:szCs w:val="21"/>
              </w:rPr>
              <w:t>D3320-70-63-T-101/19-2</w:t>
            </w:r>
          </w:p>
        </w:tc>
        <w:tc>
          <w:tcPr>
            <w:tcW w:w="749" w:type="dxa"/>
            <w:tcBorders>
              <w:top w:val="single" w:sz="4" w:space="0" w:color="auto"/>
              <w:left w:val="single" w:sz="4" w:space="0" w:color="auto"/>
              <w:bottom w:val="nil"/>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cs="Times New Roman"/>
                <w:sz w:val="21"/>
                <w:szCs w:val="21"/>
                <w:lang w:eastAsia="zh-CN"/>
              </w:rPr>
            </w:pPr>
            <w:r w:rsidRPr="004B6325">
              <w:rPr>
                <w:rFonts w:asciiTheme="majorEastAsia" w:eastAsiaTheme="majorEastAsia" w:hAnsiTheme="majorEastAsia" w:cs="Times New Roman" w:hint="eastAsia"/>
                <w:bCs/>
                <w:sz w:val="21"/>
                <w:szCs w:val="21"/>
              </w:rPr>
              <w:t>副</w:t>
            </w:r>
          </w:p>
        </w:tc>
        <w:tc>
          <w:tcPr>
            <w:tcW w:w="656" w:type="dxa"/>
            <w:tcBorders>
              <w:top w:val="single" w:sz="4" w:space="0" w:color="auto"/>
              <w:left w:val="single" w:sz="4" w:space="0" w:color="auto"/>
              <w:bottom w:val="nil"/>
              <w:right w:val="nil"/>
            </w:tcBorders>
            <w:shd w:val="clear" w:color="auto" w:fill="FFFFFF"/>
            <w:vAlign w:val="center"/>
            <w:hideMark/>
          </w:tcPr>
          <w:p w:rsidR="00681BDE" w:rsidRPr="004B6325" w:rsidRDefault="00681BDE" w:rsidP="004B6325">
            <w:pPr>
              <w:pStyle w:val="Other10"/>
              <w:spacing w:before="100" w:line="240" w:lineRule="auto"/>
              <w:jc w:val="center"/>
              <w:rPr>
                <w:rFonts w:asciiTheme="majorEastAsia" w:eastAsiaTheme="majorEastAsia" w:hAnsiTheme="majorEastAsia" w:cs="Times New Roman"/>
                <w:sz w:val="21"/>
                <w:szCs w:val="21"/>
              </w:rPr>
            </w:pPr>
            <w:r w:rsidRPr="004B6325">
              <w:rPr>
                <w:rFonts w:asciiTheme="majorEastAsia" w:eastAsiaTheme="majorEastAsia" w:hAnsiTheme="majorEastAsia" w:cs="Times New Roman"/>
                <w:sz w:val="21"/>
                <w:szCs w:val="21"/>
              </w:rPr>
              <w:t>1</w:t>
            </w:r>
          </w:p>
        </w:tc>
        <w:tc>
          <w:tcPr>
            <w:tcW w:w="3260" w:type="dxa"/>
            <w:tcBorders>
              <w:top w:val="single" w:sz="4" w:space="0" w:color="auto"/>
              <w:left w:val="single" w:sz="4" w:space="0" w:color="auto"/>
              <w:bottom w:val="nil"/>
              <w:right w:val="single" w:sz="4" w:space="0" w:color="auto"/>
            </w:tcBorders>
            <w:shd w:val="clear" w:color="auto" w:fill="FFFFFF"/>
            <w:vAlign w:val="center"/>
            <w:hideMark/>
          </w:tcPr>
          <w:p w:rsidR="00681BDE" w:rsidRPr="004B6325" w:rsidRDefault="00681BDE" w:rsidP="004B6325">
            <w:pPr>
              <w:pStyle w:val="Other10"/>
              <w:spacing w:before="80" w:line="240" w:lineRule="auto"/>
              <w:jc w:val="center"/>
              <w:rPr>
                <w:rFonts w:asciiTheme="majorEastAsia" w:eastAsiaTheme="majorEastAsia" w:hAnsiTheme="majorEastAsia" w:cs="Times New Roman"/>
                <w:bCs/>
                <w:sz w:val="21"/>
                <w:szCs w:val="21"/>
              </w:rPr>
            </w:pPr>
            <w:r w:rsidRPr="004B6325">
              <w:rPr>
                <w:rFonts w:asciiTheme="majorEastAsia" w:eastAsiaTheme="majorEastAsia" w:hAnsiTheme="majorEastAsia" w:cs="Times New Roman" w:hint="eastAsia"/>
                <w:bCs/>
                <w:sz w:val="21"/>
                <w:szCs w:val="21"/>
              </w:rPr>
              <w:t>材质：丁腈</w:t>
            </w:r>
            <w:r w:rsidRPr="004B6325">
              <w:rPr>
                <w:rFonts w:asciiTheme="majorEastAsia" w:eastAsiaTheme="majorEastAsia" w:hAnsiTheme="majorEastAsia" w:cs="Times New Roman"/>
                <w:bCs/>
                <w:sz w:val="21"/>
                <w:szCs w:val="21"/>
                <w:lang w:val="en-US" w:eastAsia="zh-CN"/>
              </w:rPr>
              <w:t>+PVC</w:t>
            </w:r>
            <w:r w:rsidRPr="004B6325">
              <w:rPr>
                <w:rFonts w:asciiTheme="majorEastAsia" w:eastAsiaTheme="majorEastAsia" w:hAnsiTheme="majorEastAsia" w:cs="Times New Roman" w:hint="eastAsia"/>
                <w:bCs/>
                <w:sz w:val="21"/>
                <w:szCs w:val="21"/>
              </w:rPr>
              <w:t>，</w:t>
            </w:r>
            <w:r w:rsidRPr="004B6325">
              <w:rPr>
                <w:rFonts w:asciiTheme="majorEastAsia" w:eastAsiaTheme="majorEastAsia" w:hAnsiTheme="majorEastAsia" w:cs="Times New Roman"/>
                <w:bCs/>
                <w:sz w:val="21"/>
                <w:szCs w:val="21"/>
              </w:rPr>
              <w:t>1</w:t>
            </w:r>
            <w:r w:rsidRPr="004B6325">
              <w:rPr>
                <w:rFonts w:asciiTheme="majorEastAsia" w:eastAsiaTheme="majorEastAsia" w:hAnsiTheme="majorEastAsia" w:cs="Times New Roman" w:hint="eastAsia"/>
                <w:bCs/>
                <w:sz w:val="21"/>
                <w:szCs w:val="21"/>
              </w:rPr>
              <w:t>副为内外膜各</w:t>
            </w:r>
            <w:r w:rsidRPr="004B6325">
              <w:rPr>
                <w:rFonts w:asciiTheme="majorEastAsia" w:eastAsiaTheme="majorEastAsia" w:hAnsiTheme="majorEastAsia" w:cs="Times New Roman"/>
                <w:bCs/>
                <w:sz w:val="21"/>
                <w:szCs w:val="21"/>
              </w:rPr>
              <w:t>1</w:t>
            </w:r>
            <w:r w:rsidRPr="004B6325">
              <w:rPr>
                <w:rFonts w:asciiTheme="majorEastAsia" w:eastAsiaTheme="majorEastAsia" w:hAnsiTheme="majorEastAsia" w:cs="Times New Roman" w:hint="eastAsia"/>
                <w:bCs/>
                <w:sz w:val="21"/>
                <w:szCs w:val="21"/>
              </w:rPr>
              <w:t>套</w:t>
            </w:r>
          </w:p>
        </w:tc>
      </w:tr>
      <w:tr w:rsidR="00681BDE" w:rsidRPr="004B6325" w:rsidTr="004B6325">
        <w:trPr>
          <w:trHeight w:hRule="exact" w:val="418"/>
        </w:trPr>
        <w:tc>
          <w:tcPr>
            <w:tcW w:w="822"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2</w:t>
            </w:r>
          </w:p>
        </w:tc>
        <w:tc>
          <w:tcPr>
            <w:tcW w:w="2528"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sz w:val="21"/>
                <w:szCs w:val="21"/>
              </w:rPr>
            </w:pPr>
            <w:r w:rsidRPr="004B6325">
              <w:rPr>
                <w:rFonts w:asciiTheme="majorEastAsia" w:eastAsiaTheme="majorEastAsia" w:hAnsiTheme="majorEastAsia" w:hint="eastAsia"/>
                <w:sz w:val="21"/>
                <w:szCs w:val="21"/>
              </w:rPr>
              <w:t>内外层各修补用胶布</w:t>
            </w:r>
          </w:p>
        </w:tc>
        <w:tc>
          <w:tcPr>
            <w:tcW w:w="2333"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jc w:val="center"/>
              <w:rPr>
                <w:rFonts w:asciiTheme="majorEastAsia" w:eastAsiaTheme="majorEastAsia" w:hAnsiTheme="majorEastAsia"/>
                <w:kern w:val="2"/>
                <w:sz w:val="21"/>
                <w:szCs w:val="21"/>
                <w:lang w:val="zh-TW" w:eastAsia="zh-TW" w:bidi="zh-TW"/>
              </w:rPr>
            </w:pPr>
            <w:r w:rsidRPr="004B6325">
              <w:rPr>
                <w:rFonts w:asciiTheme="majorEastAsia" w:eastAsiaTheme="majorEastAsia" w:hAnsiTheme="majorEastAsia" w:hint="eastAsia"/>
                <w:kern w:val="2"/>
                <w:sz w:val="21"/>
                <w:szCs w:val="21"/>
                <w:lang w:val="zh-TW" w:eastAsia="zh-TW" w:bidi="zh-TW"/>
              </w:rPr>
              <w:t>/</w:t>
            </w:r>
          </w:p>
        </w:tc>
        <w:tc>
          <w:tcPr>
            <w:tcW w:w="749"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cs="Times New Roman"/>
                <w:sz w:val="21"/>
                <w:szCs w:val="21"/>
              </w:rPr>
            </w:pPr>
            <w:r w:rsidRPr="004B6325">
              <w:rPr>
                <w:rFonts w:asciiTheme="majorEastAsia" w:eastAsiaTheme="majorEastAsia" w:hAnsiTheme="majorEastAsia" w:cs="Times New Roman"/>
                <w:sz w:val="21"/>
                <w:szCs w:val="21"/>
              </w:rPr>
              <w:t>m²</w:t>
            </w:r>
          </w:p>
        </w:tc>
        <w:tc>
          <w:tcPr>
            <w:tcW w:w="65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cs="Times New Roman"/>
                <w:sz w:val="21"/>
                <w:szCs w:val="21"/>
              </w:rPr>
            </w:pPr>
            <w:r w:rsidRPr="004B6325">
              <w:rPr>
                <w:rFonts w:asciiTheme="majorEastAsia" w:eastAsiaTheme="majorEastAsia" w:hAnsiTheme="majorEastAsia" w:cs="Times New Roman"/>
                <w:sz w:val="21"/>
                <w:szCs w:val="21"/>
                <w:lang w:eastAsia="zh-CN"/>
              </w:rPr>
              <w:t>1</w:t>
            </w:r>
            <w:r w:rsidRPr="004B6325">
              <w:rPr>
                <w:rFonts w:asciiTheme="majorEastAsia" w:eastAsiaTheme="majorEastAsia" w:hAnsiTheme="majorEastAsia" w:cs="Times New Roman"/>
                <w:sz w:val="21"/>
                <w:szCs w:val="21"/>
              </w:rPr>
              <w:t>0</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81BDE" w:rsidRPr="004B6325" w:rsidRDefault="00681BDE" w:rsidP="004B6325">
            <w:pPr>
              <w:pStyle w:val="Other10"/>
              <w:spacing w:line="240" w:lineRule="auto"/>
              <w:jc w:val="center"/>
              <w:rPr>
                <w:rFonts w:asciiTheme="majorEastAsia" w:eastAsiaTheme="majorEastAsia" w:hAnsiTheme="majorEastAsia" w:cs="Times New Roman"/>
                <w:sz w:val="21"/>
                <w:szCs w:val="21"/>
              </w:rPr>
            </w:pPr>
          </w:p>
        </w:tc>
      </w:tr>
      <w:tr w:rsidR="00681BDE" w:rsidRPr="004B6325" w:rsidTr="004B6325">
        <w:trPr>
          <w:trHeight w:hRule="exact" w:val="418"/>
        </w:trPr>
        <w:tc>
          <w:tcPr>
            <w:tcW w:w="822"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3</w:t>
            </w:r>
          </w:p>
        </w:tc>
        <w:tc>
          <w:tcPr>
            <w:tcW w:w="2528"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sz w:val="21"/>
                <w:szCs w:val="21"/>
              </w:rPr>
            </w:pPr>
            <w:r w:rsidRPr="004B6325">
              <w:rPr>
                <w:rFonts w:asciiTheme="majorEastAsia" w:eastAsiaTheme="majorEastAsia" w:hAnsiTheme="majorEastAsia" w:hint="eastAsia"/>
                <w:sz w:val="21"/>
                <w:szCs w:val="21"/>
              </w:rPr>
              <w:t>修补用胶粘剂</w:t>
            </w:r>
          </w:p>
        </w:tc>
        <w:tc>
          <w:tcPr>
            <w:tcW w:w="2333"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jc w:val="center"/>
              <w:rPr>
                <w:rFonts w:asciiTheme="majorEastAsia" w:eastAsiaTheme="majorEastAsia" w:hAnsiTheme="majorEastAsia"/>
                <w:kern w:val="2"/>
                <w:sz w:val="21"/>
                <w:szCs w:val="21"/>
                <w:lang w:val="zh-TW" w:eastAsia="zh-TW" w:bidi="zh-TW"/>
              </w:rPr>
            </w:pPr>
            <w:r w:rsidRPr="004B6325">
              <w:rPr>
                <w:rFonts w:asciiTheme="majorEastAsia" w:eastAsiaTheme="majorEastAsia" w:hAnsiTheme="majorEastAsia" w:hint="eastAsia"/>
                <w:kern w:val="2"/>
                <w:sz w:val="21"/>
                <w:szCs w:val="21"/>
                <w:lang w:val="zh-TW" w:eastAsia="zh-TW" w:bidi="zh-TW"/>
              </w:rPr>
              <w:t>/</w:t>
            </w:r>
          </w:p>
        </w:tc>
        <w:tc>
          <w:tcPr>
            <w:tcW w:w="749"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cs="Times New Roman"/>
                <w:sz w:val="21"/>
                <w:szCs w:val="21"/>
                <w:lang w:eastAsia="zh-CN"/>
              </w:rPr>
            </w:pPr>
            <w:r w:rsidRPr="004B6325">
              <w:rPr>
                <w:rFonts w:asciiTheme="majorEastAsia" w:eastAsiaTheme="majorEastAsia" w:hAnsiTheme="majorEastAsia" w:cs="Times New Roman"/>
                <w:sz w:val="21"/>
                <w:szCs w:val="21"/>
                <w:lang w:eastAsia="zh-CN"/>
              </w:rPr>
              <w:t>Kg</w:t>
            </w:r>
          </w:p>
        </w:tc>
        <w:tc>
          <w:tcPr>
            <w:tcW w:w="65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cs="Times New Roman"/>
                <w:sz w:val="21"/>
                <w:szCs w:val="21"/>
              </w:rPr>
            </w:pPr>
            <w:r w:rsidRPr="004B6325">
              <w:rPr>
                <w:rFonts w:asciiTheme="majorEastAsia" w:eastAsiaTheme="majorEastAsia" w:hAnsiTheme="majorEastAsia" w:cs="Times New Roman"/>
                <w:sz w:val="21"/>
                <w:szCs w:val="21"/>
                <w:lang w:eastAsia="zh-CN"/>
              </w:rPr>
              <w:t>1</w:t>
            </w:r>
            <w:r w:rsidRPr="004B6325">
              <w:rPr>
                <w:rFonts w:asciiTheme="majorEastAsia" w:eastAsiaTheme="majorEastAsia" w:hAnsiTheme="majorEastAsia" w:cs="Times New Roman"/>
                <w:sz w:val="21"/>
                <w:szCs w:val="21"/>
              </w:rPr>
              <w:t>0</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81BDE" w:rsidRPr="004B6325" w:rsidRDefault="00681BDE" w:rsidP="004B6325">
            <w:pPr>
              <w:pStyle w:val="Other10"/>
              <w:spacing w:line="240" w:lineRule="auto"/>
              <w:jc w:val="center"/>
              <w:rPr>
                <w:rFonts w:asciiTheme="majorEastAsia" w:eastAsiaTheme="majorEastAsia" w:hAnsiTheme="majorEastAsia" w:cs="Times New Roman"/>
                <w:bCs/>
                <w:sz w:val="21"/>
                <w:szCs w:val="21"/>
              </w:rPr>
            </w:pPr>
          </w:p>
        </w:tc>
      </w:tr>
      <w:tr w:rsidR="00681BDE" w:rsidRPr="004B6325" w:rsidTr="004B6325">
        <w:trPr>
          <w:trHeight w:hRule="exact" w:val="425"/>
        </w:trPr>
        <w:tc>
          <w:tcPr>
            <w:tcW w:w="822"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4</w:t>
            </w:r>
          </w:p>
        </w:tc>
        <w:tc>
          <w:tcPr>
            <w:tcW w:w="2528"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before="100" w:line="240" w:lineRule="auto"/>
              <w:jc w:val="center"/>
              <w:rPr>
                <w:rFonts w:asciiTheme="majorEastAsia" w:eastAsiaTheme="majorEastAsia" w:hAnsiTheme="majorEastAsia"/>
                <w:sz w:val="21"/>
                <w:szCs w:val="21"/>
              </w:rPr>
            </w:pPr>
            <w:r w:rsidRPr="004B6325">
              <w:rPr>
                <w:rFonts w:asciiTheme="majorEastAsia" w:eastAsiaTheme="majorEastAsia" w:hAnsiTheme="majorEastAsia" w:hint="eastAsia"/>
                <w:sz w:val="21"/>
                <w:szCs w:val="21"/>
              </w:rPr>
              <w:t>专用密封胶条</w:t>
            </w:r>
          </w:p>
        </w:tc>
        <w:tc>
          <w:tcPr>
            <w:tcW w:w="2333"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spacing w:before="100"/>
              <w:jc w:val="center"/>
              <w:rPr>
                <w:rFonts w:asciiTheme="majorEastAsia" w:eastAsiaTheme="majorEastAsia" w:hAnsiTheme="majorEastAsia"/>
                <w:kern w:val="2"/>
                <w:sz w:val="21"/>
                <w:szCs w:val="21"/>
                <w:lang w:val="zh-TW" w:eastAsia="zh-TW" w:bidi="zh-TW"/>
              </w:rPr>
            </w:pPr>
            <w:r w:rsidRPr="004B6325">
              <w:rPr>
                <w:rFonts w:asciiTheme="majorEastAsia" w:eastAsiaTheme="majorEastAsia" w:hAnsiTheme="majorEastAsia" w:hint="eastAsia"/>
                <w:kern w:val="2"/>
                <w:sz w:val="21"/>
                <w:szCs w:val="21"/>
                <w:lang w:val="zh-TW" w:eastAsia="zh-TW" w:bidi="zh-TW"/>
              </w:rPr>
              <w:t>宽×厚＝13×3.5mm</w:t>
            </w:r>
          </w:p>
        </w:tc>
        <w:tc>
          <w:tcPr>
            <w:tcW w:w="749"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before="100" w:line="240" w:lineRule="auto"/>
              <w:jc w:val="center"/>
              <w:rPr>
                <w:rFonts w:asciiTheme="majorEastAsia" w:eastAsiaTheme="majorEastAsia" w:hAnsiTheme="majorEastAsia" w:cs="Times New Roman"/>
                <w:sz w:val="21"/>
                <w:szCs w:val="21"/>
              </w:rPr>
            </w:pPr>
            <w:r w:rsidRPr="004B6325">
              <w:rPr>
                <w:rFonts w:asciiTheme="majorEastAsia" w:eastAsiaTheme="majorEastAsia" w:hAnsiTheme="majorEastAsia" w:cs="Times New Roman"/>
                <w:sz w:val="21"/>
                <w:szCs w:val="21"/>
                <w:lang w:val="en-US" w:eastAsia="zh-CN"/>
              </w:rPr>
              <w:t>m</w:t>
            </w:r>
          </w:p>
        </w:tc>
        <w:tc>
          <w:tcPr>
            <w:tcW w:w="65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before="100" w:line="240" w:lineRule="auto"/>
              <w:jc w:val="center"/>
              <w:rPr>
                <w:rFonts w:asciiTheme="majorEastAsia" w:eastAsiaTheme="majorEastAsia" w:hAnsiTheme="majorEastAsia" w:cs="Times New Roman"/>
                <w:sz w:val="21"/>
                <w:szCs w:val="21"/>
                <w:lang w:val="en-US" w:eastAsia="zh-CN"/>
              </w:rPr>
            </w:pPr>
            <w:r w:rsidRPr="004B6325">
              <w:rPr>
                <w:rFonts w:asciiTheme="majorEastAsia" w:eastAsiaTheme="majorEastAsia" w:hAnsiTheme="majorEastAsia" w:cs="Times New Roman"/>
                <w:sz w:val="21"/>
                <w:szCs w:val="21"/>
                <w:lang w:val="en-US" w:eastAsia="zh-CN"/>
              </w:rPr>
              <w:t>108</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1BDE" w:rsidRPr="004B6325" w:rsidRDefault="00681BDE" w:rsidP="004B6325">
            <w:pPr>
              <w:pStyle w:val="Other10"/>
              <w:spacing w:before="100" w:line="240" w:lineRule="auto"/>
              <w:jc w:val="center"/>
              <w:rPr>
                <w:rFonts w:asciiTheme="majorEastAsia" w:eastAsiaTheme="majorEastAsia" w:hAnsiTheme="majorEastAsia" w:cs="Times New Roman"/>
                <w:sz w:val="21"/>
                <w:szCs w:val="21"/>
              </w:rPr>
            </w:pPr>
            <w:r w:rsidRPr="004B6325">
              <w:rPr>
                <w:rFonts w:asciiTheme="majorEastAsia" w:eastAsiaTheme="majorEastAsia" w:hAnsiTheme="majorEastAsia" w:cs="Times New Roman" w:hint="eastAsia"/>
                <w:bCs/>
                <w:sz w:val="21"/>
                <w:szCs w:val="21"/>
              </w:rPr>
              <w:t>由施工方</w:t>
            </w:r>
            <w:r w:rsidRPr="004B6325">
              <w:rPr>
                <w:rFonts w:asciiTheme="majorEastAsia" w:eastAsiaTheme="majorEastAsia" w:hAnsiTheme="majorEastAsia" w:cs="Times New Roman" w:hint="eastAsia"/>
                <w:sz w:val="21"/>
                <w:szCs w:val="21"/>
              </w:rPr>
              <w:t>按</w:t>
            </w:r>
            <w:r w:rsidRPr="004B6325">
              <w:rPr>
                <w:rFonts w:asciiTheme="majorEastAsia" w:eastAsiaTheme="majorEastAsia" w:hAnsiTheme="majorEastAsia" w:cs="Times New Roman" w:hint="eastAsia"/>
                <w:bCs/>
                <w:sz w:val="21"/>
                <w:szCs w:val="21"/>
              </w:rPr>
              <w:t>周长</w:t>
            </w:r>
            <w:r w:rsidRPr="004B6325">
              <w:rPr>
                <w:rFonts w:asciiTheme="majorEastAsia" w:eastAsiaTheme="majorEastAsia" w:hAnsiTheme="majorEastAsia" w:cs="Times New Roman"/>
                <w:bCs/>
                <w:sz w:val="21"/>
                <w:szCs w:val="21"/>
              </w:rPr>
              <w:t>1.4</w:t>
            </w:r>
            <w:r w:rsidRPr="004B6325">
              <w:rPr>
                <w:rFonts w:asciiTheme="majorEastAsia" w:eastAsiaTheme="majorEastAsia" w:hAnsiTheme="majorEastAsia" w:cs="Times New Roman" w:hint="eastAsia"/>
                <w:bCs/>
                <w:sz w:val="21"/>
                <w:szCs w:val="21"/>
              </w:rPr>
              <w:t>倍供应</w:t>
            </w:r>
          </w:p>
        </w:tc>
      </w:tr>
      <w:tr w:rsidR="00681BDE" w:rsidRPr="004B6325" w:rsidTr="004B6325">
        <w:trPr>
          <w:trHeight w:hRule="exact" w:val="435"/>
        </w:trPr>
        <w:tc>
          <w:tcPr>
            <w:tcW w:w="822"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sz w:val="21"/>
                <w:szCs w:val="21"/>
                <w:lang w:eastAsia="zh-CN"/>
              </w:rPr>
            </w:pPr>
            <w:r w:rsidRPr="004B6325">
              <w:rPr>
                <w:rFonts w:asciiTheme="majorEastAsia" w:eastAsiaTheme="majorEastAsia" w:hAnsiTheme="majorEastAsia" w:hint="eastAsia"/>
                <w:sz w:val="21"/>
                <w:szCs w:val="21"/>
                <w:lang w:eastAsia="zh-CN"/>
              </w:rPr>
              <w:t>5</w:t>
            </w:r>
          </w:p>
        </w:tc>
        <w:tc>
          <w:tcPr>
            <w:tcW w:w="2528"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before="100" w:line="240" w:lineRule="auto"/>
              <w:jc w:val="center"/>
              <w:rPr>
                <w:rFonts w:asciiTheme="majorEastAsia" w:eastAsiaTheme="majorEastAsia" w:hAnsiTheme="majorEastAsia"/>
                <w:sz w:val="21"/>
                <w:szCs w:val="21"/>
              </w:rPr>
            </w:pPr>
            <w:r w:rsidRPr="004B6325">
              <w:rPr>
                <w:rFonts w:asciiTheme="majorEastAsia" w:eastAsiaTheme="majorEastAsia" w:hAnsiTheme="majorEastAsia" w:hint="eastAsia"/>
                <w:sz w:val="21"/>
                <w:szCs w:val="21"/>
              </w:rPr>
              <w:t>备用气柜橡胶密封膜</w:t>
            </w:r>
          </w:p>
        </w:tc>
        <w:tc>
          <w:tcPr>
            <w:tcW w:w="2333"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spacing w:before="100"/>
              <w:jc w:val="center"/>
              <w:rPr>
                <w:rFonts w:asciiTheme="majorEastAsia" w:eastAsiaTheme="majorEastAsia" w:hAnsiTheme="majorEastAsia"/>
                <w:kern w:val="2"/>
                <w:sz w:val="21"/>
                <w:szCs w:val="21"/>
                <w:lang w:val="zh-TW" w:eastAsia="zh-TW" w:bidi="zh-TW"/>
              </w:rPr>
            </w:pPr>
            <w:r w:rsidRPr="004B6325">
              <w:rPr>
                <w:rFonts w:asciiTheme="majorEastAsia" w:eastAsiaTheme="majorEastAsia" w:hAnsiTheme="majorEastAsia" w:hint="eastAsia"/>
                <w:kern w:val="2"/>
                <w:sz w:val="21"/>
                <w:szCs w:val="21"/>
                <w:lang w:val="zh-TW" w:eastAsia="zh-TW" w:bidi="zh-TW"/>
              </w:rPr>
              <w:t>/</w:t>
            </w:r>
          </w:p>
        </w:tc>
        <w:tc>
          <w:tcPr>
            <w:tcW w:w="749"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cs="Times New Roman"/>
                <w:sz w:val="21"/>
                <w:szCs w:val="21"/>
              </w:rPr>
            </w:pPr>
            <w:r w:rsidRPr="004B6325">
              <w:rPr>
                <w:rFonts w:asciiTheme="majorEastAsia" w:eastAsiaTheme="majorEastAsia" w:hAnsiTheme="majorEastAsia" w:cs="Times New Roman"/>
                <w:sz w:val="21"/>
                <w:szCs w:val="21"/>
              </w:rPr>
              <w:t>m²</w:t>
            </w:r>
          </w:p>
        </w:tc>
        <w:tc>
          <w:tcPr>
            <w:tcW w:w="65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cs="Times New Roman"/>
                <w:sz w:val="21"/>
                <w:szCs w:val="21"/>
              </w:rPr>
            </w:pPr>
            <w:r w:rsidRPr="004B6325">
              <w:rPr>
                <w:rFonts w:asciiTheme="majorEastAsia" w:eastAsiaTheme="majorEastAsia" w:hAnsiTheme="majorEastAsia" w:cs="Times New Roman"/>
                <w:sz w:val="21"/>
                <w:szCs w:val="21"/>
              </w:rPr>
              <w:t>5</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1BDE" w:rsidRPr="004B6325" w:rsidRDefault="00681BDE" w:rsidP="004B6325">
            <w:pPr>
              <w:pStyle w:val="Other10"/>
              <w:spacing w:before="100" w:line="240" w:lineRule="auto"/>
              <w:jc w:val="center"/>
              <w:rPr>
                <w:rFonts w:asciiTheme="majorEastAsia" w:eastAsiaTheme="majorEastAsia" w:hAnsiTheme="majorEastAsia" w:cs="Times New Roman"/>
                <w:bCs/>
                <w:sz w:val="21"/>
                <w:szCs w:val="21"/>
              </w:rPr>
            </w:pPr>
            <w:r w:rsidRPr="004B6325">
              <w:rPr>
                <w:rFonts w:asciiTheme="majorEastAsia" w:eastAsiaTheme="majorEastAsia" w:hAnsiTheme="majorEastAsia" w:cs="Times New Roman" w:hint="eastAsia"/>
                <w:bCs/>
                <w:sz w:val="21"/>
                <w:szCs w:val="21"/>
              </w:rPr>
              <w:t>由施工方提供</w:t>
            </w:r>
          </w:p>
        </w:tc>
      </w:tr>
      <w:tr w:rsidR="00681BDE" w:rsidRPr="004B6325" w:rsidTr="004B6325">
        <w:trPr>
          <w:trHeight w:hRule="exact" w:val="435"/>
        </w:trPr>
        <w:tc>
          <w:tcPr>
            <w:tcW w:w="822"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sz w:val="21"/>
                <w:szCs w:val="21"/>
                <w:lang w:val="en-US" w:eastAsia="zh-CN"/>
              </w:rPr>
            </w:pPr>
            <w:r w:rsidRPr="004B6325">
              <w:rPr>
                <w:rFonts w:asciiTheme="majorEastAsia" w:eastAsiaTheme="majorEastAsia" w:hAnsiTheme="majorEastAsia" w:hint="eastAsia"/>
                <w:sz w:val="21"/>
                <w:szCs w:val="21"/>
                <w:lang w:val="en-US" w:eastAsia="zh-CN"/>
              </w:rPr>
              <w:t>6</w:t>
            </w:r>
          </w:p>
        </w:tc>
        <w:tc>
          <w:tcPr>
            <w:tcW w:w="2528"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before="100" w:line="240" w:lineRule="auto"/>
              <w:jc w:val="center"/>
              <w:rPr>
                <w:rFonts w:asciiTheme="majorEastAsia" w:eastAsiaTheme="majorEastAsia" w:hAnsiTheme="majorEastAsia"/>
                <w:sz w:val="21"/>
                <w:szCs w:val="21"/>
                <w:lang w:val="en-US" w:eastAsia="zh-CN"/>
              </w:rPr>
            </w:pPr>
            <w:r w:rsidRPr="004B6325">
              <w:rPr>
                <w:rFonts w:asciiTheme="majorEastAsia" w:eastAsiaTheme="majorEastAsia" w:hAnsiTheme="majorEastAsia" w:hint="eastAsia"/>
                <w:sz w:val="21"/>
                <w:szCs w:val="21"/>
                <w:lang w:val="en-US" w:eastAsia="zh-CN"/>
              </w:rPr>
              <w:t>护栏</w:t>
            </w:r>
          </w:p>
        </w:tc>
        <w:tc>
          <w:tcPr>
            <w:tcW w:w="2333"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spacing w:before="100"/>
              <w:jc w:val="center"/>
              <w:rPr>
                <w:rFonts w:asciiTheme="majorEastAsia" w:eastAsiaTheme="majorEastAsia" w:hAnsiTheme="majorEastAsia"/>
                <w:kern w:val="2"/>
                <w:sz w:val="21"/>
                <w:szCs w:val="21"/>
                <w:lang w:val="zh-TW" w:eastAsia="zh-TW" w:bidi="zh-TW"/>
              </w:rPr>
            </w:pPr>
            <w:r w:rsidRPr="004B6325">
              <w:rPr>
                <w:rFonts w:asciiTheme="majorEastAsia" w:eastAsiaTheme="majorEastAsia" w:hAnsiTheme="majorEastAsia" w:hint="eastAsia"/>
                <w:kern w:val="2"/>
                <w:sz w:val="21"/>
                <w:szCs w:val="21"/>
                <w:lang w:val="zh-TW" w:eastAsia="zh-TW" w:bidi="zh-TW"/>
              </w:rPr>
              <w:t>/</w:t>
            </w:r>
          </w:p>
        </w:tc>
        <w:tc>
          <w:tcPr>
            <w:tcW w:w="749"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cs="Times New Roman"/>
                <w:sz w:val="21"/>
                <w:szCs w:val="21"/>
                <w:lang w:val="en-US" w:eastAsia="zh-CN"/>
              </w:rPr>
            </w:pPr>
            <w:r w:rsidRPr="004B6325">
              <w:rPr>
                <w:rFonts w:asciiTheme="majorEastAsia" w:eastAsiaTheme="majorEastAsia" w:hAnsiTheme="majorEastAsia" w:cs="Times New Roman"/>
                <w:sz w:val="21"/>
                <w:szCs w:val="21"/>
                <w:lang w:val="en-US" w:eastAsia="zh-CN"/>
              </w:rPr>
              <w:t>m</w:t>
            </w:r>
          </w:p>
        </w:tc>
        <w:tc>
          <w:tcPr>
            <w:tcW w:w="65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cs="Times New Roman"/>
                <w:sz w:val="21"/>
                <w:szCs w:val="21"/>
                <w:lang w:val="en-US" w:eastAsia="zh-CN"/>
              </w:rPr>
            </w:pPr>
            <w:r w:rsidRPr="004B6325">
              <w:rPr>
                <w:rFonts w:asciiTheme="majorEastAsia" w:eastAsiaTheme="majorEastAsia" w:hAnsiTheme="majorEastAsia" w:cs="Times New Roman"/>
                <w:sz w:val="21"/>
                <w:szCs w:val="21"/>
                <w:lang w:val="en-US" w:eastAsia="zh-CN"/>
              </w:rPr>
              <w:t>260</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1BDE" w:rsidRPr="004B6325" w:rsidRDefault="00681BDE" w:rsidP="004B6325">
            <w:pPr>
              <w:pStyle w:val="Other10"/>
              <w:spacing w:before="100" w:line="240" w:lineRule="auto"/>
              <w:jc w:val="center"/>
              <w:rPr>
                <w:rFonts w:asciiTheme="majorEastAsia" w:eastAsiaTheme="majorEastAsia" w:hAnsiTheme="majorEastAsia" w:cs="Times New Roman"/>
                <w:bCs/>
                <w:sz w:val="21"/>
                <w:szCs w:val="21"/>
                <w:lang w:eastAsia="zh-CN"/>
              </w:rPr>
            </w:pPr>
            <w:r w:rsidRPr="004B6325">
              <w:rPr>
                <w:rFonts w:asciiTheme="majorEastAsia" w:eastAsiaTheme="majorEastAsia" w:hAnsiTheme="majorEastAsia" w:cs="Times New Roman" w:hint="eastAsia"/>
                <w:bCs/>
                <w:sz w:val="21"/>
                <w:szCs w:val="21"/>
                <w:lang w:eastAsia="zh-CN"/>
              </w:rPr>
              <w:t>按照福海</w:t>
            </w:r>
            <w:proofErr w:type="gramStart"/>
            <w:r w:rsidRPr="004B6325">
              <w:rPr>
                <w:rFonts w:asciiTheme="majorEastAsia" w:eastAsiaTheme="majorEastAsia" w:hAnsiTheme="majorEastAsia" w:cs="Times New Roman" w:hint="eastAsia"/>
                <w:bCs/>
                <w:sz w:val="21"/>
                <w:szCs w:val="21"/>
                <w:lang w:eastAsia="zh-CN"/>
              </w:rPr>
              <w:t>创设备部统一</w:t>
            </w:r>
            <w:proofErr w:type="gramEnd"/>
            <w:r w:rsidRPr="004B6325">
              <w:rPr>
                <w:rFonts w:asciiTheme="majorEastAsia" w:eastAsiaTheme="majorEastAsia" w:hAnsiTheme="majorEastAsia" w:cs="Times New Roman" w:hint="eastAsia"/>
                <w:bCs/>
                <w:sz w:val="21"/>
                <w:szCs w:val="21"/>
                <w:lang w:eastAsia="zh-CN"/>
              </w:rPr>
              <w:t>图集安装</w:t>
            </w:r>
          </w:p>
        </w:tc>
      </w:tr>
      <w:tr w:rsidR="00681BDE" w:rsidRPr="004B6325" w:rsidTr="004B6325">
        <w:trPr>
          <w:trHeight w:hRule="exact" w:val="435"/>
        </w:trPr>
        <w:tc>
          <w:tcPr>
            <w:tcW w:w="822"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sz w:val="21"/>
                <w:szCs w:val="21"/>
                <w:lang w:val="en-US" w:eastAsia="zh-CN"/>
              </w:rPr>
            </w:pPr>
            <w:r w:rsidRPr="004B6325">
              <w:rPr>
                <w:rFonts w:asciiTheme="majorEastAsia" w:eastAsiaTheme="majorEastAsia" w:hAnsiTheme="majorEastAsia" w:hint="eastAsia"/>
                <w:sz w:val="21"/>
                <w:szCs w:val="21"/>
                <w:lang w:val="en-US" w:eastAsia="zh-CN"/>
              </w:rPr>
              <w:t>7</w:t>
            </w:r>
          </w:p>
        </w:tc>
        <w:tc>
          <w:tcPr>
            <w:tcW w:w="2528"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before="100" w:line="240" w:lineRule="auto"/>
              <w:jc w:val="center"/>
              <w:rPr>
                <w:rFonts w:asciiTheme="majorEastAsia" w:eastAsiaTheme="majorEastAsia" w:hAnsiTheme="majorEastAsia"/>
                <w:sz w:val="21"/>
                <w:szCs w:val="21"/>
                <w:lang w:val="en-US" w:eastAsia="zh-CN"/>
              </w:rPr>
            </w:pPr>
            <w:r w:rsidRPr="004B6325">
              <w:rPr>
                <w:rFonts w:asciiTheme="majorEastAsia" w:eastAsiaTheme="majorEastAsia" w:hAnsiTheme="majorEastAsia" w:hint="eastAsia"/>
                <w:sz w:val="21"/>
                <w:szCs w:val="21"/>
                <w:lang w:val="en-US" w:eastAsia="zh-CN"/>
              </w:rPr>
              <w:t>花纹钢板</w:t>
            </w:r>
          </w:p>
        </w:tc>
        <w:tc>
          <w:tcPr>
            <w:tcW w:w="2333"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spacing w:before="100"/>
              <w:jc w:val="center"/>
              <w:rPr>
                <w:rFonts w:asciiTheme="majorEastAsia" w:eastAsiaTheme="majorEastAsia" w:hAnsiTheme="majorEastAsia"/>
                <w:kern w:val="2"/>
                <w:sz w:val="21"/>
                <w:szCs w:val="21"/>
                <w:lang w:eastAsia="zh-CN" w:bidi="zh-TW"/>
              </w:rPr>
            </w:pPr>
            <w:r w:rsidRPr="004B6325">
              <w:rPr>
                <w:rFonts w:asciiTheme="majorEastAsia" w:eastAsiaTheme="majorEastAsia" w:hAnsiTheme="majorEastAsia"/>
                <w:kern w:val="2"/>
                <w:sz w:val="21"/>
                <w:szCs w:val="21"/>
                <w:lang w:eastAsia="zh-CN" w:bidi="zh-TW"/>
              </w:rPr>
              <w:t xml:space="preserve">5mm </w:t>
            </w:r>
            <w:r w:rsidRPr="004B6325">
              <w:rPr>
                <w:rFonts w:asciiTheme="majorEastAsia" w:eastAsiaTheme="majorEastAsia" w:hAnsiTheme="majorEastAsia" w:hint="eastAsia"/>
                <w:kern w:val="2"/>
                <w:sz w:val="21"/>
                <w:szCs w:val="21"/>
                <w:lang w:eastAsia="zh-CN" w:bidi="zh-TW"/>
              </w:rPr>
              <w:t>热浸锌</w:t>
            </w:r>
          </w:p>
        </w:tc>
        <w:tc>
          <w:tcPr>
            <w:tcW w:w="749"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cs="Times New Roman"/>
                <w:sz w:val="21"/>
                <w:szCs w:val="21"/>
                <w:lang w:val="en-US" w:eastAsia="zh-CN"/>
              </w:rPr>
            </w:pPr>
            <w:r w:rsidRPr="004B6325">
              <w:rPr>
                <w:rFonts w:asciiTheme="majorEastAsia" w:eastAsiaTheme="majorEastAsia" w:hAnsiTheme="majorEastAsia" w:cs="Times New Roman"/>
                <w:sz w:val="21"/>
                <w:szCs w:val="21"/>
              </w:rPr>
              <w:t>m²</w:t>
            </w:r>
          </w:p>
        </w:tc>
        <w:tc>
          <w:tcPr>
            <w:tcW w:w="65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cs="Times New Roman"/>
                <w:sz w:val="21"/>
                <w:szCs w:val="21"/>
                <w:lang w:val="en-US" w:eastAsia="zh-CN"/>
              </w:rPr>
            </w:pPr>
            <w:r w:rsidRPr="004B6325">
              <w:rPr>
                <w:rFonts w:asciiTheme="majorEastAsia" w:eastAsiaTheme="majorEastAsia" w:hAnsiTheme="majorEastAsia" w:cs="Times New Roman"/>
                <w:sz w:val="21"/>
                <w:szCs w:val="21"/>
                <w:lang w:val="en-US" w:eastAsia="zh-CN"/>
              </w:rPr>
              <w:t>400</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81BDE" w:rsidRPr="004B6325" w:rsidRDefault="00681BDE" w:rsidP="004B6325">
            <w:pPr>
              <w:pStyle w:val="Other10"/>
              <w:spacing w:before="100" w:line="240" w:lineRule="auto"/>
              <w:jc w:val="center"/>
              <w:rPr>
                <w:rFonts w:asciiTheme="majorEastAsia" w:eastAsiaTheme="majorEastAsia" w:hAnsiTheme="majorEastAsia" w:cs="Times New Roman"/>
                <w:bCs/>
                <w:sz w:val="21"/>
                <w:szCs w:val="21"/>
                <w:lang w:eastAsia="zh-CN"/>
              </w:rPr>
            </w:pPr>
          </w:p>
        </w:tc>
      </w:tr>
      <w:tr w:rsidR="00681BDE" w:rsidRPr="004B6325" w:rsidTr="004B6325">
        <w:trPr>
          <w:trHeight w:hRule="exact" w:val="435"/>
        </w:trPr>
        <w:tc>
          <w:tcPr>
            <w:tcW w:w="822"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sz w:val="21"/>
                <w:szCs w:val="21"/>
                <w:lang w:val="en-US" w:eastAsia="zh-CN"/>
              </w:rPr>
            </w:pPr>
            <w:r w:rsidRPr="004B6325">
              <w:rPr>
                <w:rFonts w:asciiTheme="majorEastAsia" w:eastAsiaTheme="majorEastAsia" w:hAnsiTheme="majorEastAsia" w:hint="eastAsia"/>
                <w:sz w:val="21"/>
                <w:szCs w:val="21"/>
                <w:lang w:val="en-US" w:eastAsia="zh-CN"/>
              </w:rPr>
              <w:t>8</w:t>
            </w:r>
          </w:p>
        </w:tc>
        <w:tc>
          <w:tcPr>
            <w:tcW w:w="2528"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before="100" w:line="240" w:lineRule="auto"/>
              <w:jc w:val="center"/>
              <w:rPr>
                <w:rFonts w:asciiTheme="majorEastAsia" w:eastAsiaTheme="majorEastAsia" w:hAnsiTheme="majorEastAsia"/>
                <w:sz w:val="21"/>
                <w:szCs w:val="21"/>
                <w:lang w:val="en-US" w:eastAsia="zh-CN"/>
              </w:rPr>
            </w:pPr>
            <w:r w:rsidRPr="004B6325">
              <w:rPr>
                <w:rFonts w:asciiTheme="majorEastAsia" w:eastAsiaTheme="majorEastAsia" w:hAnsiTheme="majorEastAsia" w:hint="eastAsia"/>
                <w:sz w:val="21"/>
                <w:szCs w:val="21"/>
                <w:lang w:val="en-US" w:eastAsia="zh-CN"/>
              </w:rPr>
              <w:t>放散阀</w:t>
            </w:r>
          </w:p>
        </w:tc>
        <w:tc>
          <w:tcPr>
            <w:tcW w:w="2333"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spacing w:before="100"/>
              <w:jc w:val="center"/>
              <w:rPr>
                <w:rFonts w:asciiTheme="majorEastAsia" w:eastAsiaTheme="majorEastAsia" w:hAnsiTheme="majorEastAsia"/>
                <w:kern w:val="2"/>
                <w:sz w:val="21"/>
                <w:szCs w:val="21"/>
                <w:lang w:eastAsia="zh-CN" w:bidi="zh-TW"/>
              </w:rPr>
            </w:pPr>
            <w:r w:rsidRPr="004B6325">
              <w:rPr>
                <w:rFonts w:asciiTheme="majorEastAsia" w:eastAsiaTheme="majorEastAsia" w:hAnsiTheme="majorEastAsia" w:hint="eastAsia"/>
                <w:kern w:val="2"/>
                <w:sz w:val="21"/>
                <w:szCs w:val="21"/>
                <w:lang w:val="zh-TW" w:eastAsia="zh-TW" w:bidi="zh-TW"/>
              </w:rPr>
              <w:t>/</w:t>
            </w:r>
          </w:p>
        </w:tc>
        <w:tc>
          <w:tcPr>
            <w:tcW w:w="749"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cs="Times New Roman"/>
                <w:sz w:val="21"/>
                <w:szCs w:val="21"/>
                <w:lang w:eastAsia="zh-CN"/>
              </w:rPr>
            </w:pPr>
            <w:r w:rsidRPr="004B6325">
              <w:rPr>
                <w:rFonts w:asciiTheme="majorEastAsia" w:eastAsiaTheme="majorEastAsia" w:hAnsiTheme="majorEastAsia" w:cs="Times New Roman" w:hint="eastAsia"/>
                <w:sz w:val="21"/>
                <w:szCs w:val="21"/>
                <w:lang w:eastAsia="zh-CN"/>
              </w:rPr>
              <w:t>套</w:t>
            </w:r>
          </w:p>
        </w:tc>
        <w:tc>
          <w:tcPr>
            <w:tcW w:w="65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cs="Times New Roman"/>
                <w:sz w:val="21"/>
                <w:szCs w:val="21"/>
                <w:lang w:val="en-US" w:eastAsia="zh-CN"/>
              </w:rPr>
            </w:pPr>
            <w:r w:rsidRPr="004B6325">
              <w:rPr>
                <w:rFonts w:asciiTheme="majorEastAsia" w:eastAsiaTheme="majorEastAsia" w:hAnsiTheme="majorEastAsia" w:cs="Times New Roman"/>
                <w:sz w:val="21"/>
                <w:szCs w:val="21"/>
                <w:lang w:val="en-US" w:eastAsia="zh-CN"/>
              </w:rPr>
              <w:t>4</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81BDE" w:rsidRPr="004B6325" w:rsidRDefault="00681BDE" w:rsidP="004B6325">
            <w:pPr>
              <w:pStyle w:val="Other10"/>
              <w:spacing w:before="100" w:line="240" w:lineRule="auto"/>
              <w:jc w:val="center"/>
              <w:rPr>
                <w:rFonts w:asciiTheme="majorEastAsia" w:eastAsiaTheme="majorEastAsia" w:hAnsiTheme="majorEastAsia" w:cs="Times New Roman"/>
                <w:bCs/>
                <w:sz w:val="21"/>
                <w:szCs w:val="21"/>
                <w:lang w:eastAsia="zh-CN"/>
              </w:rPr>
            </w:pPr>
          </w:p>
        </w:tc>
      </w:tr>
      <w:tr w:rsidR="00681BDE" w:rsidRPr="004B6325" w:rsidTr="004B6325">
        <w:trPr>
          <w:trHeight w:hRule="exact" w:val="435"/>
        </w:trPr>
        <w:tc>
          <w:tcPr>
            <w:tcW w:w="822"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sz w:val="21"/>
                <w:szCs w:val="21"/>
                <w:lang w:val="en-US" w:eastAsia="zh-CN"/>
              </w:rPr>
            </w:pPr>
            <w:r w:rsidRPr="004B6325">
              <w:rPr>
                <w:rFonts w:asciiTheme="majorEastAsia" w:eastAsiaTheme="majorEastAsia" w:hAnsiTheme="majorEastAsia" w:hint="eastAsia"/>
                <w:sz w:val="21"/>
                <w:szCs w:val="21"/>
                <w:lang w:val="en-US" w:eastAsia="zh-CN"/>
              </w:rPr>
              <w:t>9</w:t>
            </w:r>
          </w:p>
        </w:tc>
        <w:tc>
          <w:tcPr>
            <w:tcW w:w="2528"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before="100" w:line="240" w:lineRule="auto"/>
              <w:jc w:val="center"/>
              <w:rPr>
                <w:rFonts w:asciiTheme="majorEastAsia" w:eastAsiaTheme="majorEastAsia" w:hAnsiTheme="majorEastAsia"/>
                <w:sz w:val="21"/>
                <w:szCs w:val="21"/>
                <w:lang w:val="en-US" w:eastAsia="zh-CN"/>
              </w:rPr>
            </w:pPr>
            <w:r w:rsidRPr="004B6325">
              <w:rPr>
                <w:rFonts w:asciiTheme="majorEastAsia" w:eastAsiaTheme="majorEastAsia" w:hAnsiTheme="majorEastAsia" w:hint="eastAsia"/>
                <w:sz w:val="21"/>
                <w:szCs w:val="21"/>
                <w:lang w:val="en-US" w:eastAsia="zh-CN"/>
              </w:rPr>
              <w:t>柜顶通风帽</w:t>
            </w:r>
          </w:p>
        </w:tc>
        <w:tc>
          <w:tcPr>
            <w:tcW w:w="2333"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spacing w:before="100"/>
              <w:jc w:val="center"/>
              <w:rPr>
                <w:rFonts w:asciiTheme="majorEastAsia" w:eastAsiaTheme="majorEastAsia" w:hAnsiTheme="majorEastAsia"/>
                <w:kern w:val="2"/>
                <w:sz w:val="21"/>
                <w:szCs w:val="21"/>
                <w:lang w:eastAsia="zh-CN" w:bidi="zh-TW"/>
              </w:rPr>
            </w:pPr>
            <w:r w:rsidRPr="004B6325">
              <w:rPr>
                <w:rFonts w:asciiTheme="majorEastAsia" w:eastAsiaTheme="majorEastAsia" w:hAnsiTheme="majorEastAsia"/>
                <w:kern w:val="2"/>
                <w:sz w:val="21"/>
                <w:szCs w:val="21"/>
                <w:lang w:eastAsia="zh-CN" w:bidi="zh-TW"/>
              </w:rPr>
              <w:t>Φ5880</w:t>
            </w:r>
          </w:p>
        </w:tc>
        <w:tc>
          <w:tcPr>
            <w:tcW w:w="749"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cs="Times New Roman"/>
                <w:sz w:val="21"/>
                <w:szCs w:val="21"/>
                <w:lang w:eastAsia="zh-CN"/>
              </w:rPr>
            </w:pPr>
            <w:proofErr w:type="gramStart"/>
            <w:r w:rsidRPr="004B6325">
              <w:rPr>
                <w:rFonts w:asciiTheme="majorEastAsia" w:eastAsiaTheme="majorEastAsia" w:hAnsiTheme="majorEastAsia" w:cs="Times New Roman" w:hint="eastAsia"/>
                <w:sz w:val="21"/>
                <w:szCs w:val="21"/>
                <w:lang w:eastAsia="zh-CN"/>
              </w:rPr>
              <w:t>个</w:t>
            </w:r>
            <w:proofErr w:type="gramEnd"/>
          </w:p>
        </w:tc>
        <w:tc>
          <w:tcPr>
            <w:tcW w:w="65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cs="Times New Roman"/>
                <w:sz w:val="21"/>
                <w:szCs w:val="21"/>
                <w:lang w:val="en-US" w:eastAsia="zh-CN"/>
              </w:rPr>
            </w:pPr>
            <w:r w:rsidRPr="004B6325">
              <w:rPr>
                <w:rFonts w:asciiTheme="majorEastAsia" w:eastAsiaTheme="majorEastAsia" w:hAnsiTheme="majorEastAsia" w:cs="Times New Roman"/>
                <w:sz w:val="21"/>
                <w:szCs w:val="21"/>
                <w:lang w:val="en-US" w:eastAsia="zh-CN"/>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1BDE" w:rsidRPr="004B6325" w:rsidRDefault="00681BDE" w:rsidP="004B6325">
            <w:pPr>
              <w:pStyle w:val="Other10"/>
              <w:spacing w:before="100" w:line="240" w:lineRule="auto"/>
              <w:jc w:val="center"/>
              <w:rPr>
                <w:rFonts w:asciiTheme="majorEastAsia" w:eastAsiaTheme="majorEastAsia" w:hAnsiTheme="majorEastAsia" w:cs="Times New Roman"/>
                <w:bCs/>
                <w:sz w:val="21"/>
                <w:szCs w:val="21"/>
                <w:lang w:eastAsia="zh-CN"/>
              </w:rPr>
            </w:pPr>
            <w:r w:rsidRPr="004B6325">
              <w:rPr>
                <w:rFonts w:asciiTheme="majorEastAsia" w:eastAsiaTheme="majorEastAsia" w:hAnsiTheme="majorEastAsia" w:cs="Times New Roman" w:hint="eastAsia"/>
                <w:bCs/>
                <w:sz w:val="21"/>
                <w:szCs w:val="21"/>
                <w:lang w:eastAsia="zh-CN"/>
              </w:rPr>
              <w:t>按图施工安装</w:t>
            </w:r>
          </w:p>
        </w:tc>
      </w:tr>
      <w:tr w:rsidR="00681BDE" w:rsidRPr="004B6325" w:rsidTr="004B6325">
        <w:trPr>
          <w:trHeight w:hRule="exact" w:val="435"/>
        </w:trPr>
        <w:tc>
          <w:tcPr>
            <w:tcW w:w="822"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sz w:val="21"/>
                <w:szCs w:val="21"/>
                <w:lang w:val="en-US" w:eastAsia="zh-CN"/>
              </w:rPr>
            </w:pPr>
            <w:r w:rsidRPr="004B6325">
              <w:rPr>
                <w:rFonts w:asciiTheme="majorEastAsia" w:eastAsiaTheme="majorEastAsia" w:hAnsiTheme="majorEastAsia" w:hint="eastAsia"/>
                <w:sz w:val="21"/>
                <w:szCs w:val="21"/>
                <w:lang w:val="en-US" w:eastAsia="zh-CN"/>
              </w:rPr>
              <w:t>10</w:t>
            </w:r>
          </w:p>
        </w:tc>
        <w:tc>
          <w:tcPr>
            <w:tcW w:w="2528"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before="100" w:line="240" w:lineRule="auto"/>
              <w:jc w:val="center"/>
              <w:rPr>
                <w:rFonts w:asciiTheme="majorEastAsia" w:eastAsiaTheme="majorEastAsia" w:hAnsiTheme="majorEastAsia"/>
                <w:sz w:val="21"/>
                <w:szCs w:val="21"/>
                <w:lang w:val="en-US" w:eastAsia="zh-CN"/>
              </w:rPr>
            </w:pPr>
            <w:r w:rsidRPr="004B6325">
              <w:rPr>
                <w:rFonts w:asciiTheme="majorEastAsia" w:eastAsiaTheme="majorEastAsia" w:hAnsiTheme="majorEastAsia" w:hint="eastAsia"/>
                <w:sz w:val="21"/>
                <w:szCs w:val="21"/>
                <w:lang w:val="en-US" w:eastAsia="zh-CN"/>
              </w:rPr>
              <w:t>钢板</w:t>
            </w:r>
          </w:p>
        </w:tc>
        <w:tc>
          <w:tcPr>
            <w:tcW w:w="2333"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spacing w:before="100"/>
              <w:jc w:val="center"/>
              <w:rPr>
                <w:rFonts w:asciiTheme="majorEastAsia" w:eastAsiaTheme="majorEastAsia" w:hAnsiTheme="majorEastAsia"/>
                <w:kern w:val="2"/>
                <w:sz w:val="21"/>
                <w:szCs w:val="21"/>
                <w:lang w:eastAsia="zh-CN" w:bidi="zh-TW"/>
              </w:rPr>
            </w:pPr>
            <w:r w:rsidRPr="004B6325">
              <w:rPr>
                <w:rFonts w:asciiTheme="majorEastAsia" w:eastAsiaTheme="majorEastAsia" w:hAnsiTheme="majorEastAsia"/>
                <w:kern w:val="2"/>
                <w:sz w:val="21"/>
                <w:szCs w:val="21"/>
                <w:lang w:eastAsia="zh-CN" w:bidi="zh-TW"/>
              </w:rPr>
              <w:t>6mm</w:t>
            </w:r>
          </w:p>
        </w:tc>
        <w:tc>
          <w:tcPr>
            <w:tcW w:w="749"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cs="Times New Roman"/>
                <w:sz w:val="21"/>
                <w:szCs w:val="21"/>
                <w:lang w:eastAsia="zh-CN"/>
              </w:rPr>
            </w:pPr>
            <w:r w:rsidRPr="004B6325">
              <w:rPr>
                <w:rFonts w:asciiTheme="majorEastAsia" w:eastAsiaTheme="majorEastAsia" w:hAnsiTheme="majorEastAsia" w:cs="Times New Roman"/>
                <w:sz w:val="21"/>
                <w:szCs w:val="21"/>
              </w:rPr>
              <w:t>m²</w:t>
            </w:r>
          </w:p>
        </w:tc>
        <w:tc>
          <w:tcPr>
            <w:tcW w:w="65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cs="Times New Roman"/>
                <w:sz w:val="21"/>
                <w:szCs w:val="21"/>
                <w:lang w:val="en-US" w:eastAsia="zh-CN"/>
              </w:rPr>
            </w:pPr>
            <w:r w:rsidRPr="004B6325">
              <w:rPr>
                <w:rFonts w:asciiTheme="majorEastAsia" w:eastAsiaTheme="majorEastAsia" w:hAnsiTheme="majorEastAsia" w:cs="Times New Roman"/>
                <w:sz w:val="21"/>
                <w:szCs w:val="21"/>
                <w:lang w:val="en-US" w:eastAsia="zh-CN"/>
              </w:rPr>
              <w:t>80</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1BDE" w:rsidRPr="004B6325" w:rsidRDefault="00681BDE" w:rsidP="004B6325">
            <w:pPr>
              <w:pStyle w:val="Other10"/>
              <w:spacing w:before="100" w:line="240" w:lineRule="auto"/>
              <w:jc w:val="center"/>
              <w:rPr>
                <w:rFonts w:asciiTheme="majorEastAsia" w:eastAsiaTheme="majorEastAsia" w:hAnsiTheme="majorEastAsia" w:cs="Times New Roman"/>
                <w:bCs/>
                <w:sz w:val="21"/>
                <w:szCs w:val="21"/>
                <w:lang w:eastAsia="zh-CN"/>
              </w:rPr>
            </w:pPr>
            <w:r w:rsidRPr="004B6325">
              <w:rPr>
                <w:rFonts w:asciiTheme="majorEastAsia" w:eastAsiaTheme="majorEastAsia" w:hAnsiTheme="majorEastAsia" w:cs="Times New Roman" w:hint="eastAsia"/>
                <w:bCs/>
                <w:sz w:val="21"/>
                <w:szCs w:val="21"/>
                <w:lang w:eastAsia="zh-CN"/>
              </w:rPr>
              <w:t>以现场实际使用为准</w:t>
            </w:r>
          </w:p>
        </w:tc>
      </w:tr>
      <w:tr w:rsidR="00681BDE" w:rsidRPr="004B6325" w:rsidTr="004B6325">
        <w:trPr>
          <w:trHeight w:hRule="exact" w:val="435"/>
        </w:trPr>
        <w:tc>
          <w:tcPr>
            <w:tcW w:w="822"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sz w:val="21"/>
                <w:szCs w:val="21"/>
                <w:lang w:val="en-US" w:eastAsia="zh-CN"/>
              </w:rPr>
            </w:pPr>
            <w:r w:rsidRPr="004B6325">
              <w:rPr>
                <w:rFonts w:asciiTheme="majorEastAsia" w:eastAsiaTheme="majorEastAsia" w:hAnsiTheme="majorEastAsia" w:hint="eastAsia"/>
                <w:sz w:val="21"/>
                <w:szCs w:val="21"/>
                <w:lang w:val="en-US" w:eastAsia="zh-CN"/>
              </w:rPr>
              <w:t>12</w:t>
            </w:r>
          </w:p>
        </w:tc>
        <w:tc>
          <w:tcPr>
            <w:tcW w:w="2528"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before="100" w:line="240" w:lineRule="auto"/>
              <w:jc w:val="center"/>
              <w:rPr>
                <w:rFonts w:asciiTheme="majorEastAsia" w:eastAsiaTheme="majorEastAsia" w:hAnsiTheme="majorEastAsia"/>
                <w:sz w:val="21"/>
                <w:szCs w:val="21"/>
                <w:lang w:val="en-US" w:eastAsia="zh-CN"/>
              </w:rPr>
            </w:pPr>
            <w:r w:rsidRPr="004B6325">
              <w:rPr>
                <w:rFonts w:asciiTheme="majorEastAsia" w:eastAsiaTheme="majorEastAsia" w:hAnsiTheme="majorEastAsia" w:hint="eastAsia"/>
                <w:sz w:val="21"/>
                <w:szCs w:val="21"/>
                <w:lang w:val="en-US" w:eastAsia="zh-CN"/>
              </w:rPr>
              <w:t>镀锌等边角钢</w:t>
            </w:r>
          </w:p>
        </w:tc>
        <w:tc>
          <w:tcPr>
            <w:tcW w:w="2333"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spacing w:before="100"/>
              <w:jc w:val="center"/>
              <w:rPr>
                <w:rFonts w:asciiTheme="majorEastAsia" w:eastAsiaTheme="majorEastAsia" w:hAnsiTheme="majorEastAsia"/>
                <w:kern w:val="2"/>
                <w:sz w:val="21"/>
                <w:szCs w:val="21"/>
                <w:lang w:eastAsia="zh-CN" w:bidi="zh-TW"/>
              </w:rPr>
            </w:pPr>
            <w:r w:rsidRPr="004B6325">
              <w:rPr>
                <w:rFonts w:asciiTheme="majorEastAsia" w:eastAsiaTheme="majorEastAsia" w:hAnsiTheme="majorEastAsia"/>
                <w:sz w:val="21"/>
                <w:szCs w:val="21"/>
                <w:lang w:eastAsia="zh-CN"/>
              </w:rPr>
              <w:t>L</w:t>
            </w:r>
            <w:r w:rsidRPr="004B6325">
              <w:rPr>
                <w:rFonts w:asciiTheme="majorEastAsia" w:eastAsiaTheme="majorEastAsia" w:hAnsiTheme="majorEastAsia"/>
                <w:kern w:val="2"/>
                <w:sz w:val="21"/>
                <w:szCs w:val="21"/>
                <w:lang w:eastAsia="zh-CN" w:bidi="zh-TW"/>
              </w:rPr>
              <w:t>50*50*5</w:t>
            </w:r>
          </w:p>
        </w:tc>
        <w:tc>
          <w:tcPr>
            <w:tcW w:w="749"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cs="Times New Roman"/>
                <w:sz w:val="21"/>
                <w:szCs w:val="21"/>
                <w:lang w:val="en-US" w:eastAsia="zh-CN"/>
              </w:rPr>
            </w:pPr>
            <w:r w:rsidRPr="004B6325">
              <w:rPr>
                <w:rFonts w:asciiTheme="majorEastAsia" w:eastAsiaTheme="majorEastAsia" w:hAnsiTheme="majorEastAsia" w:cs="Times New Roman"/>
                <w:sz w:val="21"/>
                <w:szCs w:val="21"/>
                <w:lang w:val="en-US" w:eastAsia="zh-CN"/>
              </w:rPr>
              <w:t>m</w:t>
            </w:r>
          </w:p>
        </w:tc>
        <w:tc>
          <w:tcPr>
            <w:tcW w:w="65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cs="Times New Roman"/>
                <w:sz w:val="21"/>
                <w:szCs w:val="21"/>
                <w:lang w:val="en-US" w:eastAsia="zh-CN"/>
              </w:rPr>
            </w:pPr>
            <w:r w:rsidRPr="004B6325">
              <w:rPr>
                <w:rFonts w:asciiTheme="majorEastAsia" w:eastAsiaTheme="majorEastAsia" w:hAnsiTheme="majorEastAsia" w:cs="Times New Roman"/>
                <w:sz w:val="21"/>
                <w:szCs w:val="21"/>
                <w:lang w:val="en-US" w:eastAsia="zh-CN"/>
              </w:rPr>
              <w:t>240</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1BDE" w:rsidRPr="004B6325" w:rsidRDefault="00681BDE" w:rsidP="004B6325">
            <w:pPr>
              <w:pStyle w:val="Other10"/>
              <w:spacing w:before="100" w:line="240" w:lineRule="auto"/>
              <w:jc w:val="center"/>
              <w:rPr>
                <w:rFonts w:asciiTheme="majorEastAsia" w:eastAsiaTheme="majorEastAsia" w:hAnsiTheme="majorEastAsia" w:cs="Times New Roman"/>
                <w:bCs/>
                <w:sz w:val="21"/>
                <w:szCs w:val="21"/>
                <w:lang w:eastAsia="zh-CN"/>
              </w:rPr>
            </w:pPr>
            <w:r w:rsidRPr="004B6325">
              <w:rPr>
                <w:rFonts w:asciiTheme="majorEastAsia" w:eastAsiaTheme="majorEastAsia" w:hAnsiTheme="majorEastAsia" w:cs="Times New Roman" w:hint="eastAsia"/>
                <w:bCs/>
                <w:sz w:val="21"/>
                <w:szCs w:val="21"/>
                <w:lang w:eastAsia="zh-CN"/>
              </w:rPr>
              <w:t>以现场实际使用为准</w:t>
            </w:r>
          </w:p>
        </w:tc>
      </w:tr>
      <w:tr w:rsidR="00681BDE" w:rsidRPr="004B6325" w:rsidTr="004B6325">
        <w:trPr>
          <w:trHeight w:hRule="exact" w:val="435"/>
        </w:trPr>
        <w:tc>
          <w:tcPr>
            <w:tcW w:w="822"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sz w:val="21"/>
                <w:szCs w:val="21"/>
                <w:lang w:val="en-US" w:eastAsia="zh-CN"/>
              </w:rPr>
            </w:pPr>
            <w:r w:rsidRPr="004B6325">
              <w:rPr>
                <w:rFonts w:asciiTheme="majorEastAsia" w:eastAsiaTheme="majorEastAsia" w:hAnsiTheme="majorEastAsia" w:hint="eastAsia"/>
                <w:sz w:val="21"/>
                <w:szCs w:val="21"/>
                <w:lang w:val="en-US" w:eastAsia="zh-CN"/>
              </w:rPr>
              <w:t>13</w:t>
            </w:r>
          </w:p>
        </w:tc>
        <w:tc>
          <w:tcPr>
            <w:tcW w:w="2528"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before="100" w:line="240" w:lineRule="auto"/>
              <w:jc w:val="center"/>
              <w:rPr>
                <w:rFonts w:asciiTheme="majorEastAsia" w:eastAsiaTheme="majorEastAsia" w:hAnsiTheme="majorEastAsia"/>
                <w:sz w:val="21"/>
                <w:szCs w:val="21"/>
                <w:lang w:val="en-US" w:eastAsia="zh-CN"/>
              </w:rPr>
            </w:pPr>
            <w:r w:rsidRPr="004B6325">
              <w:rPr>
                <w:rFonts w:asciiTheme="majorEastAsia" w:eastAsiaTheme="majorEastAsia" w:hAnsiTheme="majorEastAsia" w:hint="eastAsia"/>
                <w:sz w:val="21"/>
                <w:szCs w:val="21"/>
                <w:lang w:val="en-US" w:eastAsia="zh-CN"/>
              </w:rPr>
              <w:t>镀锌等边角钢</w:t>
            </w:r>
          </w:p>
        </w:tc>
        <w:tc>
          <w:tcPr>
            <w:tcW w:w="2333"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spacing w:before="100"/>
              <w:jc w:val="center"/>
              <w:rPr>
                <w:rFonts w:asciiTheme="majorEastAsia" w:eastAsiaTheme="majorEastAsia" w:hAnsiTheme="majorEastAsia"/>
                <w:kern w:val="2"/>
                <w:sz w:val="21"/>
                <w:szCs w:val="21"/>
                <w:lang w:eastAsia="zh-CN" w:bidi="zh-TW"/>
              </w:rPr>
            </w:pPr>
            <w:r w:rsidRPr="004B6325">
              <w:rPr>
                <w:rFonts w:asciiTheme="majorEastAsia" w:eastAsiaTheme="majorEastAsia" w:hAnsiTheme="majorEastAsia"/>
                <w:sz w:val="21"/>
                <w:szCs w:val="21"/>
                <w:lang w:eastAsia="zh-CN"/>
              </w:rPr>
              <w:t>L</w:t>
            </w:r>
            <w:r w:rsidRPr="004B6325">
              <w:rPr>
                <w:rFonts w:asciiTheme="majorEastAsia" w:eastAsiaTheme="majorEastAsia" w:hAnsiTheme="majorEastAsia"/>
                <w:kern w:val="2"/>
                <w:sz w:val="21"/>
                <w:szCs w:val="21"/>
                <w:lang w:eastAsia="zh-CN" w:bidi="zh-TW"/>
              </w:rPr>
              <w:t>30*30*5</w:t>
            </w:r>
          </w:p>
        </w:tc>
        <w:tc>
          <w:tcPr>
            <w:tcW w:w="749"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cs="Times New Roman"/>
                <w:sz w:val="21"/>
                <w:szCs w:val="21"/>
                <w:lang w:val="en-US" w:eastAsia="zh-CN"/>
              </w:rPr>
            </w:pPr>
            <w:r w:rsidRPr="004B6325">
              <w:rPr>
                <w:rFonts w:asciiTheme="majorEastAsia" w:eastAsiaTheme="majorEastAsia" w:hAnsiTheme="majorEastAsia" w:cs="Times New Roman"/>
                <w:sz w:val="21"/>
                <w:szCs w:val="21"/>
                <w:lang w:val="en-US" w:eastAsia="zh-CN"/>
              </w:rPr>
              <w:t>m</w:t>
            </w:r>
          </w:p>
        </w:tc>
        <w:tc>
          <w:tcPr>
            <w:tcW w:w="656" w:type="dxa"/>
            <w:tcBorders>
              <w:top w:val="single" w:sz="4" w:space="0" w:color="auto"/>
              <w:left w:val="single" w:sz="4" w:space="0" w:color="auto"/>
              <w:bottom w:val="single" w:sz="4" w:space="0" w:color="auto"/>
              <w:right w:val="nil"/>
            </w:tcBorders>
            <w:shd w:val="clear" w:color="auto" w:fill="FFFFFF"/>
            <w:vAlign w:val="center"/>
            <w:hideMark/>
          </w:tcPr>
          <w:p w:rsidR="00681BDE" w:rsidRPr="004B6325" w:rsidRDefault="00681BDE" w:rsidP="004B6325">
            <w:pPr>
              <w:pStyle w:val="Other10"/>
              <w:spacing w:line="240" w:lineRule="auto"/>
              <w:jc w:val="center"/>
              <w:rPr>
                <w:rFonts w:asciiTheme="majorEastAsia" w:eastAsiaTheme="majorEastAsia" w:hAnsiTheme="majorEastAsia" w:cs="Times New Roman"/>
                <w:sz w:val="21"/>
                <w:szCs w:val="21"/>
                <w:lang w:val="en-US" w:eastAsia="zh-CN"/>
              </w:rPr>
            </w:pPr>
            <w:r w:rsidRPr="004B6325">
              <w:rPr>
                <w:rFonts w:asciiTheme="majorEastAsia" w:eastAsiaTheme="majorEastAsia" w:hAnsiTheme="majorEastAsia" w:cs="Times New Roman"/>
                <w:sz w:val="21"/>
                <w:szCs w:val="21"/>
                <w:lang w:val="en-US" w:eastAsia="zh-CN"/>
              </w:rPr>
              <w:t>36</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1BDE" w:rsidRPr="004B6325" w:rsidRDefault="00681BDE" w:rsidP="004B6325">
            <w:pPr>
              <w:pStyle w:val="Other10"/>
              <w:spacing w:before="100" w:line="240" w:lineRule="auto"/>
              <w:jc w:val="center"/>
              <w:rPr>
                <w:rFonts w:asciiTheme="majorEastAsia" w:eastAsiaTheme="majorEastAsia" w:hAnsiTheme="majorEastAsia" w:cs="Times New Roman"/>
                <w:bCs/>
                <w:sz w:val="21"/>
                <w:szCs w:val="21"/>
                <w:lang w:eastAsia="zh-CN"/>
              </w:rPr>
            </w:pPr>
            <w:r w:rsidRPr="004B6325">
              <w:rPr>
                <w:rFonts w:asciiTheme="majorEastAsia" w:eastAsiaTheme="majorEastAsia" w:hAnsiTheme="majorEastAsia" w:cs="Times New Roman" w:hint="eastAsia"/>
                <w:bCs/>
                <w:sz w:val="21"/>
                <w:szCs w:val="21"/>
                <w:lang w:eastAsia="zh-CN"/>
              </w:rPr>
              <w:t>以现场实际使用为准</w:t>
            </w:r>
          </w:p>
        </w:tc>
      </w:tr>
    </w:tbl>
    <w:p w:rsidR="00681BDE" w:rsidRPr="004B6325" w:rsidRDefault="00681BDE" w:rsidP="004B6325">
      <w:pPr>
        <w:pStyle w:val="Bodytext10"/>
        <w:spacing w:line="400" w:lineRule="atLeast"/>
        <w:rPr>
          <w:rFonts w:eastAsia="PMingLiU"/>
          <w:sz w:val="21"/>
          <w:szCs w:val="21"/>
        </w:rPr>
      </w:pPr>
      <w:r w:rsidRPr="004B6325">
        <w:rPr>
          <w:rFonts w:hint="eastAsia"/>
          <w:b/>
          <w:sz w:val="21"/>
          <w:szCs w:val="21"/>
        </w:rPr>
        <w:t>备注：</w:t>
      </w:r>
      <w:r w:rsidRPr="004B6325">
        <w:rPr>
          <w:rFonts w:hint="eastAsia"/>
          <w:sz w:val="21"/>
          <w:szCs w:val="21"/>
        </w:rPr>
        <w:t>检修</w:t>
      </w:r>
      <w:r w:rsidRPr="004B6325">
        <w:rPr>
          <w:rFonts w:hint="eastAsia"/>
          <w:sz w:val="21"/>
          <w:szCs w:val="21"/>
          <w:lang w:eastAsia="zh-CN"/>
        </w:rPr>
        <w:t>材料全部</w:t>
      </w:r>
      <w:r w:rsidRPr="004B6325">
        <w:rPr>
          <w:rFonts w:hint="eastAsia"/>
          <w:sz w:val="21"/>
          <w:szCs w:val="21"/>
        </w:rPr>
        <w:t>由施工方提供，根据现场实际损坏情况据实更换，业主未列明但实际需要使用均由施工方承担，检修过程如果发现其他存在重大安全隐患的地方要及时报备业主，由业主确认是否进行检</w:t>
      </w:r>
      <w:r w:rsidRPr="004B6325">
        <w:rPr>
          <w:rFonts w:hint="eastAsia"/>
          <w:sz w:val="21"/>
          <w:szCs w:val="21"/>
        </w:rPr>
        <w:lastRenderedPageBreak/>
        <w:t>修更换。</w:t>
      </w:r>
    </w:p>
    <w:p w:rsidR="00681BDE" w:rsidRPr="004B6325" w:rsidRDefault="00681BDE" w:rsidP="004B6325">
      <w:pPr>
        <w:pStyle w:val="Bodytext10"/>
        <w:spacing w:line="400" w:lineRule="atLeast"/>
        <w:rPr>
          <w:rFonts w:eastAsiaTheme="minorEastAsia"/>
          <w:sz w:val="21"/>
          <w:szCs w:val="21"/>
          <w:lang w:eastAsia="zh-CN"/>
        </w:rPr>
      </w:pPr>
      <w:r w:rsidRPr="004B6325">
        <w:rPr>
          <w:rFonts w:hint="eastAsia"/>
          <w:b/>
          <w:bCs/>
          <w:sz w:val="21"/>
          <w:szCs w:val="21"/>
          <w:lang w:val="en-US" w:eastAsia="zh-CN" w:bidi="en-US"/>
        </w:rPr>
        <w:t>6.</w:t>
      </w:r>
      <w:r w:rsidRPr="004B6325">
        <w:rPr>
          <w:rFonts w:eastAsia="PMingLiU" w:hint="eastAsia"/>
          <w:b/>
          <w:bCs/>
          <w:sz w:val="21"/>
          <w:szCs w:val="21"/>
        </w:rPr>
        <w:t>3</w:t>
      </w:r>
      <w:r w:rsidRPr="004B6325">
        <w:rPr>
          <w:rFonts w:hint="eastAsia"/>
          <w:sz w:val="21"/>
          <w:szCs w:val="21"/>
          <w:lang w:eastAsia="zh-CN"/>
        </w:rPr>
        <w:t>气</w:t>
      </w:r>
      <w:r w:rsidRPr="004B6325">
        <w:rPr>
          <w:rFonts w:hint="eastAsia"/>
          <w:sz w:val="21"/>
          <w:szCs w:val="21"/>
        </w:rPr>
        <w:t>柜橡胶密封膜指定品牌</w:t>
      </w:r>
    </w:p>
    <w:p w:rsidR="00681BDE" w:rsidRPr="004B6325" w:rsidRDefault="00681BDE" w:rsidP="004B6325">
      <w:pPr>
        <w:pStyle w:val="Bodytext10"/>
        <w:spacing w:line="400" w:lineRule="atLeast"/>
        <w:ind w:firstLineChars="200" w:firstLine="420"/>
        <w:rPr>
          <w:sz w:val="21"/>
          <w:szCs w:val="21"/>
        </w:rPr>
      </w:pPr>
      <w:r w:rsidRPr="004B6325">
        <w:rPr>
          <w:rFonts w:hint="eastAsia"/>
          <w:sz w:val="21"/>
          <w:szCs w:val="21"/>
        </w:rPr>
        <w:t>气柜</w:t>
      </w:r>
      <w:r w:rsidRPr="004B6325">
        <w:rPr>
          <w:rFonts w:hint="eastAsia"/>
          <w:sz w:val="21"/>
          <w:szCs w:val="21"/>
          <w:lang w:eastAsia="zh-CN"/>
        </w:rPr>
        <w:t>橡胶密封膜</w:t>
      </w:r>
      <w:r w:rsidRPr="004B6325">
        <w:rPr>
          <w:rFonts w:hint="eastAsia"/>
          <w:bCs/>
          <w:sz w:val="21"/>
          <w:szCs w:val="21"/>
          <w:lang w:eastAsia="zh-CN" w:bidi="ar-SA"/>
        </w:rPr>
        <w:t>品牌采用凯迪西北橡胶有限公司、洛阳双瑞橡胶有限公司、安徽美祥实业有限公司或其他同等品牌（需向甲方提供业绩认证并取得甲方认可）。</w:t>
      </w:r>
    </w:p>
    <w:p w:rsidR="00681BDE" w:rsidRPr="004B6325" w:rsidRDefault="00681BDE" w:rsidP="004B6325">
      <w:pPr>
        <w:pStyle w:val="Bodytext10"/>
        <w:spacing w:line="400" w:lineRule="atLeast"/>
        <w:rPr>
          <w:sz w:val="21"/>
          <w:szCs w:val="21"/>
        </w:rPr>
      </w:pPr>
      <w:r w:rsidRPr="004B6325">
        <w:rPr>
          <w:rFonts w:eastAsia="PMingLiU" w:hint="eastAsia"/>
          <w:b/>
          <w:bCs/>
          <w:sz w:val="21"/>
          <w:szCs w:val="21"/>
        </w:rPr>
        <w:t>6</w:t>
      </w:r>
      <w:r w:rsidRPr="004B6325">
        <w:rPr>
          <w:rFonts w:eastAsiaTheme="minorEastAsia" w:hint="eastAsia"/>
          <w:b/>
          <w:bCs/>
          <w:sz w:val="21"/>
          <w:szCs w:val="21"/>
          <w:lang w:eastAsia="zh-CN"/>
        </w:rPr>
        <w:t>.</w:t>
      </w:r>
      <w:r w:rsidRPr="004B6325">
        <w:rPr>
          <w:rFonts w:eastAsia="PMingLiU" w:hint="eastAsia"/>
          <w:b/>
          <w:bCs/>
          <w:sz w:val="21"/>
          <w:szCs w:val="21"/>
        </w:rPr>
        <w:t>4</w:t>
      </w:r>
      <w:r w:rsidRPr="004B6325">
        <w:rPr>
          <w:rFonts w:hint="eastAsia"/>
          <w:sz w:val="21"/>
          <w:szCs w:val="21"/>
        </w:rPr>
        <w:t>材料更换部分：</w:t>
      </w:r>
    </w:p>
    <w:p w:rsidR="00681BDE" w:rsidRPr="004B6325" w:rsidRDefault="00681BDE" w:rsidP="004B6325">
      <w:pPr>
        <w:pStyle w:val="Bodytext10"/>
        <w:tabs>
          <w:tab w:val="left" w:pos="1209"/>
        </w:tabs>
        <w:spacing w:line="400" w:lineRule="atLeast"/>
        <w:rPr>
          <w:sz w:val="21"/>
          <w:szCs w:val="21"/>
        </w:rPr>
      </w:pPr>
      <w:bookmarkStart w:id="55" w:name="bookmark44"/>
      <w:bookmarkEnd w:id="55"/>
      <w:r w:rsidRPr="004B6325">
        <w:rPr>
          <w:rFonts w:hint="eastAsia"/>
          <w:sz w:val="21"/>
          <w:szCs w:val="21"/>
          <w:lang w:eastAsia="zh-CN"/>
        </w:rPr>
        <w:t>1</w:t>
      </w:r>
      <w:r w:rsidR="004B6325">
        <w:rPr>
          <w:rFonts w:hint="eastAsia"/>
          <w:sz w:val="21"/>
          <w:szCs w:val="21"/>
          <w:lang w:eastAsia="zh-CN"/>
        </w:rPr>
        <w:t>）</w:t>
      </w:r>
      <w:r w:rsidRPr="004B6325">
        <w:rPr>
          <w:rFonts w:hint="eastAsia"/>
          <w:sz w:val="21"/>
          <w:szCs w:val="21"/>
        </w:rPr>
        <w:t>部分完好的材料利旧，包括（</w:t>
      </w:r>
      <w:r w:rsidRPr="004B6325">
        <w:rPr>
          <w:rFonts w:hint="eastAsia"/>
          <w:sz w:val="21"/>
          <w:szCs w:val="21"/>
          <w:lang w:eastAsia="zh-CN"/>
        </w:rPr>
        <w:t>螺栓</w:t>
      </w:r>
      <w:r w:rsidRPr="004B6325">
        <w:rPr>
          <w:rFonts w:hint="eastAsia"/>
          <w:sz w:val="21"/>
          <w:szCs w:val="21"/>
        </w:rPr>
        <w:t>、螺母、压条、垫圈、垫板、导向板、波形板、钢丝绳、垫片）但不限于此</w:t>
      </w:r>
      <w:r w:rsidRPr="004B6325">
        <w:rPr>
          <w:rFonts w:hint="eastAsia"/>
          <w:sz w:val="21"/>
          <w:szCs w:val="21"/>
          <w:lang w:eastAsia="zh-CN"/>
        </w:rPr>
        <w:t>，</w:t>
      </w:r>
      <w:r w:rsidRPr="004B6325">
        <w:rPr>
          <w:rFonts w:hint="eastAsia"/>
          <w:sz w:val="21"/>
          <w:szCs w:val="21"/>
        </w:rPr>
        <w:t>损坏更换的主辅材料全部由乙方提供，包括（</w:t>
      </w:r>
      <w:r w:rsidRPr="004B6325">
        <w:rPr>
          <w:rFonts w:hint="eastAsia"/>
          <w:sz w:val="21"/>
          <w:szCs w:val="21"/>
          <w:lang w:eastAsia="zh-CN"/>
        </w:rPr>
        <w:t>螺栓</w:t>
      </w:r>
      <w:r w:rsidRPr="004B6325">
        <w:rPr>
          <w:rFonts w:hint="eastAsia"/>
          <w:sz w:val="21"/>
          <w:szCs w:val="21"/>
        </w:rPr>
        <w:t>、螺母、压条、垫圈、垫板、导向板、波形板、钢丝绳、垫片）但不限于此。</w:t>
      </w:r>
    </w:p>
    <w:p w:rsidR="00681BDE" w:rsidRPr="004B6325" w:rsidRDefault="00681BDE" w:rsidP="004B6325">
      <w:pPr>
        <w:pStyle w:val="Bodytext10"/>
        <w:tabs>
          <w:tab w:val="left" w:pos="1209"/>
        </w:tabs>
        <w:spacing w:line="400" w:lineRule="atLeast"/>
        <w:rPr>
          <w:rFonts w:eastAsiaTheme="minorEastAsia"/>
          <w:sz w:val="21"/>
          <w:szCs w:val="21"/>
          <w:lang w:val="en-US"/>
        </w:rPr>
      </w:pPr>
      <w:bookmarkStart w:id="56" w:name="bookmark45"/>
      <w:bookmarkEnd w:id="56"/>
      <w:r w:rsidRPr="004B6325">
        <w:rPr>
          <w:rFonts w:hint="eastAsia"/>
          <w:sz w:val="21"/>
          <w:szCs w:val="21"/>
          <w:lang w:eastAsia="zh-CN"/>
        </w:rPr>
        <w:t>2</w:t>
      </w:r>
      <w:r w:rsidR="004B6325">
        <w:rPr>
          <w:rFonts w:hint="eastAsia"/>
          <w:sz w:val="21"/>
          <w:szCs w:val="21"/>
          <w:lang w:eastAsia="zh-CN"/>
        </w:rPr>
        <w:t>）</w:t>
      </w:r>
      <w:r w:rsidRPr="004B6325">
        <w:rPr>
          <w:rFonts w:hint="eastAsia"/>
          <w:sz w:val="21"/>
          <w:szCs w:val="21"/>
        </w:rPr>
        <w:t>对现场更换的备件材料，需要提供更换施工照片及故障原因分析。</w:t>
      </w:r>
    </w:p>
    <w:p w:rsidR="00681BDE" w:rsidRPr="004B6325" w:rsidRDefault="00681BDE" w:rsidP="004B6325">
      <w:pPr>
        <w:pStyle w:val="Bodytext10"/>
        <w:tabs>
          <w:tab w:val="left" w:pos="1209"/>
        </w:tabs>
        <w:spacing w:line="400" w:lineRule="atLeast"/>
        <w:rPr>
          <w:sz w:val="21"/>
          <w:szCs w:val="21"/>
        </w:rPr>
      </w:pPr>
      <w:r w:rsidRPr="004B6325">
        <w:rPr>
          <w:rFonts w:eastAsia="PMingLiU" w:hint="eastAsia"/>
          <w:sz w:val="21"/>
          <w:szCs w:val="21"/>
        </w:rPr>
        <w:t>3</w:t>
      </w:r>
      <w:r w:rsidR="004B6325">
        <w:rPr>
          <w:rFonts w:eastAsia="PMingLiU" w:hint="eastAsia"/>
          <w:sz w:val="21"/>
          <w:szCs w:val="21"/>
        </w:rPr>
        <w:t>）</w:t>
      </w:r>
      <w:r w:rsidRPr="004B6325">
        <w:rPr>
          <w:rFonts w:hint="eastAsia"/>
          <w:sz w:val="21"/>
          <w:szCs w:val="21"/>
        </w:rPr>
        <w:t>施工方提供的备件材料必须是全新未使用过的，标牌齐全、清晰，出厂质量证明文件必须完整。施工方应严格按照标准遵守规范、许可和适用法规开展釆购工程，并按照项目要求监控材料状态，直接受业主福建福海创的监控。</w:t>
      </w:r>
      <w:bookmarkStart w:id="57" w:name="bookmark47"/>
      <w:bookmarkEnd w:id="57"/>
    </w:p>
    <w:p w:rsidR="00681BDE" w:rsidRPr="004B6325" w:rsidRDefault="00681BDE" w:rsidP="004B6325">
      <w:pPr>
        <w:pStyle w:val="Bodytext10"/>
        <w:tabs>
          <w:tab w:val="left" w:pos="1209"/>
        </w:tabs>
        <w:spacing w:line="400" w:lineRule="atLeast"/>
        <w:rPr>
          <w:sz w:val="21"/>
          <w:szCs w:val="21"/>
        </w:rPr>
      </w:pPr>
      <w:r w:rsidRPr="004B6325">
        <w:rPr>
          <w:rFonts w:hint="eastAsia"/>
          <w:sz w:val="21"/>
          <w:szCs w:val="21"/>
          <w:lang w:eastAsia="zh-CN"/>
        </w:rPr>
        <w:t>4</w:t>
      </w:r>
      <w:r w:rsidR="004B6325">
        <w:rPr>
          <w:rFonts w:hint="eastAsia"/>
          <w:sz w:val="21"/>
          <w:szCs w:val="21"/>
          <w:lang w:eastAsia="zh-CN"/>
        </w:rPr>
        <w:t>）</w:t>
      </w:r>
      <w:r w:rsidRPr="004B6325">
        <w:rPr>
          <w:rFonts w:hint="eastAsia"/>
          <w:sz w:val="21"/>
          <w:szCs w:val="21"/>
        </w:rPr>
        <w:t>采购的材料进场要报检修单位进行检査验收，通过者才予以进场入库和工程使用。 否则，不得进场、更不能用于工程，给工程带来的麻烦和影响由施工方承担。</w:t>
      </w:r>
      <w:bookmarkStart w:id="58" w:name="bookmark48"/>
      <w:bookmarkEnd w:id="58"/>
    </w:p>
    <w:p w:rsidR="00681BDE" w:rsidRPr="004B6325" w:rsidRDefault="00681BDE" w:rsidP="004B6325">
      <w:pPr>
        <w:pStyle w:val="Bodytext10"/>
        <w:tabs>
          <w:tab w:val="left" w:pos="1209"/>
        </w:tabs>
        <w:spacing w:line="400" w:lineRule="atLeast"/>
        <w:rPr>
          <w:rFonts w:eastAsia="PMingLiU"/>
          <w:sz w:val="21"/>
          <w:szCs w:val="21"/>
        </w:rPr>
      </w:pPr>
      <w:r w:rsidRPr="004B6325">
        <w:rPr>
          <w:rFonts w:hint="eastAsia"/>
          <w:sz w:val="21"/>
          <w:szCs w:val="21"/>
        </w:rPr>
        <w:t>5</w:t>
      </w:r>
      <w:r w:rsidR="004B6325">
        <w:rPr>
          <w:rFonts w:hint="eastAsia"/>
          <w:sz w:val="21"/>
          <w:szCs w:val="21"/>
        </w:rPr>
        <w:t>）</w:t>
      </w:r>
      <w:r w:rsidRPr="004B6325">
        <w:rPr>
          <w:rFonts w:hint="eastAsia"/>
          <w:sz w:val="21"/>
          <w:szCs w:val="21"/>
        </w:rPr>
        <w:t>严格遵循本公司HSE管理制度，确保检査过程中各项作业安全受控。</w:t>
      </w:r>
    </w:p>
    <w:p w:rsidR="00681BDE" w:rsidRPr="004B6325" w:rsidRDefault="00681BDE" w:rsidP="004B6325">
      <w:pPr>
        <w:pStyle w:val="Heading310"/>
        <w:keepNext/>
        <w:keepLines/>
        <w:numPr>
          <w:ilvl w:val="0"/>
          <w:numId w:val="25"/>
        </w:numPr>
        <w:tabs>
          <w:tab w:val="left" w:pos="1438"/>
        </w:tabs>
        <w:spacing w:after="0" w:line="400" w:lineRule="atLeast"/>
        <w:outlineLvl w:val="9"/>
        <w:rPr>
          <w:sz w:val="21"/>
          <w:szCs w:val="21"/>
        </w:rPr>
      </w:pPr>
      <w:bookmarkStart w:id="59" w:name="bookmark66"/>
      <w:bookmarkStart w:id="60" w:name="bookmark63"/>
      <w:bookmarkStart w:id="61" w:name="bookmark64"/>
      <w:r w:rsidRPr="004B6325">
        <w:rPr>
          <w:rFonts w:hint="eastAsia"/>
          <w:sz w:val="21"/>
          <w:szCs w:val="21"/>
        </w:rPr>
        <w:t>工期要求</w:t>
      </w:r>
      <w:bookmarkEnd w:id="59"/>
      <w:bookmarkEnd w:id="60"/>
      <w:bookmarkEnd w:id="61"/>
    </w:p>
    <w:p w:rsidR="00681BDE" w:rsidRPr="004B6325" w:rsidRDefault="004B6325" w:rsidP="004B6325">
      <w:pPr>
        <w:pStyle w:val="Bodytext10"/>
        <w:tabs>
          <w:tab w:val="left" w:pos="1294"/>
        </w:tabs>
        <w:spacing w:line="400" w:lineRule="atLeast"/>
        <w:rPr>
          <w:sz w:val="21"/>
          <w:szCs w:val="21"/>
        </w:rPr>
      </w:pPr>
      <w:bookmarkStart w:id="62" w:name="bookmark67"/>
      <w:bookmarkEnd w:id="62"/>
      <w:r>
        <w:rPr>
          <w:rFonts w:eastAsiaTheme="minorEastAsia" w:hint="eastAsia"/>
          <w:sz w:val="21"/>
          <w:szCs w:val="21"/>
          <w:lang w:eastAsia="zh-CN"/>
        </w:rPr>
        <w:t>1.</w:t>
      </w:r>
      <w:r w:rsidR="00681BDE" w:rsidRPr="004B6325">
        <w:rPr>
          <w:rFonts w:hint="eastAsia"/>
          <w:sz w:val="21"/>
          <w:szCs w:val="21"/>
        </w:rPr>
        <w:t>自接到业主确定的检修时间通知后，提前5个自然日进入施工现场：</w:t>
      </w:r>
    </w:p>
    <w:p w:rsidR="00681BDE" w:rsidRPr="004B6325" w:rsidRDefault="004B6325" w:rsidP="004B6325">
      <w:pPr>
        <w:pStyle w:val="Bodytext10"/>
        <w:tabs>
          <w:tab w:val="left" w:pos="1309"/>
        </w:tabs>
        <w:spacing w:line="400" w:lineRule="atLeast"/>
        <w:rPr>
          <w:sz w:val="21"/>
          <w:szCs w:val="21"/>
        </w:rPr>
      </w:pPr>
      <w:bookmarkStart w:id="63" w:name="bookmark68"/>
      <w:bookmarkEnd w:id="63"/>
      <w:r>
        <w:rPr>
          <w:rFonts w:eastAsiaTheme="minorEastAsia" w:hint="eastAsia"/>
          <w:sz w:val="21"/>
          <w:szCs w:val="21"/>
          <w:lang w:eastAsia="zh-CN"/>
        </w:rPr>
        <w:t>2</w:t>
      </w:r>
      <w:r>
        <w:rPr>
          <w:rFonts w:eastAsia="PMingLiU"/>
          <w:sz w:val="21"/>
          <w:szCs w:val="21"/>
        </w:rPr>
        <w:t>.</w:t>
      </w:r>
      <w:r w:rsidR="00681BDE" w:rsidRPr="004B6325">
        <w:rPr>
          <w:rFonts w:hint="eastAsia"/>
          <w:sz w:val="21"/>
          <w:szCs w:val="21"/>
        </w:rPr>
        <w:t>施工工期控制在</w:t>
      </w:r>
      <w:r w:rsidR="00681BDE" w:rsidRPr="004B6325">
        <w:rPr>
          <w:rFonts w:hint="eastAsia"/>
          <w:sz w:val="21"/>
          <w:szCs w:val="21"/>
          <w:lang w:val="en-US" w:eastAsia="zh-CN"/>
        </w:rPr>
        <w:t>30</w:t>
      </w:r>
      <w:r w:rsidR="00681BDE" w:rsidRPr="004B6325">
        <w:rPr>
          <w:rFonts w:hint="eastAsia"/>
          <w:sz w:val="21"/>
          <w:szCs w:val="21"/>
          <w:lang w:eastAsia="zh-CN"/>
        </w:rPr>
        <w:t>个自然日</w:t>
      </w:r>
      <w:r w:rsidR="00681BDE" w:rsidRPr="004B6325">
        <w:rPr>
          <w:rFonts w:hint="eastAsia"/>
          <w:sz w:val="21"/>
          <w:szCs w:val="21"/>
        </w:rPr>
        <w:t>。</w:t>
      </w:r>
    </w:p>
    <w:p w:rsidR="00681BDE" w:rsidRPr="004B6325" w:rsidRDefault="004B6325" w:rsidP="004B6325">
      <w:pPr>
        <w:pStyle w:val="Bodytext10"/>
        <w:tabs>
          <w:tab w:val="left" w:pos="1309"/>
        </w:tabs>
        <w:spacing w:line="400" w:lineRule="atLeast"/>
        <w:rPr>
          <w:sz w:val="21"/>
          <w:szCs w:val="21"/>
        </w:rPr>
      </w:pPr>
      <w:r>
        <w:rPr>
          <w:rFonts w:hint="eastAsia"/>
          <w:sz w:val="21"/>
          <w:szCs w:val="21"/>
          <w:lang w:eastAsia="zh-CN"/>
        </w:rPr>
        <w:t>3</w:t>
      </w:r>
      <w:r>
        <w:rPr>
          <w:rFonts w:eastAsia="PMingLiU"/>
          <w:sz w:val="21"/>
          <w:szCs w:val="21"/>
        </w:rPr>
        <w:t>.</w:t>
      </w:r>
      <w:r w:rsidR="00681BDE" w:rsidRPr="004B6325">
        <w:rPr>
          <w:rFonts w:hint="eastAsia"/>
          <w:sz w:val="21"/>
          <w:szCs w:val="21"/>
          <w:lang w:eastAsia="zh-CN"/>
        </w:rPr>
        <w:t>橡胶密封膜供货周期</w:t>
      </w:r>
      <w:r w:rsidR="00681BDE" w:rsidRPr="004B6325">
        <w:rPr>
          <w:rFonts w:hint="eastAsia"/>
          <w:sz w:val="21"/>
          <w:szCs w:val="21"/>
        </w:rPr>
        <w:t>控制在</w:t>
      </w:r>
      <w:r w:rsidR="00681BDE" w:rsidRPr="004B6325">
        <w:rPr>
          <w:rFonts w:eastAsia="PMingLiU" w:hint="eastAsia"/>
          <w:sz w:val="21"/>
          <w:szCs w:val="21"/>
        </w:rPr>
        <w:t>25</w:t>
      </w:r>
      <w:r w:rsidR="00681BDE" w:rsidRPr="004B6325">
        <w:rPr>
          <w:rFonts w:hint="eastAsia"/>
          <w:sz w:val="21"/>
          <w:szCs w:val="21"/>
          <w:lang w:eastAsia="zh-CN"/>
        </w:rPr>
        <w:t>个自然日。</w:t>
      </w:r>
    </w:p>
    <w:p w:rsidR="00681BDE" w:rsidRPr="004B6325" w:rsidRDefault="00681BDE" w:rsidP="004B6325">
      <w:pPr>
        <w:pStyle w:val="Heading310"/>
        <w:keepNext/>
        <w:keepLines/>
        <w:tabs>
          <w:tab w:val="left" w:pos="1502"/>
        </w:tabs>
        <w:spacing w:after="0" w:line="400" w:lineRule="atLeast"/>
        <w:ind w:firstLine="0"/>
        <w:outlineLvl w:val="9"/>
        <w:rPr>
          <w:sz w:val="21"/>
          <w:szCs w:val="21"/>
        </w:rPr>
      </w:pPr>
      <w:bookmarkStart w:id="64" w:name="bookmark71"/>
      <w:bookmarkStart w:id="65" w:name="bookmark72"/>
      <w:bookmarkStart w:id="66" w:name="bookmark70"/>
      <w:bookmarkStart w:id="67" w:name="bookmark69"/>
      <w:r w:rsidRPr="004B6325">
        <w:rPr>
          <w:rFonts w:hint="eastAsia"/>
          <w:sz w:val="21"/>
          <w:szCs w:val="21"/>
        </w:rPr>
        <w:t>八</w:t>
      </w:r>
      <w:bookmarkEnd w:id="64"/>
      <w:r w:rsidRPr="004B6325">
        <w:rPr>
          <w:rFonts w:eastAsiaTheme="minorEastAsia" w:hint="eastAsia"/>
          <w:sz w:val="21"/>
          <w:szCs w:val="21"/>
          <w:lang w:eastAsia="zh-CN"/>
        </w:rPr>
        <w:t>、</w:t>
      </w:r>
      <w:r w:rsidRPr="004B6325">
        <w:rPr>
          <w:rFonts w:hint="eastAsia"/>
          <w:sz w:val="21"/>
          <w:szCs w:val="21"/>
        </w:rPr>
        <w:t>质量保证</w:t>
      </w:r>
      <w:bookmarkEnd w:id="65"/>
      <w:bookmarkEnd w:id="66"/>
      <w:bookmarkEnd w:id="67"/>
    </w:p>
    <w:p w:rsidR="00681BDE" w:rsidRPr="004B6325" w:rsidRDefault="00681BDE" w:rsidP="004B6325">
      <w:pPr>
        <w:pStyle w:val="Bodytext10"/>
        <w:spacing w:line="400" w:lineRule="atLeast"/>
        <w:ind w:firstLineChars="200" w:firstLine="420"/>
        <w:rPr>
          <w:ins w:id="68" w:author="Microsoft 帐户" w:date="2023-02-02T12:32:00Z"/>
          <w:rFonts w:eastAsia="PMingLiU"/>
          <w:sz w:val="21"/>
          <w:szCs w:val="21"/>
        </w:rPr>
      </w:pPr>
      <w:r w:rsidRPr="004B6325">
        <w:rPr>
          <w:rFonts w:hint="eastAsia"/>
          <w:sz w:val="21"/>
          <w:szCs w:val="21"/>
        </w:rPr>
        <w:t>施工质量必须满足</w:t>
      </w:r>
      <w:r w:rsidRPr="004B6325">
        <w:rPr>
          <w:rFonts w:hint="eastAsia"/>
          <w:sz w:val="21"/>
          <w:szCs w:val="21"/>
          <w:lang w:val="en-US" w:eastAsia="zh-CN" w:bidi="en-US"/>
        </w:rPr>
        <w:t>GB51029-2014</w:t>
      </w:r>
      <w:r w:rsidRPr="004B6325">
        <w:rPr>
          <w:rFonts w:hint="eastAsia"/>
          <w:sz w:val="21"/>
          <w:szCs w:val="21"/>
        </w:rPr>
        <w:t>《气柜施工及验收规范》要求，质量保证期为完成检修正常投用后</w:t>
      </w:r>
      <w:r w:rsidRPr="004B6325">
        <w:rPr>
          <w:rFonts w:hint="eastAsia"/>
          <w:b/>
          <w:bCs/>
          <w:sz w:val="21"/>
          <w:szCs w:val="21"/>
          <w:lang w:eastAsia="zh-CN"/>
        </w:rPr>
        <w:t>两</w:t>
      </w:r>
      <w:r w:rsidRPr="004B6325">
        <w:rPr>
          <w:rFonts w:hint="eastAsia"/>
          <w:b/>
          <w:bCs/>
          <w:sz w:val="21"/>
          <w:szCs w:val="21"/>
        </w:rPr>
        <w:t>年</w:t>
      </w:r>
      <w:r w:rsidRPr="004B6325">
        <w:rPr>
          <w:rFonts w:hint="eastAsia"/>
          <w:sz w:val="21"/>
          <w:szCs w:val="21"/>
        </w:rPr>
        <w:t>；另施工方需要定期进行质量回访；如需要紧急到现场进行技术服务，自接到业主通知后，技术人员</w:t>
      </w:r>
      <w:r w:rsidRPr="004B6325">
        <w:rPr>
          <w:rFonts w:eastAsia="PMingLiU" w:hint="eastAsia"/>
          <w:sz w:val="21"/>
          <w:szCs w:val="21"/>
        </w:rPr>
        <w:t>48</w:t>
      </w:r>
      <w:r w:rsidRPr="004B6325">
        <w:rPr>
          <w:rFonts w:hint="eastAsia"/>
          <w:sz w:val="21"/>
          <w:szCs w:val="21"/>
        </w:rPr>
        <w:t>小时内赶往现场，协助业主妥善解决现场所出现的各种问题。</w:t>
      </w:r>
    </w:p>
    <w:p w:rsidR="00681BDE" w:rsidRPr="004B6325" w:rsidRDefault="00681BDE" w:rsidP="004B6325">
      <w:pPr>
        <w:pStyle w:val="Heading310"/>
        <w:keepNext/>
        <w:keepLines/>
        <w:tabs>
          <w:tab w:val="left" w:pos="1502"/>
        </w:tabs>
        <w:spacing w:after="0" w:line="400" w:lineRule="atLeast"/>
        <w:ind w:firstLine="0"/>
        <w:outlineLvl w:val="9"/>
        <w:rPr>
          <w:sz w:val="21"/>
          <w:szCs w:val="21"/>
        </w:rPr>
      </w:pPr>
      <w:bookmarkStart w:id="69" w:name="bookmark74"/>
      <w:bookmarkStart w:id="70" w:name="bookmark76"/>
      <w:bookmarkStart w:id="71" w:name="bookmark73"/>
      <w:r w:rsidRPr="004B6325">
        <w:rPr>
          <w:rFonts w:hint="eastAsia"/>
          <w:sz w:val="21"/>
          <w:szCs w:val="21"/>
        </w:rPr>
        <w:t>九、服务承诺</w:t>
      </w:r>
      <w:bookmarkEnd w:id="69"/>
      <w:bookmarkEnd w:id="70"/>
      <w:bookmarkEnd w:id="71"/>
    </w:p>
    <w:p w:rsidR="00681BDE" w:rsidRPr="004B6325" w:rsidRDefault="00681BDE" w:rsidP="004B6325">
      <w:pPr>
        <w:pStyle w:val="Bodytext10"/>
        <w:tabs>
          <w:tab w:val="left" w:pos="1297"/>
        </w:tabs>
        <w:spacing w:line="400" w:lineRule="atLeast"/>
        <w:rPr>
          <w:sz w:val="21"/>
          <w:szCs w:val="21"/>
        </w:rPr>
      </w:pPr>
      <w:bookmarkStart w:id="72" w:name="bookmark77"/>
      <w:bookmarkEnd w:id="72"/>
      <w:r w:rsidRPr="004B6325">
        <w:rPr>
          <w:rFonts w:hint="eastAsia"/>
          <w:sz w:val="21"/>
          <w:szCs w:val="21"/>
          <w:lang w:eastAsia="zh-CN"/>
        </w:rPr>
        <w:t>1</w:t>
      </w:r>
      <w:r w:rsidRPr="004B6325">
        <w:rPr>
          <w:rFonts w:eastAsia="PMingLiU" w:hint="eastAsia"/>
          <w:sz w:val="21"/>
          <w:szCs w:val="21"/>
        </w:rPr>
        <w:t>.</w:t>
      </w:r>
      <w:r w:rsidRPr="004B6325">
        <w:rPr>
          <w:rFonts w:hint="eastAsia"/>
          <w:sz w:val="21"/>
          <w:szCs w:val="21"/>
        </w:rPr>
        <w:t>施工方组织严密，项目管理人员坚守现场；</w:t>
      </w:r>
    </w:p>
    <w:p w:rsidR="00681BDE" w:rsidRPr="004B6325" w:rsidRDefault="00681BDE" w:rsidP="004B6325">
      <w:pPr>
        <w:pStyle w:val="Bodytext10"/>
        <w:tabs>
          <w:tab w:val="left" w:pos="1297"/>
        </w:tabs>
        <w:spacing w:line="400" w:lineRule="atLeast"/>
        <w:rPr>
          <w:sz w:val="21"/>
          <w:szCs w:val="21"/>
        </w:rPr>
      </w:pPr>
      <w:bookmarkStart w:id="73" w:name="bookmark78"/>
      <w:bookmarkEnd w:id="73"/>
      <w:r w:rsidRPr="004B6325">
        <w:rPr>
          <w:rFonts w:hint="eastAsia"/>
          <w:sz w:val="21"/>
          <w:szCs w:val="21"/>
          <w:lang w:eastAsia="zh-CN"/>
        </w:rPr>
        <w:t>2</w:t>
      </w:r>
      <w:r w:rsidRPr="004B6325">
        <w:rPr>
          <w:rFonts w:eastAsia="PMingLiU" w:hint="eastAsia"/>
          <w:sz w:val="21"/>
          <w:szCs w:val="21"/>
        </w:rPr>
        <w:t>.</w:t>
      </w:r>
      <w:r w:rsidRPr="004B6325">
        <w:rPr>
          <w:rFonts w:hint="eastAsia"/>
          <w:sz w:val="21"/>
          <w:szCs w:val="21"/>
        </w:rPr>
        <w:t>未经检修单位允许，施工人员不得随意进入其他非施工区域；</w:t>
      </w:r>
    </w:p>
    <w:p w:rsidR="00681BDE" w:rsidRPr="004B6325" w:rsidRDefault="00681BDE" w:rsidP="004B6325">
      <w:pPr>
        <w:pStyle w:val="Bodytext10"/>
        <w:tabs>
          <w:tab w:val="left" w:pos="1297"/>
        </w:tabs>
        <w:spacing w:line="400" w:lineRule="atLeast"/>
        <w:rPr>
          <w:sz w:val="21"/>
          <w:szCs w:val="21"/>
        </w:rPr>
      </w:pPr>
      <w:bookmarkStart w:id="74" w:name="bookmark79"/>
      <w:bookmarkEnd w:id="74"/>
      <w:r w:rsidRPr="004B6325">
        <w:rPr>
          <w:rFonts w:hint="eastAsia"/>
          <w:sz w:val="21"/>
          <w:szCs w:val="21"/>
          <w:lang w:eastAsia="zh-CN"/>
        </w:rPr>
        <w:t>3</w:t>
      </w:r>
      <w:r w:rsidRPr="004B6325">
        <w:rPr>
          <w:rFonts w:eastAsia="PMingLiU" w:hint="eastAsia"/>
          <w:sz w:val="21"/>
          <w:szCs w:val="21"/>
        </w:rPr>
        <w:t>.</w:t>
      </w:r>
      <w:r w:rsidRPr="004B6325">
        <w:rPr>
          <w:rFonts w:hint="eastAsia"/>
          <w:sz w:val="21"/>
          <w:szCs w:val="21"/>
        </w:rPr>
        <w:t>按照检修单位施工计划要求保质保量完成检修任务；</w:t>
      </w:r>
    </w:p>
    <w:p w:rsidR="00681BDE" w:rsidRPr="004B6325" w:rsidRDefault="00681BDE" w:rsidP="004B6325">
      <w:pPr>
        <w:pStyle w:val="Bodytext10"/>
        <w:tabs>
          <w:tab w:val="left" w:pos="1297"/>
        </w:tabs>
        <w:spacing w:line="400" w:lineRule="atLeast"/>
        <w:rPr>
          <w:ins w:id="75" w:author="Microsoft 帐户" w:date="2023-02-02T12:33:00Z"/>
          <w:rFonts w:eastAsia="PMingLiU"/>
          <w:sz w:val="21"/>
          <w:szCs w:val="21"/>
        </w:rPr>
      </w:pPr>
      <w:bookmarkStart w:id="76" w:name="bookmark80"/>
      <w:bookmarkEnd w:id="76"/>
      <w:r w:rsidRPr="004B6325">
        <w:rPr>
          <w:rFonts w:hint="eastAsia"/>
          <w:sz w:val="21"/>
          <w:szCs w:val="21"/>
          <w:lang w:eastAsia="zh-CN"/>
        </w:rPr>
        <w:t>4</w:t>
      </w:r>
      <w:r w:rsidRPr="004B6325">
        <w:rPr>
          <w:rFonts w:eastAsia="PMingLiU" w:hint="eastAsia"/>
          <w:sz w:val="21"/>
          <w:szCs w:val="21"/>
        </w:rPr>
        <w:t>.</w:t>
      </w:r>
      <w:r w:rsidRPr="004B6325">
        <w:rPr>
          <w:rFonts w:hint="eastAsia"/>
          <w:sz w:val="21"/>
          <w:szCs w:val="21"/>
        </w:rPr>
        <w:t>施工质量符合国家规范标准要求。</w:t>
      </w:r>
    </w:p>
    <w:p w:rsidR="00681BDE" w:rsidRPr="004B6325" w:rsidRDefault="00681BDE" w:rsidP="004B6325">
      <w:pPr>
        <w:pStyle w:val="Heading310"/>
        <w:keepNext/>
        <w:keepLines/>
        <w:spacing w:after="0" w:line="400" w:lineRule="atLeast"/>
        <w:ind w:firstLine="0"/>
        <w:outlineLvl w:val="9"/>
        <w:rPr>
          <w:sz w:val="21"/>
          <w:szCs w:val="21"/>
        </w:rPr>
      </w:pPr>
      <w:bookmarkStart w:id="77" w:name="bookmark83"/>
      <w:bookmarkStart w:id="78" w:name="bookmark82"/>
      <w:bookmarkStart w:id="79" w:name="bookmark81"/>
      <w:r w:rsidRPr="004B6325">
        <w:rPr>
          <w:rFonts w:hint="eastAsia"/>
          <w:sz w:val="21"/>
          <w:szCs w:val="21"/>
        </w:rPr>
        <w:t>十、交付文件</w:t>
      </w:r>
      <w:bookmarkEnd w:id="77"/>
      <w:bookmarkEnd w:id="78"/>
      <w:bookmarkEnd w:id="79"/>
    </w:p>
    <w:p w:rsidR="00681BDE" w:rsidRPr="004B6325" w:rsidRDefault="00681BDE" w:rsidP="004B6325">
      <w:pPr>
        <w:pStyle w:val="Bodytext10"/>
        <w:tabs>
          <w:tab w:val="left" w:pos="1297"/>
        </w:tabs>
        <w:spacing w:line="400" w:lineRule="atLeast"/>
        <w:rPr>
          <w:sz w:val="21"/>
          <w:szCs w:val="21"/>
        </w:rPr>
      </w:pPr>
      <w:bookmarkStart w:id="80" w:name="bookmark84"/>
      <w:r w:rsidRPr="004B6325">
        <w:rPr>
          <w:rFonts w:hint="eastAsia"/>
          <w:sz w:val="21"/>
          <w:szCs w:val="21"/>
          <w:lang w:eastAsia="zh-CN"/>
        </w:rPr>
        <w:t>1</w:t>
      </w:r>
      <w:bookmarkEnd w:id="80"/>
      <w:r w:rsidRPr="004B6325">
        <w:rPr>
          <w:rFonts w:hint="eastAsia"/>
          <w:sz w:val="21"/>
          <w:szCs w:val="21"/>
          <w:lang w:eastAsia="zh-CN"/>
        </w:rPr>
        <w:t>.出具企业相关资质文件；</w:t>
      </w:r>
    </w:p>
    <w:p w:rsidR="00681BDE" w:rsidRPr="004B6325" w:rsidRDefault="00681BDE" w:rsidP="004B6325">
      <w:pPr>
        <w:pStyle w:val="Bodytext10"/>
        <w:tabs>
          <w:tab w:val="left" w:pos="1297"/>
        </w:tabs>
        <w:spacing w:line="400" w:lineRule="atLeast"/>
        <w:rPr>
          <w:sz w:val="21"/>
          <w:szCs w:val="21"/>
        </w:rPr>
      </w:pPr>
      <w:r w:rsidRPr="004B6325">
        <w:rPr>
          <w:rFonts w:hint="eastAsia"/>
          <w:sz w:val="21"/>
          <w:szCs w:val="21"/>
          <w:lang w:val="en-US" w:eastAsia="zh-CN"/>
        </w:rPr>
        <w:t>2</w:t>
      </w:r>
      <w:r w:rsidRPr="004B6325">
        <w:rPr>
          <w:rFonts w:hint="eastAsia"/>
          <w:sz w:val="21"/>
          <w:szCs w:val="21"/>
          <w:lang w:eastAsia="zh-CN"/>
        </w:rPr>
        <w:t>.按照要求提供检修施工方案、施工记录、试验报告、使用材料检验报告等交工资料</w:t>
      </w:r>
    </w:p>
    <w:p w:rsidR="00681BDE" w:rsidRPr="004B6325" w:rsidRDefault="00681BDE" w:rsidP="004B6325">
      <w:pPr>
        <w:pStyle w:val="Bodytext10"/>
        <w:tabs>
          <w:tab w:val="left" w:pos="1297"/>
        </w:tabs>
        <w:spacing w:line="400" w:lineRule="atLeast"/>
        <w:ind w:firstLineChars="400" w:firstLine="840"/>
        <w:rPr>
          <w:sz w:val="21"/>
          <w:szCs w:val="21"/>
          <w:lang w:eastAsia="zh-CN"/>
        </w:rPr>
      </w:pPr>
    </w:p>
    <w:p w:rsidR="00681BDE" w:rsidRDefault="00810CB6" w:rsidP="004B6325">
      <w:pPr>
        <w:pStyle w:val="Bodytext10"/>
        <w:tabs>
          <w:tab w:val="left" w:pos="1377"/>
        </w:tabs>
        <w:spacing w:line="400" w:lineRule="atLeast"/>
        <w:ind w:firstLine="980"/>
        <w:rPr>
          <w:rFonts w:eastAsiaTheme="minorEastAsia"/>
          <w:lang w:eastAsia="zh-CN"/>
        </w:rPr>
      </w:pPr>
      <w:r>
        <w:rPr>
          <w:rFonts w:eastAsiaTheme="minorEastAsia"/>
          <w:b/>
          <w:bCs/>
          <w:lang w:eastAsia="zh-CN"/>
        </w:rPr>
        <w:t>附</w:t>
      </w:r>
      <w:r>
        <w:rPr>
          <w:rFonts w:eastAsiaTheme="minorEastAsia" w:hint="eastAsia"/>
          <w:b/>
          <w:bCs/>
          <w:lang w:eastAsia="zh-CN"/>
        </w:rPr>
        <w:t>表1</w:t>
      </w:r>
      <w:r>
        <w:rPr>
          <w:rFonts w:eastAsiaTheme="minorEastAsia" w:hint="eastAsia"/>
          <w:lang w:eastAsia="zh-CN"/>
        </w:rPr>
        <w:t>：</w:t>
      </w:r>
      <w:r>
        <w:rPr>
          <w:rFonts w:hint="eastAsia"/>
          <w:lang w:eastAsia="zh-CN"/>
        </w:rPr>
        <w:t>炼厂尾气组成</w:t>
      </w: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tbl>
      <w:tblPr>
        <w:tblStyle w:val="aa"/>
        <w:tblpPr w:leftFromText="180" w:rightFromText="180" w:vertAnchor="page" w:horzAnchor="margin" w:tblpXSpec="center" w:tblpY="1429"/>
        <w:tblW w:w="0" w:type="auto"/>
        <w:tblLook w:val="04A0" w:firstRow="1" w:lastRow="0" w:firstColumn="1" w:lastColumn="0" w:noHBand="0" w:noVBand="1"/>
      </w:tblPr>
      <w:tblGrid>
        <w:gridCol w:w="2130"/>
        <w:gridCol w:w="2130"/>
      </w:tblGrid>
      <w:tr w:rsidR="00810CB6" w:rsidTr="00810CB6">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jc w:val="center"/>
              <w:rPr>
                <w:rFonts w:eastAsiaTheme="minorEastAsia"/>
                <w:lang w:eastAsia="zh-CN"/>
              </w:rPr>
            </w:pPr>
            <w:r>
              <w:rPr>
                <w:rFonts w:eastAsiaTheme="minorEastAsia" w:hint="eastAsia"/>
                <w:lang w:eastAsia="zh-CN"/>
              </w:rPr>
              <w:lastRenderedPageBreak/>
              <w:t>组分</w:t>
            </w:r>
          </w:p>
        </w:tc>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hint="eastAsia"/>
                <w:lang w:eastAsia="zh-CN"/>
              </w:rPr>
              <w:t>含量（</w:t>
            </w:r>
            <w:r>
              <w:rPr>
                <w:rFonts w:eastAsiaTheme="minorEastAsia"/>
                <w:lang w:eastAsia="zh-CN"/>
              </w:rPr>
              <w:t>%V</w:t>
            </w:r>
            <w:r>
              <w:rPr>
                <w:rFonts w:eastAsiaTheme="minorEastAsia" w:hint="eastAsia"/>
                <w:lang w:eastAsia="zh-CN"/>
              </w:rPr>
              <w:t>）</w:t>
            </w:r>
          </w:p>
        </w:tc>
      </w:tr>
      <w:tr w:rsidR="00810CB6" w:rsidTr="00810CB6">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hint="eastAsia"/>
                <w:lang w:eastAsia="zh-CN"/>
              </w:rPr>
              <w:t>氢气</w:t>
            </w:r>
          </w:p>
        </w:tc>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lang w:eastAsia="zh-CN"/>
              </w:rPr>
              <w:t>15.66</w:t>
            </w:r>
          </w:p>
        </w:tc>
      </w:tr>
      <w:tr w:rsidR="00810CB6" w:rsidTr="00810CB6">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hint="eastAsia"/>
                <w:lang w:eastAsia="zh-CN"/>
              </w:rPr>
              <w:t>氧气</w:t>
            </w:r>
          </w:p>
        </w:tc>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lang w:eastAsia="zh-CN"/>
              </w:rPr>
              <w:t>4.18</w:t>
            </w:r>
          </w:p>
        </w:tc>
      </w:tr>
      <w:tr w:rsidR="00810CB6" w:rsidTr="00810CB6">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hint="eastAsia"/>
                <w:lang w:eastAsia="zh-CN"/>
              </w:rPr>
              <w:t>氮气</w:t>
            </w:r>
          </w:p>
        </w:tc>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lang w:eastAsia="zh-CN"/>
              </w:rPr>
              <w:t>8.31</w:t>
            </w:r>
          </w:p>
        </w:tc>
      </w:tr>
      <w:tr w:rsidR="00810CB6" w:rsidTr="00810CB6">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hint="eastAsia"/>
                <w:lang w:eastAsia="zh-CN"/>
              </w:rPr>
              <w:t>一氧化碳</w:t>
            </w:r>
          </w:p>
        </w:tc>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lang w:eastAsia="zh-CN"/>
              </w:rPr>
              <w:t>0.64</w:t>
            </w:r>
          </w:p>
        </w:tc>
      </w:tr>
      <w:tr w:rsidR="00810CB6" w:rsidTr="00810CB6">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hint="eastAsia"/>
                <w:lang w:eastAsia="zh-CN"/>
              </w:rPr>
              <w:t>二氧化碳</w:t>
            </w:r>
          </w:p>
        </w:tc>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lang w:eastAsia="zh-CN"/>
              </w:rPr>
              <w:t>0.36</w:t>
            </w:r>
          </w:p>
        </w:tc>
      </w:tr>
      <w:tr w:rsidR="00810CB6" w:rsidTr="00810CB6">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hint="eastAsia"/>
                <w:lang w:eastAsia="zh-CN"/>
              </w:rPr>
              <w:t>硫化氢</w:t>
            </w:r>
          </w:p>
        </w:tc>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lang w:eastAsia="zh-CN"/>
              </w:rPr>
              <w:t>1.31</w:t>
            </w:r>
          </w:p>
        </w:tc>
      </w:tr>
      <w:tr w:rsidR="00810CB6" w:rsidTr="00810CB6">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hint="eastAsia"/>
                <w:lang w:eastAsia="zh-CN"/>
              </w:rPr>
              <w:t>甲烷</w:t>
            </w:r>
          </w:p>
        </w:tc>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lang w:eastAsia="zh-CN"/>
              </w:rPr>
              <w:t>10.24</w:t>
            </w:r>
          </w:p>
        </w:tc>
      </w:tr>
      <w:tr w:rsidR="00810CB6" w:rsidTr="00810CB6">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hint="eastAsia"/>
                <w:lang w:eastAsia="zh-CN"/>
              </w:rPr>
              <w:t>乙烷</w:t>
            </w:r>
          </w:p>
        </w:tc>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lang w:eastAsia="zh-CN"/>
              </w:rPr>
              <w:t>4.80</w:t>
            </w:r>
          </w:p>
        </w:tc>
      </w:tr>
      <w:tr w:rsidR="00810CB6" w:rsidTr="00810CB6">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hint="eastAsia"/>
                <w:lang w:eastAsia="zh-CN"/>
              </w:rPr>
              <w:t>丙烷</w:t>
            </w:r>
          </w:p>
        </w:tc>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lang w:eastAsia="zh-CN"/>
              </w:rPr>
              <w:t>8.87</w:t>
            </w:r>
          </w:p>
        </w:tc>
      </w:tr>
      <w:tr w:rsidR="00810CB6" w:rsidTr="00810CB6">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hint="eastAsia"/>
                <w:lang w:eastAsia="zh-CN"/>
              </w:rPr>
              <w:t>丙烯</w:t>
            </w:r>
          </w:p>
        </w:tc>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lang w:eastAsia="zh-CN"/>
              </w:rPr>
              <w:t>22.61</w:t>
            </w:r>
          </w:p>
        </w:tc>
      </w:tr>
      <w:tr w:rsidR="00810CB6" w:rsidTr="00810CB6">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hint="eastAsia"/>
                <w:lang w:eastAsia="zh-CN"/>
              </w:rPr>
              <w:t>异丁烷</w:t>
            </w:r>
          </w:p>
        </w:tc>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lang w:eastAsia="zh-CN"/>
              </w:rPr>
              <w:t>6.28</w:t>
            </w:r>
          </w:p>
        </w:tc>
      </w:tr>
      <w:tr w:rsidR="00810CB6" w:rsidTr="00810CB6">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hint="eastAsia"/>
                <w:lang w:eastAsia="zh-CN"/>
              </w:rPr>
              <w:t>正丁烷</w:t>
            </w:r>
          </w:p>
        </w:tc>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lang w:eastAsia="zh-CN"/>
              </w:rPr>
              <w:t>3.63</w:t>
            </w:r>
          </w:p>
        </w:tc>
      </w:tr>
      <w:tr w:rsidR="00810CB6" w:rsidTr="00810CB6">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hint="eastAsia"/>
                <w:lang w:eastAsia="zh-CN"/>
              </w:rPr>
              <w:t>反</w:t>
            </w:r>
            <w:r>
              <w:rPr>
                <w:rFonts w:eastAsiaTheme="minorEastAsia"/>
                <w:lang w:eastAsia="zh-CN"/>
              </w:rPr>
              <w:t>2</w:t>
            </w:r>
            <w:r>
              <w:rPr>
                <w:rFonts w:eastAsiaTheme="minorEastAsia" w:hint="eastAsia"/>
                <w:lang w:eastAsia="zh-CN"/>
              </w:rPr>
              <w:t>丁烯</w:t>
            </w:r>
          </w:p>
        </w:tc>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lang w:eastAsia="zh-CN"/>
              </w:rPr>
              <w:t>2.25</w:t>
            </w:r>
          </w:p>
        </w:tc>
      </w:tr>
      <w:tr w:rsidR="00810CB6" w:rsidTr="00810CB6">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lang w:eastAsia="zh-CN"/>
              </w:rPr>
              <w:t>1</w:t>
            </w:r>
            <w:r>
              <w:rPr>
                <w:rFonts w:eastAsiaTheme="minorEastAsia" w:hint="eastAsia"/>
                <w:lang w:eastAsia="zh-CN"/>
              </w:rPr>
              <w:t>丁烯</w:t>
            </w:r>
          </w:p>
        </w:tc>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lang w:eastAsia="zh-CN"/>
              </w:rPr>
              <w:t>1.89</w:t>
            </w:r>
          </w:p>
        </w:tc>
      </w:tr>
      <w:tr w:rsidR="00810CB6" w:rsidTr="00810CB6">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hint="eastAsia"/>
                <w:lang w:eastAsia="zh-CN"/>
              </w:rPr>
              <w:t>异丁烯</w:t>
            </w:r>
          </w:p>
        </w:tc>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lang w:eastAsia="zh-CN"/>
              </w:rPr>
              <w:t>2.36</w:t>
            </w:r>
          </w:p>
        </w:tc>
      </w:tr>
      <w:tr w:rsidR="00810CB6" w:rsidTr="00810CB6">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hint="eastAsia"/>
                <w:lang w:eastAsia="zh-CN"/>
              </w:rPr>
              <w:t>顺</w:t>
            </w:r>
            <w:r>
              <w:rPr>
                <w:rFonts w:eastAsiaTheme="minorEastAsia"/>
                <w:lang w:eastAsia="zh-CN"/>
              </w:rPr>
              <w:t>2</w:t>
            </w:r>
            <w:r>
              <w:rPr>
                <w:rFonts w:eastAsiaTheme="minorEastAsia" w:hint="eastAsia"/>
                <w:lang w:eastAsia="zh-CN"/>
              </w:rPr>
              <w:t>丁烯</w:t>
            </w:r>
          </w:p>
        </w:tc>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lang w:eastAsia="zh-CN"/>
              </w:rPr>
              <w:t>1.28</w:t>
            </w:r>
          </w:p>
        </w:tc>
      </w:tr>
      <w:tr w:rsidR="00810CB6" w:rsidTr="00810CB6">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hint="eastAsia"/>
                <w:lang w:eastAsia="zh-CN"/>
              </w:rPr>
              <w:t>异戊烷</w:t>
            </w:r>
          </w:p>
        </w:tc>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lang w:eastAsia="zh-CN"/>
              </w:rPr>
              <w:t>1.74</w:t>
            </w:r>
          </w:p>
        </w:tc>
      </w:tr>
      <w:tr w:rsidR="00810CB6" w:rsidTr="00810CB6">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hint="eastAsia"/>
                <w:lang w:eastAsia="zh-CN"/>
              </w:rPr>
              <w:t>正戊烷</w:t>
            </w:r>
          </w:p>
        </w:tc>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lang w:eastAsia="zh-CN"/>
              </w:rPr>
              <w:t>1.31</w:t>
            </w:r>
          </w:p>
        </w:tc>
      </w:tr>
      <w:tr w:rsidR="00810CB6" w:rsidTr="00810CB6">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hint="eastAsia"/>
                <w:lang w:eastAsia="zh-CN"/>
              </w:rPr>
              <w:t>总戊烯</w:t>
            </w:r>
          </w:p>
        </w:tc>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lang w:eastAsia="zh-CN"/>
              </w:rPr>
              <w:t>0.31</w:t>
            </w:r>
          </w:p>
        </w:tc>
      </w:tr>
      <w:tr w:rsidR="00810CB6" w:rsidTr="00810CB6">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lang w:eastAsia="zh-CN"/>
              </w:rPr>
              <w:t>&gt;C5</w:t>
            </w:r>
          </w:p>
        </w:tc>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lang w:eastAsia="zh-CN"/>
              </w:rPr>
              <w:t>0.02</w:t>
            </w:r>
          </w:p>
        </w:tc>
      </w:tr>
      <w:tr w:rsidR="00810CB6" w:rsidTr="00810CB6">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hint="eastAsia"/>
                <w:lang w:eastAsia="zh-CN"/>
              </w:rPr>
              <w:t>合计</w:t>
            </w:r>
          </w:p>
        </w:tc>
        <w:tc>
          <w:tcPr>
            <w:tcW w:w="2130" w:type="dxa"/>
            <w:tcBorders>
              <w:top w:val="single" w:sz="4" w:space="0" w:color="auto"/>
              <w:left w:val="single" w:sz="4" w:space="0" w:color="auto"/>
              <w:bottom w:val="single" w:sz="4" w:space="0" w:color="auto"/>
              <w:right w:val="single" w:sz="4" w:space="0" w:color="auto"/>
            </w:tcBorders>
            <w:hideMark/>
          </w:tcPr>
          <w:p w:rsidR="00810CB6" w:rsidRDefault="00810CB6" w:rsidP="00810CB6">
            <w:pPr>
              <w:rPr>
                <w:rFonts w:eastAsiaTheme="minorEastAsia"/>
                <w:lang w:eastAsia="zh-CN"/>
              </w:rPr>
            </w:pPr>
            <w:r>
              <w:rPr>
                <w:rFonts w:eastAsiaTheme="minorEastAsia"/>
                <w:lang w:eastAsia="zh-CN"/>
              </w:rPr>
              <w:t>100.00</w:t>
            </w:r>
          </w:p>
        </w:tc>
      </w:tr>
    </w:tbl>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810CB6" w:rsidRDefault="00810CB6" w:rsidP="004B6325">
      <w:pPr>
        <w:pStyle w:val="Bodytext10"/>
        <w:tabs>
          <w:tab w:val="left" w:pos="1377"/>
        </w:tabs>
        <w:spacing w:line="400" w:lineRule="atLeast"/>
        <w:ind w:firstLine="980"/>
        <w:rPr>
          <w:rFonts w:eastAsiaTheme="minorEastAsia"/>
          <w:lang w:eastAsia="zh-CN"/>
        </w:rPr>
      </w:pPr>
    </w:p>
    <w:p w:rsidR="00E34754" w:rsidRDefault="008D6AB1" w:rsidP="002B7B3F">
      <w:pPr>
        <w:spacing w:line="360" w:lineRule="auto"/>
        <w:rPr>
          <w:b/>
          <w:sz w:val="28"/>
          <w:szCs w:val="28"/>
          <w:shd w:val="clear" w:color="auto" w:fill="FFFFFF"/>
          <w:lang w:eastAsia="zh-CN"/>
        </w:rPr>
      </w:pPr>
      <w:r w:rsidRPr="00182FE7">
        <w:rPr>
          <w:szCs w:val="21"/>
          <w:lang w:eastAsia="zh-CN"/>
        </w:rPr>
        <w:lastRenderedPageBreak/>
        <w:t xml:space="preserve">  </w:t>
      </w:r>
      <w:r w:rsidR="00E34754" w:rsidRPr="00CB4BCB">
        <w:rPr>
          <w:rFonts w:hint="eastAsia"/>
          <w:b/>
          <w:sz w:val="28"/>
          <w:szCs w:val="28"/>
          <w:shd w:val="clear" w:color="auto" w:fill="FFFFFF"/>
          <w:lang w:eastAsia="zh-CN"/>
        </w:rPr>
        <w:t>附件</w:t>
      </w:r>
      <w:r w:rsidR="00E34754">
        <w:rPr>
          <w:rFonts w:hint="eastAsia"/>
          <w:b/>
          <w:sz w:val="28"/>
          <w:szCs w:val="28"/>
          <w:shd w:val="clear" w:color="auto" w:fill="FFFFFF"/>
          <w:lang w:eastAsia="zh-CN"/>
        </w:rPr>
        <w:t>2：</w:t>
      </w:r>
    </w:p>
    <w:p w:rsidR="00810CB6" w:rsidRPr="00810CB6" w:rsidRDefault="00810CB6" w:rsidP="00810CB6">
      <w:pPr>
        <w:pStyle w:val="a8"/>
        <w:spacing w:beforeLines="0" w:afterLines="0" w:line="400" w:lineRule="exact"/>
        <w:ind w:firstLine="641"/>
        <w:jc w:val="center"/>
        <w:rPr>
          <w:rFonts w:ascii="华文宋体" w:eastAsia="华文宋体" w:hAnsi="华文宋体" w:cs="宋体"/>
          <w:b/>
          <w:bCs w:val="0"/>
          <w:sz w:val="32"/>
          <w:szCs w:val="32"/>
          <w:lang w:eastAsia="zh-CN"/>
        </w:rPr>
      </w:pPr>
      <w:r w:rsidRPr="00810CB6">
        <w:rPr>
          <w:rFonts w:ascii="华文宋体" w:eastAsia="华文宋体" w:hAnsi="华文宋体" w:cs="宋体" w:hint="eastAsia"/>
          <w:b/>
          <w:bCs w:val="0"/>
          <w:sz w:val="32"/>
          <w:szCs w:val="32"/>
          <w:lang w:eastAsia="zh-CN"/>
        </w:rPr>
        <w:t>20000m³干式气柜大修</w:t>
      </w:r>
    </w:p>
    <w:p w:rsidR="004B6325" w:rsidRPr="00810CB6" w:rsidRDefault="00810CB6" w:rsidP="00810CB6">
      <w:pPr>
        <w:pStyle w:val="a8"/>
        <w:spacing w:beforeLines="0" w:afterLines="0" w:line="400" w:lineRule="exact"/>
        <w:ind w:firstLine="641"/>
        <w:jc w:val="center"/>
        <w:rPr>
          <w:rFonts w:ascii="华文宋体" w:eastAsia="华文宋体" w:hAnsi="华文宋体" w:cs="宋体"/>
          <w:b/>
          <w:bCs w:val="0"/>
          <w:sz w:val="32"/>
          <w:szCs w:val="32"/>
          <w:lang w:eastAsia="zh-CN"/>
        </w:rPr>
      </w:pPr>
      <w:r w:rsidRPr="00810CB6">
        <w:rPr>
          <w:rFonts w:ascii="华文宋体" w:eastAsia="华文宋体" w:hAnsi="华文宋体" w:cs="宋体"/>
          <w:b/>
          <w:bCs w:val="0"/>
          <w:sz w:val="32"/>
          <w:szCs w:val="32"/>
          <w:lang w:eastAsia="zh-CN"/>
        </w:rPr>
        <w:t>技 术 协 议</w:t>
      </w:r>
    </w:p>
    <w:p w:rsidR="00810CB6" w:rsidRPr="00006D27" w:rsidRDefault="00810CB6" w:rsidP="00810CB6">
      <w:pPr>
        <w:spacing w:line="400" w:lineRule="exact"/>
        <w:rPr>
          <w:rStyle w:val="NormalCharacter"/>
          <w:b/>
          <w:sz w:val="21"/>
          <w:szCs w:val="21"/>
          <w:lang w:eastAsia="zh-CN"/>
        </w:rPr>
      </w:pPr>
      <w:r w:rsidRPr="00006D27">
        <w:rPr>
          <w:rStyle w:val="NormalCharacter"/>
          <w:rFonts w:hint="eastAsia"/>
          <w:b/>
          <w:sz w:val="21"/>
          <w:szCs w:val="21"/>
          <w:lang w:eastAsia="zh-CN"/>
        </w:rPr>
        <w:t>1</w:t>
      </w:r>
      <w:r w:rsidRPr="00006D27">
        <w:rPr>
          <w:rStyle w:val="NormalCharacter"/>
          <w:b/>
          <w:sz w:val="21"/>
          <w:szCs w:val="21"/>
          <w:lang w:eastAsia="zh-CN"/>
        </w:rPr>
        <w:t>.总则</w:t>
      </w:r>
    </w:p>
    <w:p w:rsidR="00810CB6" w:rsidRPr="00006D27" w:rsidRDefault="00810CB6" w:rsidP="00810CB6">
      <w:pPr>
        <w:spacing w:line="400" w:lineRule="exact"/>
        <w:ind w:firstLineChars="200" w:firstLine="420"/>
        <w:textAlignment w:val="baseline"/>
        <w:rPr>
          <w:rStyle w:val="NormalCharacter"/>
          <w:bCs/>
          <w:sz w:val="21"/>
          <w:szCs w:val="21"/>
          <w:lang w:eastAsia="zh-CN"/>
        </w:rPr>
      </w:pPr>
      <w:r w:rsidRPr="00006D27">
        <w:rPr>
          <w:rFonts w:hint="eastAsia"/>
          <w:sz w:val="21"/>
          <w:szCs w:val="21"/>
          <w:lang w:val="en-GB" w:eastAsia="zh-CN"/>
        </w:rPr>
        <w:t>腾龙芳烃（漳州）有限公司（甲方）</w:t>
      </w:r>
      <w:r w:rsidRPr="00006D27">
        <w:rPr>
          <w:rStyle w:val="NormalCharacter"/>
          <w:rFonts w:hint="eastAsia"/>
          <w:bCs/>
          <w:sz w:val="21"/>
          <w:szCs w:val="21"/>
          <w:lang w:eastAsia="zh-CN"/>
        </w:rPr>
        <w:t>与</w:t>
      </w:r>
      <w:r w:rsidRPr="00006D27">
        <w:rPr>
          <w:rStyle w:val="NormalCharacter"/>
          <w:bCs/>
          <w:sz w:val="21"/>
          <w:szCs w:val="21"/>
          <w:u w:val="single"/>
          <w:lang w:eastAsia="zh-CN"/>
        </w:rPr>
        <w:t>******</w:t>
      </w:r>
      <w:r w:rsidRPr="00006D27">
        <w:rPr>
          <w:rStyle w:val="NormalCharacter"/>
          <w:bCs/>
          <w:sz w:val="21"/>
          <w:szCs w:val="21"/>
          <w:lang w:eastAsia="zh-CN"/>
        </w:rPr>
        <w:t>有限公司（以下简称</w:t>
      </w:r>
      <w:r w:rsidRPr="00006D27">
        <w:rPr>
          <w:rStyle w:val="NormalCharacter"/>
          <w:rFonts w:hint="eastAsia"/>
          <w:bCs/>
          <w:sz w:val="21"/>
          <w:szCs w:val="21"/>
          <w:lang w:eastAsia="zh-CN"/>
        </w:rPr>
        <w:t>乙</w:t>
      </w:r>
      <w:r w:rsidRPr="00006D27">
        <w:rPr>
          <w:rStyle w:val="NormalCharacter"/>
          <w:bCs/>
          <w:sz w:val="21"/>
          <w:szCs w:val="21"/>
          <w:lang w:eastAsia="zh-CN"/>
        </w:rPr>
        <w:t>方）就</w:t>
      </w:r>
      <w:r w:rsidRPr="00006D27">
        <w:rPr>
          <w:rStyle w:val="NormalCharacter"/>
          <w:rFonts w:hint="eastAsia"/>
          <w:bCs/>
          <w:sz w:val="21"/>
          <w:szCs w:val="21"/>
          <w:lang w:eastAsia="zh-CN"/>
        </w:rPr>
        <w:t>甲方火炬及油气回收系统气柜大修施工，</w:t>
      </w:r>
      <w:r w:rsidRPr="00006D27">
        <w:rPr>
          <w:rFonts w:hint="eastAsia"/>
          <w:bCs/>
          <w:sz w:val="21"/>
          <w:szCs w:val="21"/>
          <w:lang w:val="en-GB" w:eastAsia="zh-CN"/>
        </w:rPr>
        <w:t>双方进行了充分协商达成一致并签订本协议，乙方提供气柜</w:t>
      </w:r>
      <w:r w:rsidRPr="00006D27">
        <w:rPr>
          <w:rStyle w:val="NormalCharacter"/>
          <w:bCs/>
          <w:sz w:val="21"/>
          <w:szCs w:val="21"/>
          <w:lang w:eastAsia="zh-CN"/>
        </w:rPr>
        <w:t>橡胶密封膜一副（包括内外橡胶密封膜）和安装施工服务。</w:t>
      </w:r>
    </w:p>
    <w:p w:rsidR="00810CB6" w:rsidRPr="00006D27" w:rsidRDefault="00810CB6" w:rsidP="00810CB6">
      <w:pPr>
        <w:spacing w:line="400" w:lineRule="exact"/>
        <w:ind w:firstLineChars="200" w:firstLine="420"/>
        <w:textAlignment w:val="baseline"/>
        <w:rPr>
          <w:rStyle w:val="NormalCharacter"/>
          <w:bCs/>
          <w:sz w:val="21"/>
          <w:szCs w:val="21"/>
          <w:lang w:eastAsia="zh-CN"/>
        </w:rPr>
      </w:pPr>
      <w:r w:rsidRPr="00006D27">
        <w:rPr>
          <w:rStyle w:val="NormalCharacter"/>
          <w:bCs/>
          <w:sz w:val="21"/>
          <w:szCs w:val="21"/>
          <w:lang w:eastAsia="zh-CN"/>
        </w:rPr>
        <w:t>针对气柜内贮存气体为石化尾气的特点，要求橡胶密封膜内</w:t>
      </w:r>
      <w:proofErr w:type="gramStart"/>
      <w:r w:rsidRPr="00006D27">
        <w:rPr>
          <w:rStyle w:val="NormalCharacter"/>
          <w:bCs/>
          <w:sz w:val="21"/>
          <w:szCs w:val="21"/>
          <w:lang w:eastAsia="zh-CN"/>
        </w:rPr>
        <w:t>外层均</w:t>
      </w:r>
      <w:proofErr w:type="gramEnd"/>
      <w:r w:rsidRPr="00006D27">
        <w:rPr>
          <w:rStyle w:val="NormalCharacter"/>
          <w:bCs/>
          <w:sz w:val="21"/>
          <w:szCs w:val="21"/>
          <w:lang w:eastAsia="zh-CN"/>
        </w:rPr>
        <w:t>具有耐介质腐蚀、耐老化、耐油、耐水</w:t>
      </w:r>
      <w:r w:rsidRPr="00006D27">
        <w:rPr>
          <w:rStyle w:val="NormalCharacter"/>
          <w:rFonts w:hint="eastAsia"/>
          <w:bCs/>
          <w:sz w:val="21"/>
          <w:szCs w:val="21"/>
          <w:lang w:eastAsia="zh-CN"/>
        </w:rPr>
        <w:t>、</w:t>
      </w:r>
      <w:r w:rsidRPr="00006D27">
        <w:rPr>
          <w:rStyle w:val="NormalCharacter"/>
          <w:bCs/>
          <w:sz w:val="21"/>
          <w:szCs w:val="21"/>
          <w:lang w:eastAsia="zh-CN"/>
        </w:rPr>
        <w:t>气密性好等特点，还应具有足够的强度、良好的弹性、范围较广的使用温度范围等性能。同时应保证在操作状况下能够长周期运行，寿命达6年以上。</w:t>
      </w:r>
    </w:p>
    <w:p w:rsidR="00810CB6" w:rsidRPr="00006D27" w:rsidRDefault="00810CB6" w:rsidP="00810CB6">
      <w:pPr>
        <w:spacing w:line="400" w:lineRule="exact"/>
        <w:ind w:firstLineChars="200" w:firstLine="420"/>
        <w:textAlignment w:val="baseline"/>
        <w:rPr>
          <w:rStyle w:val="NormalCharacter"/>
          <w:bCs/>
          <w:sz w:val="21"/>
          <w:szCs w:val="21"/>
          <w:lang w:eastAsia="zh-CN"/>
        </w:rPr>
      </w:pPr>
      <w:r w:rsidRPr="00006D27">
        <w:rPr>
          <w:rStyle w:val="NormalCharacter"/>
          <w:bCs/>
          <w:sz w:val="21"/>
          <w:szCs w:val="21"/>
          <w:lang w:eastAsia="zh-CN"/>
        </w:rPr>
        <w:t>本技术</w:t>
      </w:r>
      <w:r w:rsidRPr="00006D27">
        <w:rPr>
          <w:rStyle w:val="NormalCharacter"/>
          <w:rFonts w:hint="eastAsia"/>
          <w:bCs/>
          <w:sz w:val="21"/>
          <w:szCs w:val="21"/>
          <w:lang w:eastAsia="zh-CN"/>
        </w:rPr>
        <w:t>协议</w:t>
      </w:r>
      <w:r w:rsidRPr="00006D27">
        <w:rPr>
          <w:rStyle w:val="NormalCharacter"/>
          <w:bCs/>
          <w:sz w:val="21"/>
          <w:szCs w:val="21"/>
          <w:lang w:eastAsia="zh-CN"/>
        </w:rPr>
        <w:t>只规定了最低限度的要求，并未对所有细节做出规定，乙方保证提供符合要求、保证质量的设计和产品。本技术协议在</w:t>
      </w:r>
      <w:r w:rsidRPr="00006D27">
        <w:rPr>
          <w:rStyle w:val="NormalCharacter"/>
          <w:rFonts w:hint="eastAsia"/>
          <w:bCs/>
          <w:sz w:val="21"/>
          <w:szCs w:val="21"/>
          <w:lang w:eastAsia="zh-CN"/>
        </w:rPr>
        <w:t>施工</w:t>
      </w:r>
      <w:r w:rsidRPr="00006D27">
        <w:rPr>
          <w:rStyle w:val="NormalCharacter"/>
          <w:bCs/>
          <w:sz w:val="21"/>
          <w:szCs w:val="21"/>
          <w:lang w:eastAsia="zh-CN"/>
        </w:rPr>
        <w:t>合同</w:t>
      </w:r>
      <w:proofErr w:type="gramStart"/>
      <w:r w:rsidRPr="00006D27">
        <w:rPr>
          <w:rStyle w:val="NormalCharacter"/>
          <w:bCs/>
          <w:sz w:val="21"/>
          <w:szCs w:val="21"/>
          <w:lang w:eastAsia="zh-CN"/>
        </w:rPr>
        <w:t>签定</w:t>
      </w:r>
      <w:proofErr w:type="gramEnd"/>
      <w:r w:rsidRPr="00006D27">
        <w:rPr>
          <w:rStyle w:val="NormalCharacter"/>
          <w:bCs/>
          <w:sz w:val="21"/>
          <w:szCs w:val="21"/>
          <w:lang w:eastAsia="zh-CN"/>
        </w:rPr>
        <w:t>后将成为合同技术附件，为合同的组成部分。</w:t>
      </w:r>
    </w:p>
    <w:p w:rsidR="00810CB6" w:rsidRPr="00006D27" w:rsidRDefault="00810CB6" w:rsidP="00810CB6">
      <w:pPr>
        <w:pStyle w:val="afd"/>
        <w:snapToGrid/>
        <w:spacing w:line="400" w:lineRule="exact"/>
        <w:ind w:leftChars="0" w:left="0" w:firstLine="420"/>
        <w:jc w:val="left"/>
        <w:rPr>
          <w:rFonts w:ascii="宋体" w:hAnsi="宋体"/>
          <w:szCs w:val="21"/>
        </w:rPr>
      </w:pPr>
      <w:r w:rsidRPr="00006D27">
        <w:rPr>
          <w:rFonts w:ascii="宋体" w:hAnsi="宋体"/>
          <w:szCs w:val="21"/>
        </w:rPr>
        <w:t xml:space="preserve"> </w:t>
      </w:r>
      <w:r w:rsidRPr="00006D27">
        <w:rPr>
          <w:rFonts w:ascii="宋体" w:hAnsi="宋体" w:hint="eastAsia"/>
          <w:szCs w:val="21"/>
        </w:rPr>
        <w:t xml:space="preserve">  </w:t>
      </w:r>
      <w:r w:rsidRPr="00006D27">
        <w:rPr>
          <w:rFonts w:ascii="宋体" w:hAnsi="宋体"/>
          <w:szCs w:val="21"/>
        </w:rPr>
        <w:t>橡胶密封</w:t>
      </w:r>
      <w:proofErr w:type="gramStart"/>
      <w:r w:rsidRPr="00006D27">
        <w:rPr>
          <w:rFonts w:ascii="宋体" w:hAnsi="宋体"/>
          <w:szCs w:val="21"/>
        </w:rPr>
        <w:t>膜使用</w:t>
      </w:r>
      <w:proofErr w:type="gramEnd"/>
      <w:r w:rsidRPr="00006D27">
        <w:rPr>
          <w:rFonts w:ascii="宋体" w:hAnsi="宋体"/>
          <w:szCs w:val="21"/>
        </w:rPr>
        <w:t>参数</w:t>
      </w:r>
      <w:r w:rsidRPr="00006D27">
        <w:rPr>
          <w:rFonts w:ascii="宋体" w:hAnsi="宋体" w:hint="eastAsia"/>
          <w:szCs w:val="21"/>
        </w:rPr>
        <w:t>:</w:t>
      </w:r>
    </w:p>
    <w:p w:rsidR="00810CB6" w:rsidRPr="00006D27" w:rsidRDefault="00810CB6" w:rsidP="00810CB6">
      <w:pPr>
        <w:pStyle w:val="afd"/>
        <w:snapToGrid/>
        <w:spacing w:line="400" w:lineRule="exact"/>
        <w:ind w:leftChars="0" w:left="0" w:firstLine="420"/>
        <w:jc w:val="left"/>
        <w:rPr>
          <w:rFonts w:ascii="宋体" w:hAnsi="宋体"/>
          <w:szCs w:val="21"/>
        </w:rPr>
      </w:pPr>
      <w:r w:rsidRPr="00006D27">
        <w:rPr>
          <w:rFonts w:ascii="宋体" w:hAnsi="宋体"/>
          <w:szCs w:val="21"/>
        </w:rPr>
        <w:t>储存介质：</w:t>
      </w:r>
      <w:r w:rsidRPr="00006D27">
        <w:rPr>
          <w:rFonts w:ascii="宋体" w:hAnsi="宋体" w:hint="eastAsia"/>
          <w:szCs w:val="21"/>
        </w:rPr>
        <w:t>炼厂尾</w:t>
      </w:r>
      <w:r w:rsidRPr="00006D27">
        <w:rPr>
          <w:rFonts w:ascii="宋体" w:hAnsi="宋体"/>
          <w:szCs w:val="21"/>
        </w:rPr>
        <w:t>气</w:t>
      </w:r>
    </w:p>
    <w:p w:rsidR="00810CB6" w:rsidRPr="00006D27" w:rsidRDefault="00810CB6" w:rsidP="00810CB6">
      <w:pPr>
        <w:pStyle w:val="afd"/>
        <w:snapToGrid/>
        <w:spacing w:line="400" w:lineRule="exact"/>
        <w:ind w:leftChars="0" w:left="0" w:firstLine="420"/>
        <w:jc w:val="left"/>
        <w:rPr>
          <w:rFonts w:ascii="宋体" w:hAnsi="宋体"/>
          <w:szCs w:val="21"/>
        </w:rPr>
      </w:pPr>
      <w:r w:rsidRPr="00006D27">
        <w:rPr>
          <w:rFonts w:ascii="宋体" w:hAnsi="宋体"/>
          <w:szCs w:val="21"/>
        </w:rPr>
        <w:t>介质成分：见附录</w:t>
      </w:r>
    </w:p>
    <w:p w:rsidR="00810CB6" w:rsidRPr="00006D27" w:rsidRDefault="00810CB6" w:rsidP="00810CB6">
      <w:pPr>
        <w:pStyle w:val="afd"/>
        <w:snapToGrid/>
        <w:spacing w:line="400" w:lineRule="exact"/>
        <w:ind w:leftChars="0" w:left="0" w:firstLine="420"/>
        <w:jc w:val="left"/>
        <w:rPr>
          <w:rFonts w:ascii="宋体" w:hAnsi="宋体"/>
          <w:szCs w:val="21"/>
        </w:rPr>
      </w:pPr>
      <w:r w:rsidRPr="00006D27">
        <w:rPr>
          <w:rFonts w:ascii="宋体" w:hAnsi="宋体" w:hint="eastAsia"/>
          <w:szCs w:val="21"/>
        </w:rPr>
        <w:t>工作</w:t>
      </w:r>
      <w:r w:rsidRPr="00006D27">
        <w:rPr>
          <w:rFonts w:ascii="宋体" w:hAnsi="宋体"/>
          <w:szCs w:val="21"/>
        </w:rPr>
        <w:t>温度：-1</w:t>
      </w:r>
      <w:r w:rsidRPr="00006D27">
        <w:rPr>
          <w:rFonts w:ascii="宋体" w:hAnsi="宋体" w:hint="eastAsia"/>
          <w:szCs w:val="21"/>
        </w:rPr>
        <w:t>9</w:t>
      </w:r>
      <w:r w:rsidRPr="00006D27">
        <w:rPr>
          <w:rFonts w:ascii="宋体" w:hAnsi="宋体" w:cs="宋体" w:hint="eastAsia"/>
          <w:szCs w:val="21"/>
        </w:rPr>
        <w:t>℃</w:t>
      </w:r>
      <w:r w:rsidRPr="00006D27">
        <w:rPr>
          <w:rFonts w:ascii="宋体" w:hAnsi="宋体"/>
          <w:szCs w:val="21"/>
        </w:rPr>
        <w:t>～</w:t>
      </w:r>
      <w:r w:rsidRPr="00006D27">
        <w:rPr>
          <w:rFonts w:ascii="宋体" w:hAnsi="宋体" w:hint="eastAsia"/>
          <w:szCs w:val="21"/>
        </w:rPr>
        <w:t>8</w:t>
      </w:r>
      <w:r w:rsidRPr="00006D27">
        <w:rPr>
          <w:rFonts w:ascii="宋体" w:hAnsi="宋体"/>
          <w:szCs w:val="21"/>
        </w:rPr>
        <w:t>0</w:t>
      </w:r>
      <w:r w:rsidRPr="00006D27">
        <w:rPr>
          <w:rFonts w:ascii="宋体" w:hAnsi="宋体" w:cs="宋体" w:hint="eastAsia"/>
          <w:szCs w:val="21"/>
        </w:rPr>
        <w:t>℃</w:t>
      </w:r>
    </w:p>
    <w:p w:rsidR="00810CB6" w:rsidRPr="00006D27" w:rsidRDefault="00810CB6" w:rsidP="00810CB6">
      <w:pPr>
        <w:spacing w:line="400" w:lineRule="exact"/>
        <w:ind w:firstLineChars="200" w:firstLine="420"/>
        <w:textAlignment w:val="baseline"/>
        <w:rPr>
          <w:rStyle w:val="NormalCharacter"/>
          <w:bCs/>
          <w:sz w:val="21"/>
          <w:szCs w:val="21"/>
          <w:lang w:eastAsia="zh-CN"/>
        </w:rPr>
      </w:pPr>
      <w:r w:rsidRPr="00006D27">
        <w:rPr>
          <w:rFonts w:hint="eastAsia"/>
          <w:sz w:val="21"/>
          <w:szCs w:val="21"/>
          <w:lang w:eastAsia="zh-CN"/>
        </w:rPr>
        <w:t>工作</w:t>
      </w:r>
      <w:r w:rsidRPr="00006D27">
        <w:rPr>
          <w:sz w:val="21"/>
          <w:szCs w:val="21"/>
          <w:lang w:eastAsia="zh-CN"/>
        </w:rPr>
        <w:t>压力：4000Pa</w:t>
      </w:r>
    </w:p>
    <w:p w:rsidR="00810CB6" w:rsidRPr="00006D27" w:rsidRDefault="00810CB6" w:rsidP="00810CB6">
      <w:pPr>
        <w:spacing w:line="400" w:lineRule="exact"/>
        <w:textAlignment w:val="baseline"/>
        <w:rPr>
          <w:rStyle w:val="NormalCharacter"/>
          <w:b/>
          <w:bCs/>
          <w:sz w:val="21"/>
          <w:szCs w:val="21"/>
          <w:lang w:eastAsia="zh-CN"/>
        </w:rPr>
      </w:pPr>
      <w:r w:rsidRPr="00006D27">
        <w:rPr>
          <w:rFonts w:hint="eastAsia"/>
          <w:b/>
          <w:bCs/>
          <w:sz w:val="21"/>
          <w:szCs w:val="21"/>
          <w:lang w:eastAsia="zh-CN"/>
        </w:rPr>
        <w:t>2.</w:t>
      </w:r>
      <w:r w:rsidRPr="00006D27">
        <w:rPr>
          <w:rStyle w:val="NormalCharacter"/>
          <w:b/>
          <w:bCs/>
          <w:sz w:val="21"/>
          <w:szCs w:val="21"/>
          <w:lang w:eastAsia="zh-CN"/>
        </w:rPr>
        <w:t>执行标准</w:t>
      </w:r>
    </w:p>
    <w:p w:rsidR="00810CB6" w:rsidRPr="00006D27" w:rsidRDefault="00810CB6" w:rsidP="00810CB6">
      <w:pPr>
        <w:spacing w:line="400" w:lineRule="exact"/>
        <w:ind w:firstLineChars="200" w:firstLine="420"/>
        <w:textAlignment w:val="baseline"/>
        <w:rPr>
          <w:rStyle w:val="NormalCharacter"/>
          <w:bCs/>
          <w:sz w:val="21"/>
          <w:szCs w:val="21"/>
          <w:lang w:eastAsia="zh-CN"/>
        </w:rPr>
      </w:pPr>
      <w:r w:rsidRPr="00006D27">
        <w:rPr>
          <w:rStyle w:val="NormalCharacter"/>
          <w:bCs/>
          <w:sz w:val="21"/>
          <w:szCs w:val="21"/>
          <w:lang w:eastAsia="zh-CN"/>
        </w:rPr>
        <w:t xml:space="preserve">橡胶密封膜的执行标准(未注年号标准均以最新版为准) </w:t>
      </w:r>
    </w:p>
    <w:p w:rsidR="00810CB6" w:rsidRPr="00006D27" w:rsidRDefault="00810CB6" w:rsidP="00810CB6">
      <w:pPr>
        <w:spacing w:line="400" w:lineRule="exact"/>
        <w:ind w:firstLineChars="200" w:firstLine="420"/>
        <w:textAlignment w:val="baseline"/>
        <w:rPr>
          <w:rStyle w:val="NormalCharacter"/>
          <w:bCs/>
          <w:sz w:val="21"/>
          <w:szCs w:val="21"/>
          <w:lang w:eastAsia="zh-CN"/>
        </w:rPr>
      </w:pPr>
      <w:r w:rsidRPr="00006D27">
        <w:rPr>
          <w:rStyle w:val="NormalCharacter"/>
          <w:bCs/>
          <w:sz w:val="21"/>
          <w:szCs w:val="21"/>
          <w:lang w:eastAsia="zh-CN"/>
        </w:rPr>
        <w:t xml:space="preserve">HG/T 4074-2008 《贮气柜用橡胶密封膜》 </w:t>
      </w:r>
    </w:p>
    <w:p w:rsidR="00810CB6" w:rsidRPr="00006D27" w:rsidRDefault="00810CB6" w:rsidP="00810CB6">
      <w:pPr>
        <w:spacing w:line="400" w:lineRule="exact"/>
        <w:ind w:firstLineChars="200" w:firstLine="420"/>
        <w:textAlignment w:val="baseline"/>
        <w:rPr>
          <w:rStyle w:val="NormalCharacter"/>
          <w:bCs/>
          <w:sz w:val="21"/>
          <w:szCs w:val="21"/>
          <w:lang w:eastAsia="zh-CN"/>
        </w:rPr>
      </w:pPr>
      <w:r w:rsidRPr="00006D27">
        <w:rPr>
          <w:rStyle w:val="NormalCharacter"/>
          <w:bCs/>
          <w:sz w:val="21"/>
          <w:szCs w:val="21"/>
          <w:lang w:eastAsia="zh-CN"/>
        </w:rPr>
        <w:t>GB/T 528《硫化橡胶或热塑性橡胶拉伸应力应变性能的测定》</w:t>
      </w:r>
    </w:p>
    <w:p w:rsidR="00810CB6" w:rsidRPr="00006D27" w:rsidRDefault="00810CB6" w:rsidP="00810CB6">
      <w:pPr>
        <w:spacing w:line="400" w:lineRule="exact"/>
        <w:ind w:firstLineChars="200" w:firstLine="420"/>
        <w:textAlignment w:val="baseline"/>
        <w:rPr>
          <w:rStyle w:val="NormalCharacter"/>
          <w:bCs/>
          <w:sz w:val="21"/>
          <w:szCs w:val="21"/>
          <w:lang w:eastAsia="zh-CN"/>
        </w:rPr>
      </w:pPr>
      <w:r w:rsidRPr="00006D27">
        <w:rPr>
          <w:rStyle w:val="NormalCharacter"/>
          <w:bCs/>
          <w:sz w:val="21"/>
          <w:szCs w:val="21"/>
          <w:lang w:eastAsia="zh-CN"/>
        </w:rPr>
        <w:t xml:space="preserve">GB/T 531.1《硫化橡胶或热塑性橡胶压入硬度试验方法第 1部分：邵氏硬度计法（邵尔硬度）》 </w:t>
      </w:r>
    </w:p>
    <w:p w:rsidR="00810CB6" w:rsidRPr="00006D27" w:rsidRDefault="00810CB6" w:rsidP="00810CB6">
      <w:pPr>
        <w:spacing w:line="400" w:lineRule="exact"/>
        <w:ind w:firstLineChars="200" w:firstLine="420"/>
        <w:textAlignment w:val="baseline"/>
        <w:rPr>
          <w:rStyle w:val="NormalCharacter"/>
          <w:bCs/>
          <w:sz w:val="21"/>
          <w:szCs w:val="21"/>
          <w:lang w:eastAsia="zh-CN"/>
        </w:rPr>
      </w:pPr>
      <w:r w:rsidRPr="00006D27">
        <w:rPr>
          <w:rStyle w:val="NormalCharacter"/>
          <w:bCs/>
          <w:sz w:val="21"/>
          <w:szCs w:val="21"/>
          <w:lang w:eastAsia="zh-CN"/>
        </w:rPr>
        <w:t xml:space="preserve">GB/T 1682《硫化橡胶低温脆性的测定单试样法》 </w:t>
      </w:r>
    </w:p>
    <w:p w:rsidR="00810CB6" w:rsidRPr="00006D27" w:rsidRDefault="00810CB6" w:rsidP="00810CB6">
      <w:pPr>
        <w:spacing w:line="400" w:lineRule="exact"/>
        <w:ind w:firstLineChars="200" w:firstLine="420"/>
        <w:textAlignment w:val="baseline"/>
        <w:rPr>
          <w:rStyle w:val="NormalCharacter"/>
          <w:bCs/>
          <w:sz w:val="21"/>
          <w:szCs w:val="21"/>
          <w:lang w:eastAsia="zh-CN"/>
        </w:rPr>
      </w:pPr>
      <w:r w:rsidRPr="00006D27">
        <w:rPr>
          <w:rStyle w:val="NormalCharacter"/>
          <w:bCs/>
          <w:sz w:val="21"/>
          <w:szCs w:val="21"/>
          <w:lang w:eastAsia="zh-CN"/>
        </w:rPr>
        <w:t xml:space="preserve">GB/T 1690《硫化橡胶或热塑性橡胶耐液体试验方法》 </w:t>
      </w:r>
    </w:p>
    <w:p w:rsidR="00810CB6" w:rsidRPr="00006D27" w:rsidRDefault="00810CB6" w:rsidP="00810CB6">
      <w:pPr>
        <w:spacing w:line="400" w:lineRule="exact"/>
        <w:ind w:firstLineChars="200" w:firstLine="420"/>
        <w:textAlignment w:val="baseline"/>
        <w:rPr>
          <w:rStyle w:val="NormalCharacter"/>
          <w:bCs/>
          <w:sz w:val="21"/>
          <w:szCs w:val="21"/>
          <w:lang w:eastAsia="zh-CN"/>
        </w:rPr>
      </w:pPr>
      <w:r w:rsidRPr="00006D27">
        <w:rPr>
          <w:rStyle w:val="NormalCharacter"/>
          <w:bCs/>
          <w:sz w:val="21"/>
          <w:szCs w:val="21"/>
          <w:lang w:eastAsia="zh-CN"/>
        </w:rPr>
        <w:t>GB/</w:t>
      </w:r>
      <w:r w:rsidRPr="00006D27">
        <w:rPr>
          <w:rStyle w:val="NormalCharacter"/>
          <w:rFonts w:hint="eastAsia"/>
          <w:bCs/>
          <w:sz w:val="21"/>
          <w:szCs w:val="21"/>
          <w:lang w:eastAsia="zh-CN"/>
        </w:rPr>
        <w:t xml:space="preserve"> </w:t>
      </w:r>
      <w:r w:rsidRPr="00006D27">
        <w:rPr>
          <w:rStyle w:val="NormalCharacter"/>
          <w:bCs/>
          <w:sz w:val="21"/>
          <w:szCs w:val="21"/>
          <w:lang w:eastAsia="zh-CN"/>
        </w:rPr>
        <w:t>T3512《硫化橡胶或热塑性橡胶热空气加速老化和耐热试验》 GB/</w:t>
      </w:r>
      <w:r w:rsidRPr="00006D27">
        <w:rPr>
          <w:rStyle w:val="NormalCharacter"/>
          <w:rFonts w:hint="eastAsia"/>
          <w:bCs/>
          <w:sz w:val="21"/>
          <w:szCs w:val="21"/>
          <w:lang w:eastAsia="zh-CN"/>
        </w:rPr>
        <w:t xml:space="preserve"> </w:t>
      </w:r>
      <w:r w:rsidRPr="00006D27">
        <w:rPr>
          <w:rStyle w:val="NormalCharacter"/>
          <w:bCs/>
          <w:sz w:val="21"/>
          <w:szCs w:val="21"/>
          <w:lang w:eastAsia="zh-CN"/>
        </w:rPr>
        <w:t xml:space="preserve">T5761《悬浮法通用聚氯乙稀树脂》 </w:t>
      </w:r>
    </w:p>
    <w:p w:rsidR="00810CB6" w:rsidRPr="00006D27" w:rsidRDefault="00810CB6" w:rsidP="00810CB6">
      <w:pPr>
        <w:spacing w:line="400" w:lineRule="exact"/>
        <w:ind w:firstLineChars="200" w:firstLine="420"/>
        <w:textAlignment w:val="baseline"/>
        <w:rPr>
          <w:rStyle w:val="NormalCharacter"/>
          <w:bCs/>
          <w:sz w:val="21"/>
          <w:szCs w:val="21"/>
          <w:lang w:eastAsia="zh-CN"/>
        </w:rPr>
      </w:pPr>
      <w:r w:rsidRPr="00006D27">
        <w:rPr>
          <w:rStyle w:val="NormalCharacter"/>
          <w:bCs/>
          <w:sz w:val="21"/>
          <w:szCs w:val="21"/>
          <w:lang w:eastAsia="zh-CN"/>
        </w:rPr>
        <w:t>GB/</w:t>
      </w:r>
      <w:r w:rsidRPr="00006D27">
        <w:rPr>
          <w:rStyle w:val="NormalCharacter"/>
          <w:rFonts w:hint="eastAsia"/>
          <w:bCs/>
          <w:sz w:val="21"/>
          <w:szCs w:val="21"/>
          <w:lang w:eastAsia="zh-CN"/>
        </w:rPr>
        <w:t xml:space="preserve"> </w:t>
      </w:r>
      <w:r w:rsidRPr="00006D27">
        <w:rPr>
          <w:rStyle w:val="NormalCharacter"/>
          <w:bCs/>
          <w:sz w:val="21"/>
          <w:szCs w:val="21"/>
          <w:lang w:eastAsia="zh-CN"/>
        </w:rPr>
        <w:t xml:space="preserve">T7762《硫化橡胶或热塑性橡胶耐臭氧龟裂静态拉伸试验》 </w:t>
      </w:r>
    </w:p>
    <w:p w:rsidR="00810CB6" w:rsidRPr="00006D27" w:rsidRDefault="00810CB6" w:rsidP="00810CB6">
      <w:pPr>
        <w:spacing w:line="400" w:lineRule="exact"/>
        <w:ind w:firstLineChars="200" w:firstLine="420"/>
        <w:textAlignment w:val="baseline"/>
        <w:rPr>
          <w:rStyle w:val="NormalCharacter"/>
          <w:bCs/>
          <w:sz w:val="21"/>
          <w:szCs w:val="21"/>
          <w:lang w:eastAsia="zh-CN"/>
        </w:rPr>
      </w:pPr>
      <w:r w:rsidRPr="00006D27">
        <w:rPr>
          <w:rStyle w:val="NormalCharacter"/>
          <w:bCs/>
          <w:sz w:val="21"/>
          <w:szCs w:val="21"/>
          <w:lang w:eastAsia="zh-CN"/>
        </w:rPr>
        <w:t>GB/</w:t>
      </w:r>
      <w:r w:rsidRPr="00006D27">
        <w:rPr>
          <w:rStyle w:val="NormalCharacter"/>
          <w:rFonts w:hint="eastAsia"/>
          <w:bCs/>
          <w:sz w:val="21"/>
          <w:szCs w:val="21"/>
          <w:lang w:eastAsia="zh-CN"/>
        </w:rPr>
        <w:t xml:space="preserve"> </w:t>
      </w:r>
      <w:r w:rsidRPr="00006D27">
        <w:rPr>
          <w:rStyle w:val="NormalCharacter"/>
          <w:bCs/>
          <w:sz w:val="21"/>
          <w:szCs w:val="21"/>
          <w:lang w:eastAsia="zh-CN"/>
        </w:rPr>
        <w:t xml:space="preserve">T9101《锦纶 66 浸胶帘子布》 </w:t>
      </w:r>
    </w:p>
    <w:p w:rsidR="00810CB6" w:rsidRPr="00006D27" w:rsidRDefault="00810CB6" w:rsidP="00810CB6">
      <w:pPr>
        <w:spacing w:line="400" w:lineRule="exact"/>
        <w:ind w:firstLineChars="200" w:firstLine="420"/>
        <w:textAlignment w:val="baseline"/>
        <w:rPr>
          <w:rStyle w:val="NormalCharacter"/>
          <w:bCs/>
          <w:sz w:val="21"/>
          <w:szCs w:val="21"/>
          <w:lang w:eastAsia="zh-CN"/>
        </w:rPr>
      </w:pPr>
      <w:r w:rsidRPr="00006D27">
        <w:rPr>
          <w:rStyle w:val="NormalCharacter"/>
          <w:bCs/>
          <w:sz w:val="21"/>
          <w:szCs w:val="21"/>
          <w:lang w:eastAsia="zh-CN"/>
        </w:rPr>
        <w:t>GB/</w:t>
      </w:r>
      <w:r w:rsidRPr="00006D27">
        <w:rPr>
          <w:rStyle w:val="NormalCharacter"/>
          <w:rFonts w:hint="eastAsia"/>
          <w:bCs/>
          <w:sz w:val="21"/>
          <w:szCs w:val="21"/>
          <w:lang w:eastAsia="zh-CN"/>
        </w:rPr>
        <w:t xml:space="preserve"> </w:t>
      </w:r>
      <w:r w:rsidRPr="00006D27">
        <w:rPr>
          <w:rStyle w:val="NormalCharacter"/>
          <w:bCs/>
          <w:sz w:val="21"/>
          <w:szCs w:val="21"/>
          <w:lang w:eastAsia="zh-CN"/>
        </w:rPr>
        <w:t xml:space="preserve">T9102《锦纶 6 轮胎浸胶帘子布》 </w:t>
      </w:r>
    </w:p>
    <w:p w:rsidR="00810CB6" w:rsidRPr="00006D27" w:rsidRDefault="00810CB6" w:rsidP="00810CB6">
      <w:pPr>
        <w:spacing w:line="400" w:lineRule="exact"/>
        <w:ind w:firstLineChars="200" w:firstLine="420"/>
        <w:textAlignment w:val="baseline"/>
        <w:rPr>
          <w:rStyle w:val="NormalCharacter"/>
          <w:bCs/>
          <w:sz w:val="21"/>
          <w:szCs w:val="21"/>
          <w:lang w:eastAsia="zh-CN"/>
        </w:rPr>
      </w:pPr>
      <w:r w:rsidRPr="00006D27">
        <w:rPr>
          <w:rStyle w:val="NormalCharacter"/>
          <w:bCs/>
          <w:sz w:val="21"/>
          <w:szCs w:val="21"/>
          <w:lang w:eastAsia="zh-CN"/>
        </w:rPr>
        <w:t>GB/T</w:t>
      </w:r>
      <w:r w:rsidRPr="00006D27">
        <w:rPr>
          <w:rStyle w:val="NormalCharacter"/>
          <w:rFonts w:hint="eastAsia"/>
          <w:bCs/>
          <w:sz w:val="21"/>
          <w:szCs w:val="21"/>
          <w:lang w:eastAsia="zh-CN"/>
        </w:rPr>
        <w:t xml:space="preserve"> </w:t>
      </w:r>
      <w:r w:rsidRPr="00006D27">
        <w:rPr>
          <w:rStyle w:val="NormalCharacter"/>
          <w:bCs/>
          <w:sz w:val="21"/>
          <w:szCs w:val="21"/>
          <w:lang w:eastAsia="zh-CN"/>
        </w:rPr>
        <w:t>13934《硫化橡胶或热塑性橡胶屈挠龟裂和裂口增长的测定》HG/T</w:t>
      </w:r>
      <w:r w:rsidRPr="00006D27">
        <w:rPr>
          <w:rStyle w:val="NormalCharacter"/>
          <w:rFonts w:hint="eastAsia"/>
          <w:bCs/>
          <w:sz w:val="21"/>
          <w:szCs w:val="21"/>
          <w:lang w:eastAsia="zh-CN"/>
        </w:rPr>
        <w:t xml:space="preserve"> </w:t>
      </w:r>
      <w:r w:rsidRPr="00006D27">
        <w:rPr>
          <w:rStyle w:val="NormalCharacter"/>
          <w:bCs/>
          <w:sz w:val="21"/>
          <w:szCs w:val="21"/>
          <w:lang w:eastAsia="zh-CN"/>
        </w:rPr>
        <w:t>2580《橡胶或塑料涂覆织物拉伸强度和拉断伸长率的测定》 HG/T 3048《橡胶或塑料涂覆织物 耐组合剪切曲挠和磨擦性能的测定》</w:t>
      </w:r>
    </w:p>
    <w:p w:rsidR="00810CB6" w:rsidRPr="00006D27" w:rsidRDefault="00810CB6" w:rsidP="00810CB6">
      <w:pPr>
        <w:spacing w:line="400" w:lineRule="exact"/>
        <w:textAlignment w:val="baseline"/>
        <w:rPr>
          <w:b/>
          <w:bCs/>
          <w:sz w:val="21"/>
          <w:szCs w:val="21"/>
          <w:lang w:eastAsia="zh-CN"/>
        </w:rPr>
      </w:pPr>
      <w:r w:rsidRPr="00006D27">
        <w:rPr>
          <w:rFonts w:hint="eastAsia"/>
          <w:b/>
          <w:bCs/>
          <w:sz w:val="21"/>
          <w:szCs w:val="21"/>
          <w:lang w:eastAsia="zh-CN"/>
        </w:rPr>
        <w:t>3、工程承包范围及承包内容</w:t>
      </w:r>
    </w:p>
    <w:p w:rsidR="00810CB6" w:rsidRPr="00006D27" w:rsidRDefault="00810CB6" w:rsidP="00810CB6">
      <w:pPr>
        <w:pStyle w:val="Bodytext10"/>
        <w:spacing w:line="440" w:lineRule="exact"/>
        <w:rPr>
          <w:rFonts w:asciiTheme="majorEastAsia" w:eastAsiaTheme="majorEastAsia" w:hAnsiTheme="majorEastAsia"/>
          <w:sz w:val="21"/>
          <w:szCs w:val="21"/>
        </w:rPr>
      </w:pPr>
      <w:r w:rsidRPr="00006D27">
        <w:rPr>
          <w:rFonts w:asciiTheme="majorEastAsia" w:eastAsiaTheme="majorEastAsia" w:hAnsiTheme="majorEastAsia" w:hint="eastAsia"/>
          <w:b/>
          <w:bCs/>
          <w:sz w:val="21"/>
          <w:szCs w:val="21"/>
          <w:lang w:val="en-US" w:eastAsia="zh-CN" w:bidi="en-US"/>
        </w:rPr>
        <w:t>3</w:t>
      </w:r>
      <w:r w:rsidRPr="00006D27">
        <w:rPr>
          <w:rFonts w:asciiTheme="majorEastAsia" w:eastAsiaTheme="majorEastAsia" w:hAnsiTheme="majorEastAsia"/>
          <w:b/>
          <w:bCs/>
          <w:sz w:val="21"/>
          <w:szCs w:val="21"/>
          <w:lang w:val="en-US" w:eastAsia="zh-CN" w:bidi="en-US"/>
        </w:rPr>
        <w:t>.</w:t>
      </w:r>
      <w:r w:rsidRPr="00006D27">
        <w:rPr>
          <w:rFonts w:asciiTheme="majorEastAsia" w:eastAsiaTheme="majorEastAsia" w:hAnsiTheme="majorEastAsia" w:hint="eastAsia"/>
          <w:b/>
          <w:sz w:val="21"/>
          <w:szCs w:val="21"/>
          <w:lang w:val="en-US" w:eastAsia="zh-CN" w:bidi="en-US"/>
        </w:rPr>
        <w:t>1</w:t>
      </w:r>
      <w:r w:rsidRPr="00006D27">
        <w:rPr>
          <w:rFonts w:asciiTheme="majorEastAsia" w:eastAsiaTheme="majorEastAsia" w:hAnsiTheme="majorEastAsia"/>
          <w:sz w:val="21"/>
          <w:szCs w:val="21"/>
        </w:rPr>
        <w:t>气柜</w:t>
      </w:r>
      <w:r w:rsidRPr="00006D27">
        <w:rPr>
          <w:rFonts w:asciiTheme="majorEastAsia" w:eastAsiaTheme="majorEastAsia" w:hAnsiTheme="majorEastAsia" w:hint="eastAsia"/>
          <w:sz w:val="21"/>
          <w:szCs w:val="21"/>
          <w:lang w:eastAsia="zh-CN"/>
        </w:rPr>
        <w:t>检修</w:t>
      </w:r>
      <w:r w:rsidRPr="00006D27">
        <w:rPr>
          <w:rFonts w:asciiTheme="majorEastAsia" w:eastAsiaTheme="majorEastAsia" w:hAnsiTheme="majorEastAsia"/>
          <w:sz w:val="21"/>
          <w:szCs w:val="21"/>
        </w:rPr>
        <w:t>主要施工内容：见发包说明</w:t>
      </w:r>
    </w:p>
    <w:p w:rsidR="00810CB6" w:rsidRPr="00006D27" w:rsidRDefault="00810CB6" w:rsidP="00810CB6">
      <w:pPr>
        <w:pStyle w:val="Bodytext10"/>
        <w:spacing w:line="440" w:lineRule="exact"/>
        <w:rPr>
          <w:rFonts w:asciiTheme="majorEastAsia" w:eastAsiaTheme="majorEastAsia" w:hAnsiTheme="majorEastAsia"/>
          <w:sz w:val="21"/>
          <w:szCs w:val="21"/>
        </w:rPr>
      </w:pPr>
      <w:r w:rsidRPr="00006D27">
        <w:rPr>
          <w:rFonts w:asciiTheme="majorEastAsia" w:eastAsiaTheme="majorEastAsia" w:hAnsiTheme="majorEastAsia" w:hint="eastAsia"/>
          <w:b/>
          <w:bCs/>
          <w:sz w:val="21"/>
          <w:szCs w:val="21"/>
          <w:lang w:val="en-US" w:eastAsia="zh-CN" w:bidi="en-US"/>
        </w:rPr>
        <w:t>3</w:t>
      </w:r>
      <w:r w:rsidRPr="00006D27">
        <w:rPr>
          <w:rFonts w:asciiTheme="majorEastAsia" w:eastAsiaTheme="majorEastAsia" w:hAnsiTheme="majorEastAsia"/>
          <w:b/>
          <w:bCs/>
          <w:sz w:val="21"/>
          <w:szCs w:val="21"/>
          <w:lang w:val="en-US" w:eastAsia="zh-CN" w:bidi="en-US"/>
        </w:rPr>
        <w:t>.</w:t>
      </w:r>
      <w:r w:rsidRPr="00006D27">
        <w:rPr>
          <w:rFonts w:asciiTheme="majorEastAsia" w:eastAsiaTheme="majorEastAsia" w:hAnsiTheme="majorEastAsia"/>
          <w:b/>
          <w:bCs/>
          <w:sz w:val="21"/>
          <w:szCs w:val="21"/>
        </w:rPr>
        <w:t>2</w:t>
      </w:r>
      <w:r w:rsidRPr="00006D27">
        <w:rPr>
          <w:rFonts w:asciiTheme="majorEastAsia" w:eastAsiaTheme="majorEastAsia" w:hAnsiTheme="majorEastAsia" w:hint="eastAsia"/>
          <w:sz w:val="21"/>
          <w:szCs w:val="21"/>
          <w:lang w:eastAsia="zh-CN"/>
        </w:rPr>
        <w:t>气</w:t>
      </w:r>
      <w:r w:rsidRPr="00006D27">
        <w:rPr>
          <w:rFonts w:asciiTheme="majorEastAsia" w:eastAsiaTheme="majorEastAsia" w:hAnsiTheme="majorEastAsia"/>
          <w:sz w:val="21"/>
          <w:szCs w:val="21"/>
        </w:rPr>
        <w:t>柜检修预计更换备件清单（以现场实际检修更换数量为准）：见发包说明</w:t>
      </w:r>
    </w:p>
    <w:p w:rsidR="00810CB6" w:rsidRPr="00006D27" w:rsidRDefault="00810CB6" w:rsidP="00810CB6">
      <w:pPr>
        <w:pStyle w:val="Bodytext10"/>
        <w:spacing w:line="440" w:lineRule="exact"/>
        <w:rPr>
          <w:rFonts w:asciiTheme="majorEastAsia" w:eastAsiaTheme="majorEastAsia" w:hAnsiTheme="majorEastAsia"/>
          <w:sz w:val="21"/>
          <w:szCs w:val="21"/>
        </w:rPr>
      </w:pPr>
      <w:r w:rsidRPr="00006D27">
        <w:rPr>
          <w:rFonts w:asciiTheme="majorEastAsia" w:eastAsiaTheme="majorEastAsia" w:hAnsiTheme="majorEastAsia" w:hint="eastAsia"/>
          <w:b/>
          <w:bCs/>
          <w:sz w:val="21"/>
          <w:szCs w:val="21"/>
          <w:lang w:val="en-US" w:eastAsia="zh-CN"/>
        </w:rPr>
        <w:t>3</w:t>
      </w:r>
      <w:r w:rsidRPr="00006D27">
        <w:rPr>
          <w:rFonts w:asciiTheme="majorEastAsia" w:eastAsiaTheme="majorEastAsia" w:hAnsiTheme="majorEastAsia" w:hint="eastAsia"/>
          <w:b/>
          <w:bCs/>
          <w:sz w:val="21"/>
          <w:szCs w:val="21"/>
          <w:lang w:eastAsia="zh-CN"/>
        </w:rPr>
        <w:t>.</w:t>
      </w:r>
      <w:r w:rsidRPr="00006D27">
        <w:rPr>
          <w:rFonts w:asciiTheme="majorEastAsia" w:eastAsiaTheme="majorEastAsia" w:hAnsiTheme="majorEastAsia" w:hint="eastAsia"/>
          <w:b/>
          <w:bCs/>
          <w:sz w:val="21"/>
          <w:szCs w:val="21"/>
          <w:lang w:val="en-US" w:eastAsia="zh-CN"/>
        </w:rPr>
        <w:t>3</w:t>
      </w:r>
      <w:r w:rsidRPr="00006D27">
        <w:rPr>
          <w:rFonts w:asciiTheme="majorEastAsia" w:eastAsiaTheme="majorEastAsia" w:hAnsiTheme="majorEastAsia"/>
          <w:sz w:val="21"/>
          <w:szCs w:val="21"/>
        </w:rPr>
        <w:t>材料更换部分：</w:t>
      </w:r>
    </w:p>
    <w:p w:rsidR="00810CB6" w:rsidRPr="00006D27" w:rsidRDefault="00810CB6" w:rsidP="00810CB6">
      <w:pPr>
        <w:pStyle w:val="Bodytext10"/>
        <w:tabs>
          <w:tab w:val="left" w:pos="1209"/>
        </w:tabs>
        <w:spacing w:line="440" w:lineRule="exact"/>
        <w:rPr>
          <w:rFonts w:asciiTheme="majorEastAsia" w:eastAsiaTheme="majorEastAsia" w:hAnsiTheme="majorEastAsia"/>
          <w:sz w:val="21"/>
          <w:szCs w:val="21"/>
        </w:rPr>
      </w:pPr>
      <w:r w:rsidRPr="00006D27">
        <w:rPr>
          <w:rFonts w:asciiTheme="majorEastAsia" w:eastAsiaTheme="minorEastAsia" w:hAnsiTheme="majorEastAsia" w:hint="eastAsia"/>
          <w:sz w:val="21"/>
          <w:szCs w:val="21"/>
          <w:lang w:eastAsia="zh-CN"/>
        </w:rPr>
        <w:lastRenderedPageBreak/>
        <w:t>3</w:t>
      </w:r>
      <w:r w:rsidRPr="00006D27">
        <w:rPr>
          <w:rFonts w:asciiTheme="majorEastAsia" w:eastAsia="PMingLiU" w:hAnsiTheme="majorEastAsia"/>
          <w:sz w:val="21"/>
          <w:szCs w:val="21"/>
        </w:rPr>
        <w:t>.3.</w:t>
      </w:r>
      <w:r w:rsidRPr="00006D27">
        <w:rPr>
          <w:rFonts w:asciiTheme="majorEastAsia" w:eastAsiaTheme="majorEastAsia" w:hAnsiTheme="majorEastAsia" w:hint="eastAsia"/>
          <w:sz w:val="21"/>
          <w:szCs w:val="21"/>
          <w:lang w:eastAsia="zh-CN"/>
        </w:rPr>
        <w:t>1</w:t>
      </w:r>
      <w:r w:rsidRPr="00006D27">
        <w:rPr>
          <w:rFonts w:asciiTheme="majorEastAsia" w:eastAsiaTheme="majorEastAsia" w:hAnsiTheme="majorEastAsia"/>
          <w:sz w:val="21"/>
          <w:szCs w:val="21"/>
        </w:rPr>
        <w:t>部分完好的材料利旧，包括（</w:t>
      </w:r>
      <w:r w:rsidRPr="00006D27">
        <w:rPr>
          <w:rFonts w:asciiTheme="majorEastAsia" w:eastAsiaTheme="majorEastAsia" w:hAnsiTheme="majorEastAsia" w:hint="eastAsia"/>
          <w:sz w:val="21"/>
          <w:szCs w:val="21"/>
          <w:lang w:eastAsia="zh-CN"/>
        </w:rPr>
        <w:t>螺栓</w:t>
      </w:r>
      <w:r w:rsidRPr="00006D27">
        <w:rPr>
          <w:rFonts w:asciiTheme="majorEastAsia" w:eastAsiaTheme="majorEastAsia" w:hAnsiTheme="majorEastAsia"/>
          <w:sz w:val="21"/>
          <w:szCs w:val="21"/>
        </w:rPr>
        <w:t>、螺母、压条、垫圈、垫板、导向板、波形板、钢丝绳、垫片）但不限于此</w:t>
      </w:r>
      <w:r w:rsidRPr="00006D27">
        <w:rPr>
          <w:rFonts w:asciiTheme="majorEastAsia" w:eastAsiaTheme="majorEastAsia" w:hAnsiTheme="majorEastAsia" w:hint="eastAsia"/>
          <w:sz w:val="21"/>
          <w:szCs w:val="21"/>
          <w:lang w:eastAsia="zh-CN"/>
        </w:rPr>
        <w:t>，</w:t>
      </w:r>
      <w:r w:rsidRPr="00006D27">
        <w:rPr>
          <w:rFonts w:asciiTheme="majorEastAsia" w:eastAsiaTheme="majorEastAsia" w:hAnsiTheme="majorEastAsia"/>
          <w:sz w:val="21"/>
          <w:szCs w:val="21"/>
        </w:rPr>
        <w:t>损坏更换的主辅材料全部由乙方提供，包括（</w:t>
      </w:r>
      <w:r w:rsidRPr="00006D27">
        <w:rPr>
          <w:rFonts w:asciiTheme="majorEastAsia" w:eastAsiaTheme="majorEastAsia" w:hAnsiTheme="majorEastAsia" w:hint="eastAsia"/>
          <w:sz w:val="21"/>
          <w:szCs w:val="21"/>
          <w:lang w:eastAsia="zh-CN"/>
        </w:rPr>
        <w:t>螺栓</w:t>
      </w:r>
      <w:r w:rsidRPr="00006D27">
        <w:rPr>
          <w:rFonts w:asciiTheme="majorEastAsia" w:eastAsiaTheme="majorEastAsia" w:hAnsiTheme="majorEastAsia"/>
          <w:sz w:val="21"/>
          <w:szCs w:val="21"/>
        </w:rPr>
        <w:t>、螺母、压条、垫圈、垫板、导向板、波形板、钢丝绳、垫片）但不限于此。</w:t>
      </w:r>
    </w:p>
    <w:p w:rsidR="00810CB6" w:rsidRPr="00006D27" w:rsidRDefault="00810CB6" w:rsidP="00810CB6">
      <w:pPr>
        <w:pStyle w:val="Bodytext10"/>
        <w:tabs>
          <w:tab w:val="left" w:pos="1209"/>
        </w:tabs>
        <w:spacing w:line="440" w:lineRule="exact"/>
        <w:rPr>
          <w:rFonts w:asciiTheme="majorEastAsia" w:eastAsiaTheme="majorEastAsia" w:hAnsiTheme="majorEastAsia"/>
          <w:sz w:val="21"/>
          <w:szCs w:val="21"/>
          <w:lang w:val="en-US"/>
        </w:rPr>
      </w:pPr>
      <w:r w:rsidRPr="00006D27">
        <w:rPr>
          <w:rFonts w:asciiTheme="majorEastAsia" w:eastAsiaTheme="minorEastAsia" w:hAnsiTheme="majorEastAsia" w:hint="eastAsia"/>
          <w:sz w:val="21"/>
          <w:szCs w:val="21"/>
          <w:lang w:eastAsia="zh-CN"/>
        </w:rPr>
        <w:t>3</w:t>
      </w:r>
      <w:r w:rsidRPr="00006D27">
        <w:rPr>
          <w:rFonts w:asciiTheme="majorEastAsia" w:eastAsia="PMingLiU" w:hAnsiTheme="majorEastAsia"/>
          <w:sz w:val="21"/>
          <w:szCs w:val="21"/>
        </w:rPr>
        <w:t>.3.</w:t>
      </w:r>
      <w:r w:rsidRPr="00006D27">
        <w:rPr>
          <w:rFonts w:asciiTheme="majorEastAsia" w:eastAsiaTheme="majorEastAsia" w:hAnsiTheme="majorEastAsia" w:hint="eastAsia"/>
          <w:sz w:val="21"/>
          <w:szCs w:val="21"/>
          <w:lang w:eastAsia="zh-CN"/>
        </w:rPr>
        <w:t>2</w:t>
      </w:r>
      <w:r w:rsidRPr="00006D27">
        <w:rPr>
          <w:rFonts w:asciiTheme="majorEastAsia" w:eastAsiaTheme="majorEastAsia" w:hAnsiTheme="majorEastAsia"/>
          <w:sz w:val="21"/>
          <w:szCs w:val="21"/>
        </w:rPr>
        <w:t>对现场更换的备件材料，需要提供更换施工照片及故障原因分析。</w:t>
      </w:r>
    </w:p>
    <w:p w:rsidR="00810CB6" w:rsidRPr="00006D27" w:rsidRDefault="00810CB6" w:rsidP="004D5BD3">
      <w:pPr>
        <w:pStyle w:val="Bodytext10"/>
        <w:tabs>
          <w:tab w:val="left" w:pos="1209"/>
        </w:tabs>
        <w:spacing w:line="440" w:lineRule="exact"/>
        <w:rPr>
          <w:rFonts w:asciiTheme="majorEastAsia" w:eastAsiaTheme="majorEastAsia" w:hAnsiTheme="majorEastAsia"/>
          <w:sz w:val="21"/>
          <w:szCs w:val="21"/>
        </w:rPr>
      </w:pPr>
      <w:r w:rsidRPr="00006D27">
        <w:rPr>
          <w:rFonts w:asciiTheme="majorEastAsia" w:eastAsiaTheme="majorEastAsia" w:hAnsiTheme="majorEastAsia"/>
          <w:sz w:val="21"/>
          <w:szCs w:val="21"/>
        </w:rPr>
        <w:t>3.</w:t>
      </w:r>
      <w:r w:rsidR="004D5BD3" w:rsidRPr="00006D27">
        <w:rPr>
          <w:rFonts w:asciiTheme="majorEastAsia" w:eastAsia="PMingLiU" w:hAnsiTheme="majorEastAsia"/>
          <w:sz w:val="21"/>
          <w:szCs w:val="21"/>
        </w:rPr>
        <w:t>3.3</w:t>
      </w:r>
      <w:r w:rsidRPr="00006D27">
        <w:rPr>
          <w:rFonts w:asciiTheme="majorEastAsia" w:eastAsiaTheme="majorEastAsia" w:hAnsiTheme="majorEastAsia"/>
          <w:sz w:val="21"/>
          <w:szCs w:val="21"/>
        </w:rPr>
        <w:t>施工方提供的备件材料必须是全新未使用过的，标牌齐全、清晰，出厂质量证明文件必须完整。施工方应严格按照标准遵守规范、许可和适用法规开展釆购工程，并按照项目要求监控材料状态，直接受业主福建福海创的监控。</w:t>
      </w:r>
    </w:p>
    <w:p w:rsidR="00810CB6" w:rsidRPr="00006D27" w:rsidRDefault="004D5BD3" w:rsidP="004D5BD3">
      <w:pPr>
        <w:pStyle w:val="Bodytext10"/>
        <w:tabs>
          <w:tab w:val="left" w:pos="1209"/>
        </w:tabs>
        <w:spacing w:line="440" w:lineRule="exact"/>
        <w:rPr>
          <w:rFonts w:asciiTheme="majorEastAsia" w:eastAsiaTheme="majorEastAsia" w:hAnsiTheme="majorEastAsia"/>
          <w:sz w:val="21"/>
          <w:szCs w:val="21"/>
        </w:rPr>
      </w:pPr>
      <w:r w:rsidRPr="00006D27">
        <w:rPr>
          <w:rFonts w:asciiTheme="majorEastAsia" w:eastAsiaTheme="minorEastAsia" w:hAnsiTheme="majorEastAsia" w:hint="eastAsia"/>
          <w:sz w:val="21"/>
          <w:szCs w:val="21"/>
          <w:lang w:eastAsia="zh-CN"/>
        </w:rPr>
        <w:t>3</w:t>
      </w:r>
      <w:r w:rsidRPr="00006D27">
        <w:rPr>
          <w:rFonts w:asciiTheme="majorEastAsia" w:eastAsia="PMingLiU" w:hAnsiTheme="majorEastAsia"/>
          <w:sz w:val="21"/>
          <w:szCs w:val="21"/>
        </w:rPr>
        <w:t>.3.</w:t>
      </w:r>
      <w:r w:rsidR="00810CB6" w:rsidRPr="00006D27">
        <w:rPr>
          <w:rFonts w:asciiTheme="majorEastAsia" w:eastAsiaTheme="majorEastAsia" w:hAnsiTheme="majorEastAsia" w:hint="eastAsia"/>
          <w:sz w:val="21"/>
          <w:szCs w:val="21"/>
          <w:lang w:eastAsia="zh-CN"/>
        </w:rPr>
        <w:t>4</w:t>
      </w:r>
      <w:r w:rsidR="00810CB6" w:rsidRPr="00006D27">
        <w:rPr>
          <w:rFonts w:asciiTheme="majorEastAsia" w:eastAsiaTheme="majorEastAsia" w:hAnsiTheme="majorEastAsia"/>
          <w:sz w:val="21"/>
          <w:szCs w:val="21"/>
        </w:rPr>
        <w:t>采购的材料进场要报检修单位进行检査验收，通过者才予以进场入库和工程使用。 否则，不得进场、更不能用于工程，给工程带来的麻烦和影响由施工方承担。</w:t>
      </w:r>
    </w:p>
    <w:p w:rsidR="00810CB6" w:rsidRPr="00006D27" w:rsidRDefault="004D5BD3" w:rsidP="004D5BD3">
      <w:pPr>
        <w:pStyle w:val="Bodytext10"/>
        <w:tabs>
          <w:tab w:val="left" w:pos="1209"/>
        </w:tabs>
        <w:spacing w:line="440" w:lineRule="exact"/>
        <w:rPr>
          <w:rFonts w:asciiTheme="majorEastAsia" w:eastAsiaTheme="majorEastAsia" w:hAnsiTheme="majorEastAsia"/>
          <w:sz w:val="21"/>
          <w:szCs w:val="21"/>
        </w:rPr>
      </w:pPr>
      <w:r w:rsidRPr="00006D27">
        <w:rPr>
          <w:rFonts w:asciiTheme="majorEastAsia" w:eastAsiaTheme="minorEastAsia" w:hAnsiTheme="majorEastAsia" w:hint="eastAsia"/>
          <w:sz w:val="21"/>
          <w:szCs w:val="21"/>
          <w:lang w:eastAsia="zh-CN"/>
        </w:rPr>
        <w:t>3</w:t>
      </w:r>
      <w:r w:rsidRPr="00006D27">
        <w:rPr>
          <w:rFonts w:asciiTheme="majorEastAsia" w:eastAsia="PMingLiU" w:hAnsiTheme="majorEastAsia"/>
          <w:sz w:val="21"/>
          <w:szCs w:val="21"/>
        </w:rPr>
        <w:t>.3.</w:t>
      </w:r>
      <w:r w:rsidR="00810CB6" w:rsidRPr="00006D27">
        <w:rPr>
          <w:rFonts w:asciiTheme="majorEastAsia" w:eastAsiaTheme="majorEastAsia" w:hAnsiTheme="majorEastAsia" w:hint="eastAsia"/>
          <w:sz w:val="21"/>
          <w:szCs w:val="21"/>
        </w:rPr>
        <w:t>5</w:t>
      </w:r>
      <w:r w:rsidR="00810CB6" w:rsidRPr="00006D27">
        <w:rPr>
          <w:rFonts w:asciiTheme="majorEastAsia" w:eastAsiaTheme="majorEastAsia" w:hAnsiTheme="majorEastAsia"/>
          <w:sz w:val="21"/>
          <w:szCs w:val="21"/>
        </w:rPr>
        <w:t>严格遵循本公司HSE管理制度，确保检査过程中各项作业安全受控。</w:t>
      </w:r>
    </w:p>
    <w:p w:rsidR="00810CB6" w:rsidRPr="00006D27" w:rsidRDefault="00810CB6" w:rsidP="003C731C">
      <w:pPr>
        <w:pStyle w:val="afd"/>
        <w:numPr>
          <w:ilvl w:val="0"/>
          <w:numId w:val="14"/>
        </w:numPr>
        <w:snapToGrid/>
        <w:spacing w:line="440" w:lineRule="exact"/>
        <w:ind w:leftChars="0" w:firstLineChars="0"/>
        <w:jc w:val="left"/>
        <w:rPr>
          <w:rFonts w:asciiTheme="majorEastAsia" w:eastAsiaTheme="majorEastAsia" w:hAnsiTheme="majorEastAsia" w:cs="宋体"/>
          <w:b/>
          <w:bCs/>
          <w:szCs w:val="21"/>
        </w:rPr>
      </w:pPr>
      <w:r w:rsidRPr="00006D27">
        <w:rPr>
          <w:rFonts w:asciiTheme="majorEastAsia" w:eastAsiaTheme="majorEastAsia" w:hAnsiTheme="majorEastAsia" w:cs="宋体" w:hint="eastAsia"/>
          <w:b/>
          <w:bCs/>
          <w:szCs w:val="21"/>
        </w:rPr>
        <w:t>工期要求</w:t>
      </w:r>
    </w:p>
    <w:p w:rsidR="00810CB6" w:rsidRPr="00810CB6" w:rsidRDefault="003C731C" w:rsidP="003C731C">
      <w:pPr>
        <w:pStyle w:val="Bodytext10"/>
        <w:widowControl/>
        <w:tabs>
          <w:tab w:val="left" w:pos="1294"/>
        </w:tabs>
        <w:spacing w:line="440" w:lineRule="exact"/>
        <w:rPr>
          <w:rFonts w:asciiTheme="majorEastAsia" w:eastAsiaTheme="majorEastAsia" w:hAnsiTheme="majorEastAsia"/>
          <w:sz w:val="21"/>
          <w:szCs w:val="21"/>
        </w:rPr>
      </w:pPr>
      <w:r>
        <w:rPr>
          <w:rFonts w:asciiTheme="majorEastAsia" w:eastAsiaTheme="minorEastAsia" w:hAnsiTheme="majorEastAsia" w:hint="eastAsia"/>
          <w:sz w:val="21"/>
          <w:szCs w:val="21"/>
          <w:lang w:eastAsia="zh-CN"/>
        </w:rPr>
        <w:t>4.</w:t>
      </w:r>
      <w:r>
        <w:rPr>
          <w:rFonts w:asciiTheme="majorEastAsia" w:eastAsia="PMingLiU" w:hAnsiTheme="majorEastAsia"/>
          <w:sz w:val="21"/>
          <w:szCs w:val="21"/>
        </w:rPr>
        <w:t>1</w:t>
      </w:r>
      <w:r w:rsidR="00810CB6" w:rsidRPr="00810CB6">
        <w:rPr>
          <w:rFonts w:asciiTheme="majorEastAsia" w:eastAsiaTheme="majorEastAsia" w:hAnsiTheme="majorEastAsia"/>
          <w:sz w:val="21"/>
          <w:szCs w:val="21"/>
        </w:rPr>
        <w:t>自接到业主确定的检修时间通知后，提前5个自然日进入施工现场：</w:t>
      </w:r>
    </w:p>
    <w:p w:rsidR="00810CB6" w:rsidRPr="00810CB6" w:rsidRDefault="003C731C" w:rsidP="003C731C">
      <w:pPr>
        <w:pStyle w:val="Bodytext10"/>
        <w:widowControl/>
        <w:tabs>
          <w:tab w:val="left" w:pos="1309"/>
        </w:tabs>
        <w:spacing w:line="440" w:lineRule="exact"/>
        <w:rPr>
          <w:rFonts w:asciiTheme="majorEastAsia" w:eastAsiaTheme="majorEastAsia" w:hAnsiTheme="majorEastAsia"/>
          <w:sz w:val="21"/>
          <w:szCs w:val="21"/>
        </w:rPr>
      </w:pPr>
      <w:r>
        <w:rPr>
          <w:rFonts w:asciiTheme="majorEastAsia" w:eastAsiaTheme="minorEastAsia" w:hAnsiTheme="majorEastAsia" w:hint="eastAsia"/>
          <w:sz w:val="21"/>
          <w:szCs w:val="21"/>
          <w:lang w:eastAsia="zh-CN"/>
        </w:rPr>
        <w:t>4</w:t>
      </w:r>
      <w:r>
        <w:rPr>
          <w:rFonts w:asciiTheme="majorEastAsia" w:eastAsia="PMingLiU" w:hAnsiTheme="majorEastAsia"/>
          <w:sz w:val="21"/>
          <w:szCs w:val="21"/>
        </w:rPr>
        <w:t>.2</w:t>
      </w:r>
      <w:r w:rsidR="00810CB6" w:rsidRPr="00810CB6">
        <w:rPr>
          <w:rFonts w:asciiTheme="majorEastAsia" w:eastAsiaTheme="majorEastAsia" w:hAnsiTheme="majorEastAsia" w:hint="eastAsia"/>
          <w:sz w:val="21"/>
          <w:szCs w:val="21"/>
        </w:rPr>
        <w:t>施工</w:t>
      </w:r>
      <w:r w:rsidR="00810CB6" w:rsidRPr="00810CB6">
        <w:rPr>
          <w:rFonts w:asciiTheme="majorEastAsia" w:eastAsiaTheme="majorEastAsia" w:hAnsiTheme="majorEastAsia"/>
          <w:sz w:val="21"/>
          <w:szCs w:val="21"/>
        </w:rPr>
        <w:t>工期控制在</w:t>
      </w:r>
      <w:r w:rsidR="00810CB6" w:rsidRPr="00810CB6">
        <w:rPr>
          <w:rFonts w:asciiTheme="majorEastAsia" w:eastAsiaTheme="majorEastAsia" w:hAnsiTheme="majorEastAsia" w:hint="eastAsia"/>
          <w:sz w:val="21"/>
          <w:szCs w:val="21"/>
          <w:lang w:val="en-US" w:eastAsia="zh-CN"/>
        </w:rPr>
        <w:t>30</w:t>
      </w:r>
      <w:r w:rsidR="00810CB6" w:rsidRPr="00810CB6">
        <w:rPr>
          <w:rFonts w:asciiTheme="majorEastAsia" w:eastAsiaTheme="majorEastAsia" w:hAnsiTheme="majorEastAsia"/>
          <w:sz w:val="21"/>
          <w:szCs w:val="21"/>
          <w:lang w:eastAsia="zh-CN"/>
        </w:rPr>
        <w:t>个自然日</w:t>
      </w:r>
      <w:r w:rsidR="00810CB6" w:rsidRPr="00810CB6">
        <w:rPr>
          <w:rFonts w:asciiTheme="majorEastAsia" w:eastAsiaTheme="majorEastAsia" w:hAnsiTheme="majorEastAsia"/>
          <w:sz w:val="21"/>
          <w:szCs w:val="21"/>
        </w:rPr>
        <w:t>。</w:t>
      </w:r>
    </w:p>
    <w:p w:rsidR="00810CB6" w:rsidRPr="003C731C" w:rsidRDefault="003C731C" w:rsidP="003C731C">
      <w:pPr>
        <w:pStyle w:val="Bodytext10"/>
        <w:widowControl/>
        <w:tabs>
          <w:tab w:val="left" w:pos="1309"/>
        </w:tabs>
        <w:spacing w:line="440" w:lineRule="exact"/>
        <w:rPr>
          <w:rFonts w:asciiTheme="majorEastAsia" w:eastAsia="PMingLiU" w:hAnsiTheme="majorEastAsia"/>
          <w:sz w:val="21"/>
          <w:szCs w:val="21"/>
        </w:rPr>
      </w:pPr>
      <w:r>
        <w:rPr>
          <w:rFonts w:asciiTheme="majorEastAsia" w:eastAsiaTheme="minorEastAsia" w:hAnsiTheme="majorEastAsia" w:hint="eastAsia"/>
          <w:sz w:val="21"/>
          <w:szCs w:val="21"/>
          <w:lang w:eastAsia="zh-CN"/>
        </w:rPr>
        <w:t>4</w:t>
      </w:r>
      <w:r>
        <w:rPr>
          <w:rFonts w:asciiTheme="majorEastAsia" w:eastAsia="PMingLiU" w:hAnsiTheme="majorEastAsia"/>
          <w:sz w:val="21"/>
          <w:szCs w:val="21"/>
        </w:rPr>
        <w:t>.3</w:t>
      </w:r>
      <w:r w:rsidR="00810CB6" w:rsidRPr="00810CB6">
        <w:rPr>
          <w:rFonts w:asciiTheme="majorEastAsia" w:eastAsiaTheme="majorEastAsia" w:hAnsiTheme="majorEastAsia" w:hint="eastAsia"/>
          <w:sz w:val="21"/>
          <w:szCs w:val="21"/>
          <w:lang w:eastAsia="zh-CN"/>
        </w:rPr>
        <w:t>橡胶</w:t>
      </w:r>
      <w:r w:rsidR="00810CB6" w:rsidRPr="00810CB6">
        <w:rPr>
          <w:rFonts w:asciiTheme="majorEastAsia" w:eastAsiaTheme="majorEastAsia" w:hAnsiTheme="majorEastAsia"/>
          <w:sz w:val="21"/>
          <w:szCs w:val="21"/>
          <w:lang w:eastAsia="zh-CN"/>
        </w:rPr>
        <w:t>密封膜供货周期</w:t>
      </w:r>
      <w:r w:rsidR="00810CB6" w:rsidRPr="00810CB6">
        <w:rPr>
          <w:rFonts w:asciiTheme="majorEastAsia" w:eastAsiaTheme="majorEastAsia" w:hAnsiTheme="majorEastAsia"/>
          <w:sz w:val="21"/>
          <w:szCs w:val="21"/>
        </w:rPr>
        <w:t>控制在25</w:t>
      </w:r>
      <w:r w:rsidR="00810CB6" w:rsidRPr="00810CB6">
        <w:rPr>
          <w:rFonts w:asciiTheme="majorEastAsia" w:eastAsiaTheme="majorEastAsia" w:hAnsiTheme="majorEastAsia"/>
          <w:sz w:val="21"/>
          <w:szCs w:val="21"/>
          <w:lang w:eastAsia="zh-CN"/>
        </w:rPr>
        <w:t>个自然日</w:t>
      </w:r>
      <w:r w:rsidR="00810CB6" w:rsidRPr="00810CB6">
        <w:rPr>
          <w:rFonts w:asciiTheme="majorEastAsia" w:eastAsiaTheme="majorEastAsia" w:hAnsiTheme="majorEastAsia" w:hint="eastAsia"/>
          <w:sz w:val="21"/>
          <w:szCs w:val="21"/>
          <w:lang w:eastAsia="zh-CN"/>
        </w:rPr>
        <w:t>。</w:t>
      </w:r>
    </w:p>
    <w:p w:rsidR="00810CB6" w:rsidRPr="00810CB6" w:rsidRDefault="00810CB6" w:rsidP="00810CB6">
      <w:pPr>
        <w:pStyle w:val="afd"/>
        <w:snapToGrid/>
        <w:spacing w:line="440" w:lineRule="exact"/>
        <w:ind w:leftChars="0" w:left="0" w:firstLineChars="0" w:firstLine="0"/>
        <w:jc w:val="left"/>
        <w:rPr>
          <w:rFonts w:asciiTheme="majorEastAsia" w:eastAsiaTheme="majorEastAsia" w:hAnsiTheme="majorEastAsia" w:cs="宋体"/>
          <w:b/>
          <w:bCs/>
          <w:szCs w:val="21"/>
        </w:rPr>
      </w:pPr>
      <w:r w:rsidRPr="00810CB6">
        <w:rPr>
          <w:rFonts w:asciiTheme="majorEastAsia" w:eastAsiaTheme="majorEastAsia" w:hAnsiTheme="majorEastAsia" w:cs="宋体" w:hint="eastAsia"/>
          <w:b/>
          <w:bCs/>
          <w:szCs w:val="21"/>
        </w:rPr>
        <w:t>5.橡胶密封膜订货要求：</w:t>
      </w:r>
    </w:p>
    <w:p w:rsidR="00810CB6" w:rsidRPr="00810CB6" w:rsidRDefault="00810CB6" w:rsidP="003C731C">
      <w:pPr>
        <w:spacing w:line="440" w:lineRule="exact"/>
        <w:textAlignment w:val="baseline"/>
        <w:rPr>
          <w:rFonts w:asciiTheme="majorEastAsia" w:eastAsiaTheme="majorEastAsia" w:hAnsiTheme="majorEastAsia"/>
          <w:sz w:val="21"/>
          <w:szCs w:val="21"/>
          <w:lang w:eastAsia="zh-CN"/>
        </w:rPr>
      </w:pPr>
      <w:r w:rsidRPr="00810CB6">
        <w:rPr>
          <w:rStyle w:val="NormalCharacter"/>
          <w:rFonts w:asciiTheme="majorEastAsia" w:eastAsiaTheme="majorEastAsia" w:hAnsiTheme="majorEastAsia" w:hint="eastAsia"/>
          <w:bCs/>
          <w:sz w:val="21"/>
          <w:szCs w:val="21"/>
          <w:lang w:eastAsia="zh-CN"/>
        </w:rPr>
        <w:t>5.1 主体材料使用PVC+丁腈材质（参考气柜图纸D3320-70-00-63-T-101-19-1 密封膜组装图），橡胶密封膜的厚度：3.</w:t>
      </w:r>
      <w:r w:rsidRPr="00810CB6">
        <w:rPr>
          <w:rStyle w:val="NormalCharacter"/>
          <w:rFonts w:asciiTheme="majorEastAsia" w:eastAsiaTheme="majorEastAsia" w:hAnsiTheme="majorEastAsia"/>
          <w:bCs/>
          <w:sz w:val="21"/>
          <w:szCs w:val="21"/>
          <w:lang w:eastAsia="zh-CN"/>
        </w:rPr>
        <w:t>3</w:t>
      </w:r>
      <w:r w:rsidRPr="00810CB6">
        <w:rPr>
          <w:rStyle w:val="NormalCharacter"/>
          <w:rFonts w:asciiTheme="majorEastAsia" w:eastAsiaTheme="majorEastAsia" w:hAnsiTheme="majorEastAsia" w:hint="eastAsia"/>
          <w:bCs/>
          <w:sz w:val="21"/>
          <w:szCs w:val="21"/>
          <w:lang w:eastAsia="zh-CN"/>
        </w:rPr>
        <w:t>±0.3mm。</w:t>
      </w:r>
    </w:p>
    <w:p w:rsidR="00810CB6" w:rsidRPr="00810CB6" w:rsidRDefault="00810CB6" w:rsidP="003C731C">
      <w:pPr>
        <w:pStyle w:val="Bodytext10"/>
        <w:spacing w:line="440" w:lineRule="exact"/>
        <w:rPr>
          <w:rFonts w:asciiTheme="majorEastAsia" w:eastAsiaTheme="majorEastAsia" w:hAnsiTheme="majorEastAsia"/>
          <w:sz w:val="21"/>
          <w:szCs w:val="21"/>
        </w:rPr>
      </w:pPr>
      <w:r w:rsidRPr="00810CB6">
        <w:rPr>
          <w:rStyle w:val="NormalCharacter"/>
          <w:rFonts w:asciiTheme="majorEastAsia" w:eastAsiaTheme="majorEastAsia" w:hAnsiTheme="majorEastAsia" w:hint="eastAsia"/>
          <w:bCs/>
          <w:sz w:val="21"/>
          <w:szCs w:val="21"/>
          <w:lang w:val="en-US" w:eastAsia="zh-CN" w:bidi="ar-SA"/>
        </w:rPr>
        <w:t>5.2</w:t>
      </w:r>
      <w:r w:rsidRPr="00810CB6">
        <w:rPr>
          <w:rFonts w:asciiTheme="majorEastAsia" w:eastAsiaTheme="majorEastAsia" w:hAnsiTheme="majorEastAsia" w:hint="eastAsia"/>
          <w:b/>
          <w:bCs/>
          <w:sz w:val="21"/>
          <w:szCs w:val="21"/>
        </w:rPr>
        <w:t>气柜</w:t>
      </w:r>
      <w:r w:rsidRPr="00810CB6">
        <w:rPr>
          <w:rFonts w:asciiTheme="majorEastAsia" w:eastAsiaTheme="majorEastAsia" w:hAnsiTheme="majorEastAsia"/>
          <w:b/>
          <w:bCs/>
          <w:sz w:val="21"/>
          <w:szCs w:val="21"/>
          <w:lang w:eastAsia="zh-CN"/>
        </w:rPr>
        <w:t>橡胶密封膜</w:t>
      </w:r>
      <w:r w:rsidRPr="00810CB6">
        <w:rPr>
          <w:rFonts w:asciiTheme="majorEastAsia" w:eastAsiaTheme="majorEastAsia" w:hAnsiTheme="majorEastAsia" w:hint="eastAsia"/>
          <w:b/>
          <w:bCs/>
          <w:sz w:val="21"/>
          <w:szCs w:val="21"/>
          <w:lang w:eastAsia="zh-CN" w:bidi="ar-SA"/>
        </w:rPr>
        <w:t>品牌</w:t>
      </w:r>
      <w:r w:rsidRPr="00810CB6">
        <w:rPr>
          <w:rFonts w:asciiTheme="majorEastAsia" w:eastAsiaTheme="majorEastAsia" w:hAnsiTheme="majorEastAsia" w:hint="eastAsia"/>
          <w:bCs/>
          <w:sz w:val="21"/>
          <w:szCs w:val="21"/>
          <w:lang w:eastAsia="zh-CN" w:bidi="ar-SA"/>
        </w:rPr>
        <w:t>采用凯迪西北橡胶有限公司、洛阳双瑞橡胶有限公司、安徽美祥实业有限公司或其他同等品牌（需向甲方提供业绩认证并取得甲方认可）。</w:t>
      </w:r>
    </w:p>
    <w:p w:rsidR="00810CB6" w:rsidRPr="00810CB6" w:rsidRDefault="00810CB6" w:rsidP="003C731C">
      <w:pPr>
        <w:spacing w:line="440" w:lineRule="exact"/>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5.3橡胶密封</w:t>
      </w:r>
      <w:proofErr w:type="gramStart"/>
      <w:r w:rsidRPr="00810CB6">
        <w:rPr>
          <w:rStyle w:val="NormalCharacter"/>
          <w:rFonts w:asciiTheme="majorEastAsia" w:eastAsiaTheme="majorEastAsia" w:hAnsiTheme="majorEastAsia" w:hint="eastAsia"/>
          <w:bCs/>
          <w:sz w:val="21"/>
          <w:szCs w:val="21"/>
          <w:lang w:eastAsia="zh-CN"/>
        </w:rPr>
        <w:t>膜每幅宽</w:t>
      </w:r>
      <w:proofErr w:type="gramEnd"/>
      <w:r w:rsidRPr="00810CB6">
        <w:rPr>
          <w:rStyle w:val="NormalCharacter"/>
          <w:rFonts w:asciiTheme="majorEastAsia" w:eastAsiaTheme="majorEastAsia" w:hAnsiTheme="majorEastAsia" w:hint="eastAsia"/>
          <w:bCs/>
          <w:sz w:val="21"/>
          <w:szCs w:val="21"/>
          <w:lang w:eastAsia="zh-CN"/>
        </w:rPr>
        <w:t>度为：2</w:t>
      </w:r>
      <w:r w:rsidRPr="00810CB6">
        <w:rPr>
          <w:rStyle w:val="NormalCharacter"/>
          <w:rFonts w:asciiTheme="majorEastAsia" w:eastAsiaTheme="majorEastAsia" w:hAnsiTheme="majorEastAsia"/>
          <w:bCs/>
          <w:sz w:val="21"/>
          <w:szCs w:val="21"/>
          <w:lang w:eastAsia="zh-CN"/>
        </w:rPr>
        <w:t>600m</w:t>
      </w:r>
      <w:r w:rsidRPr="00810CB6">
        <w:rPr>
          <w:rStyle w:val="NormalCharacter"/>
          <w:rFonts w:asciiTheme="majorEastAsia" w:eastAsiaTheme="majorEastAsia" w:hAnsiTheme="majorEastAsia" w:hint="eastAsia"/>
          <w:bCs/>
          <w:sz w:val="21"/>
          <w:szCs w:val="21"/>
          <w:lang w:eastAsia="zh-CN"/>
        </w:rPr>
        <w:t>m</w:t>
      </w:r>
      <w:r w:rsidRPr="00810CB6">
        <w:rPr>
          <w:rStyle w:val="NormalCharacter"/>
          <w:rFonts w:asciiTheme="majorEastAsia" w:eastAsiaTheme="majorEastAsia" w:hAnsiTheme="majorEastAsia"/>
          <w:bCs/>
          <w:sz w:val="21"/>
          <w:szCs w:val="21"/>
          <w:lang w:eastAsia="zh-CN"/>
        </w:rPr>
        <w:t>±10cm</w:t>
      </w:r>
      <w:r w:rsidRPr="00810CB6">
        <w:rPr>
          <w:rStyle w:val="NormalCharacter"/>
          <w:rFonts w:asciiTheme="majorEastAsia" w:eastAsiaTheme="majorEastAsia" w:hAnsiTheme="majorEastAsia" w:hint="eastAsia"/>
          <w:bCs/>
          <w:sz w:val="21"/>
          <w:szCs w:val="21"/>
          <w:lang w:eastAsia="zh-CN"/>
        </w:rPr>
        <w:t>（最后一块不小于</w:t>
      </w:r>
      <w:r w:rsidRPr="00810CB6">
        <w:rPr>
          <w:rStyle w:val="NormalCharacter"/>
          <w:rFonts w:asciiTheme="majorEastAsia" w:eastAsiaTheme="majorEastAsia" w:hAnsiTheme="majorEastAsia"/>
          <w:bCs/>
          <w:sz w:val="21"/>
          <w:szCs w:val="21"/>
          <w:lang w:eastAsia="zh-CN"/>
        </w:rPr>
        <w:t>800mm</w:t>
      </w:r>
      <w:r w:rsidRPr="00810CB6">
        <w:rPr>
          <w:rStyle w:val="NormalCharacter"/>
          <w:rFonts w:asciiTheme="majorEastAsia" w:eastAsiaTheme="majorEastAsia" w:hAnsiTheme="majorEastAsia" w:hint="eastAsia"/>
          <w:bCs/>
          <w:sz w:val="21"/>
          <w:szCs w:val="21"/>
          <w:lang w:eastAsia="zh-CN"/>
        </w:rPr>
        <w:t>，接缝宽度不低于 120mm, 搭接厚度 4.5±0.3mm）。</w:t>
      </w:r>
    </w:p>
    <w:p w:rsidR="00810CB6" w:rsidRPr="00810CB6" w:rsidRDefault="00810CB6" w:rsidP="003C731C">
      <w:pPr>
        <w:spacing w:line="440" w:lineRule="exact"/>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5.4 橡胶密封膜的周长和宽度</w:t>
      </w:r>
      <w:proofErr w:type="gramStart"/>
      <w:r w:rsidRPr="00810CB6">
        <w:rPr>
          <w:rStyle w:val="NormalCharacter"/>
          <w:rFonts w:asciiTheme="majorEastAsia" w:eastAsiaTheme="majorEastAsia" w:hAnsiTheme="majorEastAsia" w:hint="eastAsia"/>
          <w:bCs/>
          <w:sz w:val="21"/>
          <w:szCs w:val="21"/>
          <w:lang w:eastAsia="zh-CN"/>
        </w:rPr>
        <w:t>见设计</w:t>
      </w:r>
      <w:proofErr w:type="gramEnd"/>
      <w:r w:rsidRPr="00810CB6">
        <w:rPr>
          <w:rStyle w:val="NormalCharacter"/>
          <w:rFonts w:asciiTheme="majorEastAsia" w:eastAsiaTheme="majorEastAsia" w:hAnsiTheme="majorEastAsia" w:hint="eastAsia"/>
          <w:bCs/>
          <w:sz w:val="21"/>
          <w:szCs w:val="21"/>
          <w:lang w:eastAsia="zh-CN"/>
        </w:rPr>
        <w:t>图纸。密封膜总面积约为：1266m2。（以设计图纸为准）</w:t>
      </w:r>
    </w:p>
    <w:p w:rsidR="00810CB6" w:rsidRPr="00810CB6" w:rsidRDefault="00810CB6" w:rsidP="003C731C">
      <w:pPr>
        <w:spacing w:line="440" w:lineRule="exact"/>
        <w:textAlignment w:val="baseline"/>
        <w:rPr>
          <w:rStyle w:val="NormalCharacter"/>
          <w:rFonts w:asciiTheme="majorEastAsia" w:eastAsiaTheme="majorEastAsia" w:hAnsiTheme="majorEastAsia"/>
          <w:sz w:val="21"/>
          <w:szCs w:val="21"/>
          <w:lang w:eastAsia="zh-CN"/>
        </w:rPr>
      </w:pPr>
      <w:r w:rsidRPr="00810CB6">
        <w:rPr>
          <w:rStyle w:val="NormalCharacter"/>
          <w:rFonts w:asciiTheme="majorEastAsia" w:eastAsiaTheme="majorEastAsia" w:hAnsiTheme="majorEastAsia" w:hint="eastAsia"/>
          <w:bCs/>
          <w:sz w:val="21"/>
          <w:szCs w:val="21"/>
          <w:lang w:eastAsia="zh-CN"/>
        </w:rPr>
        <w:t>5.5 橡胶密封膜结构：</w:t>
      </w:r>
      <w:proofErr w:type="gramStart"/>
      <w:r w:rsidRPr="00810CB6">
        <w:rPr>
          <w:rStyle w:val="NormalCharacter"/>
          <w:rFonts w:asciiTheme="majorEastAsia" w:eastAsiaTheme="majorEastAsia" w:hAnsiTheme="majorEastAsia" w:hint="eastAsia"/>
          <w:bCs/>
          <w:sz w:val="21"/>
          <w:szCs w:val="21"/>
          <w:lang w:eastAsia="zh-CN"/>
        </w:rPr>
        <w:t>三布四胶</w:t>
      </w:r>
      <w:proofErr w:type="gramEnd"/>
      <w:r w:rsidRPr="00810CB6">
        <w:rPr>
          <w:rStyle w:val="NormalCharacter"/>
          <w:rFonts w:asciiTheme="majorEastAsia" w:eastAsiaTheme="majorEastAsia" w:hAnsiTheme="majorEastAsia" w:hint="eastAsia"/>
          <w:bCs/>
          <w:sz w:val="21"/>
          <w:szCs w:val="21"/>
          <w:lang w:eastAsia="zh-CN"/>
        </w:rPr>
        <w:t>“</w:t>
      </w:r>
      <w:r w:rsidRPr="00810CB6">
        <w:rPr>
          <w:rStyle w:val="NormalCharacter"/>
          <w:rFonts w:asciiTheme="majorEastAsia" w:eastAsiaTheme="majorEastAsia" w:hAnsiTheme="majorEastAsia"/>
          <w:bCs/>
          <w:sz w:val="21"/>
          <w:szCs w:val="21"/>
          <w:lang w:eastAsia="zh-CN"/>
        </w:rPr>
        <w:t>*</w:t>
      </w:r>
      <w:r w:rsidRPr="00810CB6">
        <w:rPr>
          <w:rStyle w:val="NormalCharacter"/>
          <w:rFonts w:asciiTheme="majorEastAsia" w:eastAsiaTheme="majorEastAsia" w:hAnsiTheme="majorEastAsia" w:hint="eastAsia"/>
          <w:bCs/>
          <w:sz w:val="21"/>
          <w:szCs w:val="21"/>
          <w:lang w:eastAsia="zh-CN"/>
        </w:rPr>
        <w:t>”型结构，橡胶密封膜骨架结构由双层帘线胶布按左 45 度、右 45 度垂直交叉、再加一层竖直的</w:t>
      </w:r>
      <w:proofErr w:type="gramStart"/>
      <w:r w:rsidRPr="00810CB6">
        <w:rPr>
          <w:rStyle w:val="NormalCharacter"/>
          <w:rFonts w:asciiTheme="majorEastAsia" w:eastAsiaTheme="majorEastAsia" w:hAnsiTheme="majorEastAsia" w:hint="eastAsia"/>
          <w:bCs/>
          <w:sz w:val="21"/>
          <w:szCs w:val="21"/>
          <w:lang w:eastAsia="zh-CN"/>
        </w:rPr>
        <w:t>擦胶帘布三布四胶硫</w:t>
      </w:r>
      <w:proofErr w:type="gramEnd"/>
      <w:r w:rsidRPr="00810CB6">
        <w:rPr>
          <w:rStyle w:val="NormalCharacter"/>
          <w:rFonts w:asciiTheme="majorEastAsia" w:eastAsiaTheme="majorEastAsia" w:hAnsiTheme="majorEastAsia" w:hint="eastAsia"/>
          <w:bCs/>
          <w:sz w:val="21"/>
          <w:szCs w:val="21"/>
          <w:lang w:eastAsia="zh-CN"/>
        </w:rPr>
        <w:t xml:space="preserve">化而成。   </w:t>
      </w:r>
    </w:p>
    <w:p w:rsidR="00810CB6" w:rsidRPr="00810CB6" w:rsidRDefault="00810CB6" w:rsidP="003C731C">
      <w:pPr>
        <w:pStyle w:val="afd"/>
        <w:snapToGrid/>
        <w:spacing w:line="440" w:lineRule="exact"/>
        <w:ind w:leftChars="0" w:left="0" w:firstLineChars="71" w:firstLine="150"/>
        <w:jc w:val="left"/>
        <w:rPr>
          <w:rFonts w:asciiTheme="majorEastAsia" w:eastAsiaTheme="majorEastAsia" w:hAnsiTheme="majorEastAsia" w:cs="宋体"/>
          <w:b/>
          <w:bCs/>
          <w:szCs w:val="21"/>
        </w:rPr>
      </w:pPr>
      <w:r w:rsidRPr="00810CB6">
        <w:rPr>
          <w:rFonts w:asciiTheme="majorEastAsia" w:eastAsiaTheme="majorEastAsia" w:hAnsiTheme="majorEastAsia" w:cs="宋体" w:hint="eastAsia"/>
          <w:b/>
          <w:bCs/>
          <w:szCs w:val="21"/>
        </w:rPr>
        <w:t>6.橡胶密封膜的性能指标</w:t>
      </w:r>
    </w:p>
    <w:p w:rsidR="00810CB6" w:rsidRPr="00810CB6" w:rsidRDefault="00810CB6" w:rsidP="003C731C">
      <w:pPr>
        <w:spacing w:line="440" w:lineRule="exact"/>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6.1 胶料性能指标</w:t>
      </w:r>
    </w:p>
    <w:p w:rsidR="00810CB6" w:rsidRPr="00810CB6" w:rsidRDefault="00810CB6" w:rsidP="003C731C">
      <w:pPr>
        <w:spacing w:line="440" w:lineRule="exact"/>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6.1.1 内层胶料性能</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扯断强度 （MPa） ≥14</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扯断伸长率（％） ≥400</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硬度（邵尔）     60±10</w:t>
      </w:r>
    </w:p>
    <w:p w:rsidR="00810CB6" w:rsidRPr="00810CB6" w:rsidRDefault="00810CB6" w:rsidP="003C731C">
      <w:pPr>
        <w:spacing w:line="440" w:lineRule="exact"/>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6.1.2 外层胶料性能</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扯断强度 （MPa） ≥11</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扯断伸长率（％） ≥400</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lastRenderedPageBreak/>
        <w:t>硬度（邵尔）     60±5</w:t>
      </w:r>
    </w:p>
    <w:p w:rsidR="00810CB6" w:rsidRPr="00810CB6" w:rsidRDefault="00810CB6" w:rsidP="003C731C">
      <w:pPr>
        <w:spacing w:line="440" w:lineRule="exact"/>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6.1.3 内层胶料热空气老化试验（试验条件 100±1℃×72h）</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扯断强度 （MPa）   ≥14</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扯断伸长率（％）   ≥400</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硬度变化率（邵尔） 0～＋5</w:t>
      </w:r>
    </w:p>
    <w:p w:rsidR="00810CB6" w:rsidRPr="00810CB6" w:rsidRDefault="00810CB6" w:rsidP="003C731C">
      <w:pPr>
        <w:spacing w:line="440" w:lineRule="exact"/>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6.1.4 外层胶料热空气老化试验（试验条件 100±1℃×72h）</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扯断强度 （MPa）   ≥11</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扯断伸长率（％）   ≥300</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硬度变化率（邵尔） 0～＋10</w:t>
      </w:r>
    </w:p>
    <w:p w:rsidR="00810CB6" w:rsidRPr="00810CB6" w:rsidRDefault="00810CB6" w:rsidP="003C731C">
      <w:pPr>
        <w:spacing w:line="440" w:lineRule="exact"/>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6.1.5 胶料耐臭氧老化试验（试验条件：臭氧浓度50+5 ppm×96h 无异常现象）</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40±2℃时拉伸 20%无龟裂、无异常现象</w:t>
      </w:r>
    </w:p>
    <w:p w:rsidR="00810CB6" w:rsidRPr="00810CB6" w:rsidRDefault="00810CB6" w:rsidP="003C731C">
      <w:pPr>
        <w:spacing w:line="440" w:lineRule="exact"/>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6.1.6 胶料耐油试验</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120#溶剂油＋苯（3:1） 常温×24h  △m％≤10</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3#航油                常温×24h  △m％≤±3</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90#汽油               常温×24h  △m％≤±5</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（该</w:t>
      </w:r>
      <w:proofErr w:type="gramStart"/>
      <w:r w:rsidRPr="00810CB6">
        <w:rPr>
          <w:rStyle w:val="NormalCharacter"/>
          <w:rFonts w:asciiTheme="majorEastAsia" w:eastAsiaTheme="majorEastAsia" w:hAnsiTheme="majorEastAsia" w:hint="eastAsia"/>
          <w:bCs/>
          <w:sz w:val="21"/>
          <w:szCs w:val="21"/>
          <w:lang w:eastAsia="zh-CN"/>
        </w:rPr>
        <w:t>试验仅</w:t>
      </w:r>
      <w:proofErr w:type="gramEnd"/>
      <w:r w:rsidRPr="00810CB6">
        <w:rPr>
          <w:rStyle w:val="NormalCharacter"/>
          <w:rFonts w:asciiTheme="majorEastAsia" w:eastAsiaTheme="majorEastAsia" w:hAnsiTheme="majorEastAsia" w:hint="eastAsia"/>
          <w:bCs/>
          <w:sz w:val="21"/>
          <w:szCs w:val="21"/>
          <w:lang w:eastAsia="zh-CN"/>
        </w:rPr>
        <w:t>作参考，耐介质试验另作）</w:t>
      </w:r>
    </w:p>
    <w:p w:rsidR="00810CB6" w:rsidRPr="00810CB6" w:rsidRDefault="00810CB6" w:rsidP="003C731C">
      <w:pPr>
        <w:spacing w:line="440" w:lineRule="exact"/>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6.1.7 胶料耐寒性能试验</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脆性温度 －40℃ 无异常现象</w:t>
      </w:r>
    </w:p>
    <w:p w:rsidR="00810CB6" w:rsidRPr="00810CB6" w:rsidRDefault="00810CB6" w:rsidP="003C731C">
      <w:pPr>
        <w:spacing w:line="440" w:lineRule="exact"/>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6.1.8 内层胶料耐水性能（70±1℃×72h）</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扯断强度 （MPa） ≥14</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扯断伸长率（％） ≥400</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硬度（邵尔） 60±10</w:t>
      </w:r>
    </w:p>
    <w:p w:rsidR="00810CB6" w:rsidRPr="00810CB6" w:rsidRDefault="00810CB6" w:rsidP="003C731C">
      <w:pPr>
        <w:spacing w:line="440" w:lineRule="exact"/>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6.1.9 外层胶料耐水性能（70±1℃×72h）</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扯断强度 （MPa） ≥11</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扯断伸长率（％） ≥300</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硬度（邵尔） 60±10</w:t>
      </w:r>
    </w:p>
    <w:p w:rsidR="00810CB6" w:rsidRPr="00810CB6" w:rsidRDefault="00810CB6" w:rsidP="003C731C">
      <w:pPr>
        <w:spacing w:line="440" w:lineRule="exact"/>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6.2 橡胶密封膜（胶布）成品性能</w:t>
      </w:r>
    </w:p>
    <w:p w:rsidR="00810CB6" w:rsidRPr="00810CB6" w:rsidRDefault="00810CB6" w:rsidP="003C731C">
      <w:pPr>
        <w:spacing w:line="440" w:lineRule="exact"/>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6.2.1 尼龙</w:t>
      </w:r>
      <w:proofErr w:type="gramStart"/>
      <w:r w:rsidRPr="00810CB6">
        <w:rPr>
          <w:rStyle w:val="NormalCharacter"/>
          <w:rFonts w:asciiTheme="majorEastAsia" w:eastAsiaTheme="majorEastAsia" w:hAnsiTheme="majorEastAsia" w:hint="eastAsia"/>
          <w:bCs/>
          <w:sz w:val="21"/>
          <w:szCs w:val="21"/>
          <w:lang w:eastAsia="zh-CN"/>
        </w:rPr>
        <w:t>帘</w:t>
      </w:r>
      <w:proofErr w:type="gramEnd"/>
      <w:r w:rsidRPr="00810CB6">
        <w:rPr>
          <w:rStyle w:val="NormalCharacter"/>
          <w:rFonts w:asciiTheme="majorEastAsia" w:eastAsiaTheme="majorEastAsia" w:hAnsiTheme="majorEastAsia" w:hint="eastAsia"/>
          <w:bCs/>
          <w:sz w:val="21"/>
          <w:szCs w:val="21"/>
          <w:lang w:eastAsia="zh-CN"/>
        </w:rPr>
        <w:t>线性能</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扯断强度 ≥21.5kg/根</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扯断伸长率（％） 20～50</w:t>
      </w:r>
    </w:p>
    <w:p w:rsidR="00810CB6" w:rsidRPr="00810CB6" w:rsidRDefault="00810CB6" w:rsidP="003C731C">
      <w:pPr>
        <w:spacing w:line="440" w:lineRule="exact"/>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6.2.2 橡胶密封膜（胶布）强度</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hint="eastAsia"/>
          <w:bCs/>
          <w:sz w:val="21"/>
          <w:szCs w:val="21"/>
        </w:rPr>
        <w:t>水平方向 （kN/m） ≥25</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hint="eastAsia"/>
          <w:bCs/>
          <w:sz w:val="21"/>
          <w:szCs w:val="21"/>
        </w:rPr>
        <w:t>垂直方向 （kN/m） ≥25</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lastRenderedPageBreak/>
        <w:t>对角方向 （kN/m） ≥110</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扯断伸长率（％） 20～50</w:t>
      </w:r>
    </w:p>
    <w:p w:rsidR="00810CB6" w:rsidRPr="00810CB6" w:rsidRDefault="00810CB6" w:rsidP="003C731C">
      <w:pPr>
        <w:spacing w:line="440" w:lineRule="exact"/>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6.2.3 橡胶密封膜（胶布）粘结缝强度</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扯断强度 （kN/5cm） ≥5.5</w:t>
      </w:r>
    </w:p>
    <w:p w:rsidR="00810CB6" w:rsidRPr="00810CB6" w:rsidRDefault="00810CB6" w:rsidP="003C731C">
      <w:pPr>
        <w:spacing w:line="440" w:lineRule="exact"/>
        <w:textAlignment w:val="baseline"/>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hint="eastAsia"/>
          <w:bCs/>
          <w:sz w:val="21"/>
          <w:szCs w:val="21"/>
        </w:rPr>
        <w:t>6.2.4 耐磨性能</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hint="eastAsia"/>
          <w:bCs/>
          <w:sz w:val="21"/>
          <w:szCs w:val="21"/>
        </w:rPr>
        <w:t>阿克隆磨耗（cm3 1.61Km）≤1.0</w:t>
      </w:r>
    </w:p>
    <w:p w:rsidR="00810CB6" w:rsidRPr="00810CB6" w:rsidRDefault="00810CB6" w:rsidP="003C731C">
      <w:pPr>
        <w:spacing w:line="440" w:lineRule="exact"/>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6.2.5 橡胶密封膜 （包括橡胶密封膜粘结缝） 疲劳性能试验 （常温×500 次/分,自由状态）80 万次屈挠无龟裂、脱层。</w:t>
      </w:r>
    </w:p>
    <w:p w:rsidR="00810CB6" w:rsidRPr="00810CB6" w:rsidRDefault="00810CB6" w:rsidP="003C731C">
      <w:pPr>
        <w:spacing w:line="440" w:lineRule="exact"/>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6.2.6 橡胶密封莫（含接缝处）应做气密性试验，试验压力 15KPa，保压时间为 5min，不漏气。</w:t>
      </w:r>
    </w:p>
    <w:p w:rsidR="00810CB6" w:rsidRPr="00810CB6" w:rsidRDefault="00810CB6" w:rsidP="003C731C">
      <w:pPr>
        <w:spacing w:line="440" w:lineRule="exact"/>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6.2.7 橡胶密封膜使用寿命</w:t>
      </w:r>
    </w:p>
    <w:p w:rsidR="00810CB6" w:rsidRPr="00810CB6" w:rsidRDefault="00810CB6" w:rsidP="00810CB6">
      <w:pPr>
        <w:spacing w:line="440" w:lineRule="exact"/>
        <w:ind w:firstLineChars="200" w:firstLine="420"/>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在操作状况下（</w:t>
      </w:r>
      <w:r w:rsidRPr="00810CB6">
        <w:rPr>
          <w:rStyle w:val="NormalCharacter"/>
          <w:rFonts w:asciiTheme="majorEastAsia" w:eastAsiaTheme="majorEastAsia" w:hAnsiTheme="majorEastAsia"/>
          <w:bCs/>
          <w:sz w:val="21"/>
          <w:szCs w:val="21"/>
          <w:lang w:eastAsia="zh-CN"/>
        </w:rPr>
        <w:t>-1</w:t>
      </w:r>
      <w:r w:rsidRPr="00810CB6">
        <w:rPr>
          <w:rStyle w:val="NormalCharacter"/>
          <w:rFonts w:asciiTheme="majorEastAsia" w:eastAsiaTheme="majorEastAsia" w:hAnsiTheme="majorEastAsia" w:hint="eastAsia"/>
          <w:bCs/>
          <w:sz w:val="21"/>
          <w:szCs w:val="21"/>
          <w:lang w:eastAsia="zh-CN"/>
        </w:rPr>
        <w:t>9℃</w:t>
      </w:r>
      <w:r w:rsidRPr="00810CB6">
        <w:rPr>
          <w:rStyle w:val="NormalCharacter"/>
          <w:rFonts w:asciiTheme="majorEastAsia" w:eastAsiaTheme="majorEastAsia" w:hAnsiTheme="majorEastAsia"/>
          <w:bCs/>
          <w:sz w:val="21"/>
          <w:szCs w:val="21"/>
          <w:lang w:eastAsia="zh-CN"/>
        </w:rPr>
        <w:t>～</w:t>
      </w:r>
      <w:r w:rsidRPr="00810CB6">
        <w:rPr>
          <w:rStyle w:val="NormalCharacter"/>
          <w:rFonts w:asciiTheme="majorEastAsia" w:eastAsiaTheme="majorEastAsia" w:hAnsiTheme="majorEastAsia" w:hint="eastAsia"/>
          <w:bCs/>
          <w:sz w:val="21"/>
          <w:szCs w:val="21"/>
          <w:lang w:eastAsia="zh-CN"/>
        </w:rPr>
        <w:t>8</w:t>
      </w:r>
      <w:r w:rsidRPr="00810CB6">
        <w:rPr>
          <w:rStyle w:val="NormalCharacter"/>
          <w:rFonts w:asciiTheme="majorEastAsia" w:eastAsiaTheme="majorEastAsia" w:hAnsiTheme="majorEastAsia"/>
          <w:bCs/>
          <w:sz w:val="21"/>
          <w:szCs w:val="21"/>
          <w:lang w:eastAsia="zh-CN"/>
        </w:rPr>
        <w:t>0</w:t>
      </w:r>
      <w:r w:rsidRPr="00810CB6">
        <w:rPr>
          <w:rStyle w:val="NormalCharacter"/>
          <w:rFonts w:asciiTheme="majorEastAsia" w:eastAsiaTheme="majorEastAsia" w:hAnsiTheme="majorEastAsia" w:hint="eastAsia"/>
          <w:bCs/>
          <w:sz w:val="21"/>
          <w:szCs w:val="21"/>
          <w:lang w:eastAsia="zh-CN"/>
        </w:rPr>
        <w:t xml:space="preserve">℃，4000Pa，炼厂尾气）使用寿命 </w:t>
      </w:r>
      <w:r w:rsidRPr="00810CB6">
        <w:rPr>
          <w:rStyle w:val="NormalCharacter"/>
          <w:rFonts w:asciiTheme="majorEastAsia" w:eastAsiaTheme="majorEastAsia" w:hAnsiTheme="majorEastAsia"/>
          <w:bCs/>
          <w:sz w:val="21"/>
          <w:szCs w:val="21"/>
          <w:lang w:eastAsia="zh-CN"/>
        </w:rPr>
        <w:t>6</w:t>
      </w:r>
      <w:r w:rsidRPr="00810CB6">
        <w:rPr>
          <w:rStyle w:val="NormalCharacter"/>
          <w:rFonts w:asciiTheme="majorEastAsia" w:eastAsiaTheme="majorEastAsia" w:hAnsiTheme="majorEastAsia" w:hint="eastAsia"/>
          <w:bCs/>
          <w:sz w:val="21"/>
          <w:szCs w:val="21"/>
          <w:lang w:eastAsia="zh-CN"/>
        </w:rPr>
        <w:t>年以上。</w:t>
      </w:r>
    </w:p>
    <w:p w:rsidR="00810CB6" w:rsidRPr="00810CB6" w:rsidRDefault="00810CB6" w:rsidP="00810CB6">
      <w:pPr>
        <w:spacing w:line="440" w:lineRule="exact"/>
        <w:textAlignment w:val="baseline"/>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
          <w:sz w:val="21"/>
          <w:szCs w:val="21"/>
          <w:lang w:eastAsia="zh-CN"/>
        </w:rPr>
        <w:t>7.</w:t>
      </w:r>
      <w:r w:rsidRPr="00810CB6">
        <w:rPr>
          <w:rStyle w:val="NormalCharacter"/>
          <w:rFonts w:asciiTheme="majorEastAsia" w:eastAsiaTheme="majorEastAsia" w:hAnsiTheme="majorEastAsia"/>
          <w:b/>
          <w:sz w:val="21"/>
          <w:szCs w:val="21"/>
          <w:lang w:eastAsia="zh-CN"/>
        </w:rPr>
        <w:t xml:space="preserve"> 橡胶密封膜成品外观质量检查指标</w:t>
      </w:r>
      <w:r w:rsidRPr="00810CB6">
        <w:rPr>
          <w:rStyle w:val="NormalCharacter"/>
          <w:rFonts w:asciiTheme="majorEastAsia" w:eastAsiaTheme="majorEastAsia" w:hAnsiTheme="majorEastAsia"/>
          <w:bCs/>
          <w:sz w:val="21"/>
          <w:szCs w:val="21"/>
          <w:lang w:eastAsia="zh-CN"/>
        </w:rPr>
        <w:t xml:space="preserve"> </w:t>
      </w:r>
    </w:p>
    <w:p w:rsidR="00810CB6" w:rsidRPr="00810CB6" w:rsidRDefault="00810CB6" w:rsidP="003C731C">
      <w:pPr>
        <w:pStyle w:val="afd"/>
        <w:snapToGrid/>
        <w:spacing w:line="440" w:lineRule="exact"/>
        <w:ind w:leftChars="0" w:left="0" w:firstLineChars="0" w:firstLine="0"/>
        <w:jc w:val="left"/>
        <w:rPr>
          <w:rStyle w:val="NormalCharacter"/>
          <w:rFonts w:asciiTheme="majorEastAsia" w:eastAsiaTheme="majorEastAsia" w:hAnsiTheme="majorEastAsia"/>
          <w:bCs/>
          <w:szCs w:val="21"/>
        </w:rPr>
      </w:pPr>
      <w:r w:rsidRPr="00810CB6">
        <w:rPr>
          <w:rStyle w:val="NormalCharacter"/>
          <w:rFonts w:asciiTheme="majorEastAsia" w:eastAsiaTheme="majorEastAsia" w:hAnsiTheme="majorEastAsia" w:hint="eastAsia"/>
          <w:bCs/>
          <w:szCs w:val="21"/>
        </w:rPr>
        <w:t>7.1</w:t>
      </w:r>
      <w:r w:rsidRPr="00810CB6">
        <w:rPr>
          <w:rStyle w:val="NormalCharacter"/>
          <w:rFonts w:asciiTheme="majorEastAsia" w:eastAsiaTheme="majorEastAsia" w:hAnsiTheme="majorEastAsia"/>
          <w:bCs/>
          <w:szCs w:val="21"/>
        </w:rPr>
        <w:t xml:space="preserve"> 产品的表面（粘接面）平整、光滑、不允许有缺胶、打折、重皮、</w:t>
      </w:r>
      <w:proofErr w:type="gramStart"/>
      <w:r w:rsidRPr="00810CB6">
        <w:rPr>
          <w:rStyle w:val="NormalCharacter"/>
          <w:rFonts w:asciiTheme="majorEastAsia" w:eastAsiaTheme="majorEastAsia" w:hAnsiTheme="majorEastAsia"/>
          <w:bCs/>
          <w:szCs w:val="21"/>
        </w:rPr>
        <w:t>露线脱层</w:t>
      </w:r>
      <w:proofErr w:type="gramEnd"/>
      <w:r w:rsidRPr="00810CB6">
        <w:rPr>
          <w:rStyle w:val="NormalCharacter"/>
          <w:rFonts w:asciiTheme="majorEastAsia" w:eastAsiaTheme="majorEastAsia" w:hAnsiTheme="majorEastAsia"/>
          <w:bCs/>
          <w:szCs w:val="21"/>
        </w:rPr>
        <w:t>等缺陷存在，不允许有任何气泡、露布和肉眼见杂质及刮痕。喷上的标识要清晰均匀，顺序</w:t>
      </w:r>
      <w:proofErr w:type="gramStart"/>
      <w:r w:rsidRPr="00810CB6">
        <w:rPr>
          <w:rStyle w:val="NormalCharacter"/>
          <w:rFonts w:asciiTheme="majorEastAsia" w:eastAsiaTheme="majorEastAsia" w:hAnsiTheme="majorEastAsia"/>
          <w:bCs/>
          <w:szCs w:val="21"/>
        </w:rPr>
        <w:t>号不得</w:t>
      </w:r>
      <w:proofErr w:type="gramEnd"/>
      <w:r w:rsidRPr="00810CB6">
        <w:rPr>
          <w:rStyle w:val="NormalCharacter"/>
          <w:rFonts w:asciiTheme="majorEastAsia" w:eastAsiaTheme="majorEastAsia" w:hAnsiTheme="majorEastAsia"/>
          <w:bCs/>
          <w:szCs w:val="21"/>
        </w:rPr>
        <w:t xml:space="preserve">有误。 </w:t>
      </w:r>
    </w:p>
    <w:p w:rsidR="00810CB6" w:rsidRPr="00810CB6" w:rsidRDefault="00810CB6" w:rsidP="003C731C">
      <w:pPr>
        <w:pStyle w:val="afd"/>
        <w:snapToGrid/>
        <w:spacing w:line="440" w:lineRule="exact"/>
        <w:ind w:leftChars="0" w:left="0" w:firstLineChars="71" w:firstLine="149"/>
        <w:jc w:val="left"/>
        <w:rPr>
          <w:rStyle w:val="NormalCharacter"/>
          <w:rFonts w:asciiTheme="majorEastAsia" w:eastAsiaTheme="majorEastAsia" w:hAnsiTheme="majorEastAsia"/>
          <w:bCs/>
          <w:szCs w:val="21"/>
        </w:rPr>
      </w:pPr>
      <w:r w:rsidRPr="00810CB6">
        <w:rPr>
          <w:rStyle w:val="NormalCharacter"/>
          <w:rFonts w:asciiTheme="majorEastAsia" w:eastAsiaTheme="majorEastAsia" w:hAnsiTheme="majorEastAsia" w:hint="eastAsia"/>
          <w:bCs/>
          <w:szCs w:val="21"/>
        </w:rPr>
        <w:t>7.2</w:t>
      </w:r>
      <w:r w:rsidRPr="00810CB6">
        <w:rPr>
          <w:rStyle w:val="NormalCharacter"/>
          <w:rFonts w:asciiTheme="majorEastAsia" w:eastAsiaTheme="majorEastAsia" w:hAnsiTheme="majorEastAsia"/>
          <w:bCs/>
          <w:szCs w:val="21"/>
        </w:rPr>
        <w:t xml:space="preserve"> 两层帘布之间、内外层橡胶之间均不允许脱层、脱胶等缺陷存在。 </w:t>
      </w:r>
    </w:p>
    <w:p w:rsidR="00810CB6" w:rsidRPr="00810CB6" w:rsidRDefault="00810CB6" w:rsidP="003C731C">
      <w:pPr>
        <w:pStyle w:val="afd"/>
        <w:snapToGrid/>
        <w:spacing w:line="440" w:lineRule="exact"/>
        <w:ind w:leftChars="0" w:left="0" w:firstLineChars="0" w:firstLine="0"/>
        <w:jc w:val="left"/>
        <w:rPr>
          <w:rStyle w:val="NormalCharacter"/>
          <w:rFonts w:asciiTheme="majorEastAsia" w:eastAsiaTheme="majorEastAsia" w:hAnsiTheme="majorEastAsia"/>
          <w:bCs/>
          <w:szCs w:val="21"/>
        </w:rPr>
      </w:pPr>
      <w:r w:rsidRPr="00810CB6">
        <w:rPr>
          <w:rStyle w:val="NormalCharacter"/>
          <w:rFonts w:asciiTheme="majorEastAsia" w:eastAsiaTheme="majorEastAsia" w:hAnsiTheme="majorEastAsia" w:hint="eastAsia"/>
          <w:bCs/>
          <w:szCs w:val="21"/>
        </w:rPr>
        <w:t>7.3</w:t>
      </w:r>
      <w:r w:rsidRPr="00810CB6">
        <w:rPr>
          <w:rStyle w:val="NormalCharacter"/>
          <w:rFonts w:asciiTheme="majorEastAsia" w:eastAsiaTheme="majorEastAsia" w:hAnsiTheme="majorEastAsia"/>
          <w:bCs/>
          <w:szCs w:val="21"/>
        </w:rPr>
        <w:t xml:space="preserve">产品上下安装开孔尺寸必须均匀且对齐，并必须在同一垂直线上，并不得有累计误差， 开孔数量必须准确无误，上下两排开孔间距误差应≤0.5mm。 </w:t>
      </w:r>
    </w:p>
    <w:p w:rsidR="00810CB6" w:rsidRPr="00810CB6" w:rsidRDefault="00810CB6" w:rsidP="00810CB6">
      <w:pPr>
        <w:spacing w:line="440" w:lineRule="exact"/>
        <w:textAlignment w:val="baseline"/>
        <w:rPr>
          <w:rStyle w:val="NormalCharacter"/>
          <w:rFonts w:asciiTheme="majorEastAsia" w:eastAsiaTheme="majorEastAsia" w:hAnsiTheme="majorEastAsia"/>
          <w:b/>
          <w:sz w:val="21"/>
          <w:szCs w:val="21"/>
          <w:lang w:eastAsia="zh-CN"/>
        </w:rPr>
      </w:pPr>
      <w:r w:rsidRPr="00810CB6">
        <w:rPr>
          <w:rStyle w:val="NormalCharacter"/>
          <w:rFonts w:asciiTheme="majorEastAsia" w:eastAsiaTheme="majorEastAsia" w:hAnsiTheme="majorEastAsia" w:hint="eastAsia"/>
          <w:b/>
          <w:sz w:val="21"/>
          <w:szCs w:val="21"/>
          <w:lang w:eastAsia="zh-CN"/>
        </w:rPr>
        <w:t>8</w:t>
      </w:r>
      <w:r w:rsidRPr="00810CB6">
        <w:rPr>
          <w:rStyle w:val="NormalCharacter"/>
          <w:rFonts w:asciiTheme="majorEastAsia" w:eastAsiaTheme="majorEastAsia" w:hAnsiTheme="majorEastAsia"/>
          <w:b/>
          <w:sz w:val="21"/>
          <w:szCs w:val="21"/>
          <w:lang w:eastAsia="zh-CN"/>
        </w:rPr>
        <w:t>.施工技术方案</w:t>
      </w:r>
    </w:p>
    <w:p w:rsidR="00810CB6" w:rsidRPr="00810CB6" w:rsidRDefault="00810CB6" w:rsidP="003C731C">
      <w:pPr>
        <w:pStyle w:val="a8"/>
        <w:spacing w:beforeLines="0" w:afterLines="0" w:line="440" w:lineRule="exact"/>
        <w:ind w:firstLineChars="0" w:firstLine="0"/>
        <w:rPr>
          <w:rStyle w:val="NormalCharacter"/>
          <w:rFonts w:asciiTheme="majorEastAsia" w:eastAsiaTheme="majorEastAsia" w:hAnsiTheme="majorEastAsia"/>
          <w:bCs w:val="0"/>
          <w:kern w:val="2"/>
          <w:sz w:val="21"/>
          <w:szCs w:val="21"/>
          <w:lang w:eastAsia="zh-CN"/>
        </w:rPr>
      </w:pPr>
      <w:r w:rsidRPr="00810CB6">
        <w:rPr>
          <w:rStyle w:val="NormalCharacter"/>
          <w:rFonts w:asciiTheme="majorEastAsia" w:eastAsiaTheme="majorEastAsia" w:hAnsiTheme="majorEastAsia" w:hint="eastAsia"/>
          <w:bCs w:val="0"/>
          <w:kern w:val="2"/>
          <w:sz w:val="21"/>
          <w:szCs w:val="21"/>
          <w:lang w:eastAsia="zh-CN"/>
        </w:rPr>
        <w:t>8.1施工前准备</w:t>
      </w:r>
    </w:p>
    <w:p w:rsidR="00810CB6" w:rsidRPr="00810CB6" w:rsidRDefault="00810CB6" w:rsidP="00006D27">
      <w:pPr>
        <w:pStyle w:val="afd"/>
        <w:snapToGrid/>
        <w:spacing w:line="440" w:lineRule="exact"/>
        <w:ind w:leftChars="0" w:left="0" w:firstLineChars="0" w:firstLine="0"/>
        <w:jc w:val="left"/>
        <w:rPr>
          <w:rStyle w:val="NormalCharacter"/>
          <w:rFonts w:asciiTheme="majorEastAsia" w:eastAsiaTheme="majorEastAsia" w:hAnsiTheme="majorEastAsia"/>
          <w:bCs/>
          <w:szCs w:val="21"/>
        </w:rPr>
      </w:pPr>
      <w:r w:rsidRPr="00810CB6">
        <w:rPr>
          <w:rStyle w:val="NormalCharacter"/>
          <w:rFonts w:asciiTheme="majorEastAsia" w:eastAsiaTheme="majorEastAsia" w:hAnsiTheme="majorEastAsia" w:hint="eastAsia"/>
          <w:bCs/>
          <w:szCs w:val="21"/>
        </w:rPr>
        <w:t>8</w:t>
      </w:r>
      <w:r w:rsidRPr="00810CB6">
        <w:rPr>
          <w:rStyle w:val="NormalCharacter"/>
          <w:rFonts w:asciiTheme="majorEastAsia" w:eastAsiaTheme="majorEastAsia" w:hAnsiTheme="majorEastAsia"/>
          <w:bCs/>
          <w:szCs w:val="21"/>
        </w:rPr>
        <w:t>.1.1停气置换</w:t>
      </w:r>
      <w:r w:rsidRPr="00810CB6">
        <w:rPr>
          <w:rStyle w:val="NormalCharacter"/>
          <w:rFonts w:asciiTheme="majorEastAsia" w:eastAsiaTheme="majorEastAsia" w:hAnsiTheme="majorEastAsia" w:hint="eastAsia"/>
          <w:bCs/>
          <w:szCs w:val="21"/>
        </w:rPr>
        <w:t xml:space="preserve"> </w:t>
      </w:r>
    </w:p>
    <w:p w:rsidR="00810CB6" w:rsidRPr="00810CB6" w:rsidRDefault="00810CB6" w:rsidP="00810CB6">
      <w:pPr>
        <w:pStyle w:val="afd"/>
        <w:snapToGrid/>
        <w:spacing w:line="440" w:lineRule="exact"/>
        <w:ind w:leftChars="0" w:left="0" w:firstLine="420"/>
        <w:jc w:val="left"/>
        <w:rPr>
          <w:rStyle w:val="NormalCharacter"/>
          <w:rFonts w:asciiTheme="majorEastAsia" w:eastAsiaTheme="majorEastAsia" w:hAnsiTheme="majorEastAsia"/>
          <w:bCs/>
          <w:szCs w:val="21"/>
        </w:rPr>
      </w:pPr>
      <w:r w:rsidRPr="00810CB6">
        <w:rPr>
          <w:rStyle w:val="NormalCharacter"/>
          <w:rFonts w:asciiTheme="majorEastAsia" w:eastAsiaTheme="majorEastAsia" w:hAnsiTheme="majorEastAsia" w:hint="eastAsia"/>
          <w:bCs/>
          <w:szCs w:val="21"/>
        </w:rPr>
        <w:t>甲方根据计划停气、关闭气柜进口调节阀，关闭进口密闭蝶阀（没有密闭蝶阀的用盲板或用水封）开启加压机抽取柜内火炬气使气柜</w:t>
      </w:r>
      <w:proofErr w:type="gramStart"/>
      <w:r w:rsidRPr="00810CB6">
        <w:rPr>
          <w:rStyle w:val="NormalCharacter"/>
          <w:rFonts w:asciiTheme="majorEastAsia" w:eastAsiaTheme="majorEastAsia" w:hAnsiTheme="majorEastAsia" w:hint="eastAsia"/>
          <w:bCs/>
          <w:szCs w:val="21"/>
        </w:rPr>
        <w:t>柜</w:t>
      </w:r>
      <w:proofErr w:type="gramEnd"/>
      <w:r w:rsidRPr="00810CB6">
        <w:rPr>
          <w:rStyle w:val="NormalCharacter"/>
          <w:rFonts w:asciiTheme="majorEastAsia" w:eastAsiaTheme="majorEastAsia" w:hAnsiTheme="majorEastAsia" w:hint="eastAsia"/>
          <w:bCs/>
          <w:szCs w:val="21"/>
        </w:rPr>
        <w:t>容降到5000m³，关闭气柜出口的调节阀，关闭出口密封蝶阀（没有密闭蝶阀的用盲板或用水封堵）、开启氮气阀门，根据甲方氮气供应量，缓缓开启放散管反复进行操作，使柜中氮气含量合格后，关闭放散管。把准备好的检修风机（也可用加压风机代用）及管道阀门与气柜连接，连接时应注意氮气会使人缺氧窒息。联接好后关闭氮气阀门，开启风机，开启放散管，用空气把氮气置换合格后，关闭放散管。</w:t>
      </w:r>
    </w:p>
    <w:p w:rsidR="00810CB6" w:rsidRPr="00810CB6" w:rsidRDefault="00810CB6" w:rsidP="00006D27">
      <w:pPr>
        <w:pStyle w:val="afd"/>
        <w:snapToGrid/>
        <w:spacing w:line="440" w:lineRule="exact"/>
        <w:ind w:leftChars="0" w:left="0" w:firstLineChars="0" w:firstLine="0"/>
        <w:jc w:val="left"/>
        <w:rPr>
          <w:rStyle w:val="NormalCharacter"/>
          <w:rFonts w:asciiTheme="majorEastAsia" w:eastAsiaTheme="majorEastAsia" w:hAnsiTheme="majorEastAsia"/>
          <w:bCs/>
          <w:szCs w:val="21"/>
        </w:rPr>
      </w:pPr>
      <w:r w:rsidRPr="00810CB6">
        <w:rPr>
          <w:rStyle w:val="NormalCharacter"/>
          <w:rFonts w:asciiTheme="majorEastAsia" w:eastAsiaTheme="majorEastAsia" w:hAnsiTheme="majorEastAsia" w:hint="eastAsia"/>
          <w:bCs/>
          <w:szCs w:val="21"/>
        </w:rPr>
        <w:t>8</w:t>
      </w:r>
      <w:r w:rsidRPr="00810CB6">
        <w:rPr>
          <w:rStyle w:val="NormalCharacter"/>
          <w:rFonts w:asciiTheme="majorEastAsia" w:eastAsiaTheme="majorEastAsia" w:hAnsiTheme="majorEastAsia"/>
          <w:bCs/>
          <w:szCs w:val="21"/>
        </w:rPr>
        <w:t>.1.2</w:t>
      </w:r>
      <w:r w:rsidRPr="00810CB6">
        <w:rPr>
          <w:rStyle w:val="NormalCharacter"/>
          <w:rFonts w:asciiTheme="majorEastAsia" w:eastAsiaTheme="majorEastAsia" w:hAnsiTheme="majorEastAsia" w:hint="eastAsia"/>
          <w:bCs/>
          <w:szCs w:val="21"/>
        </w:rPr>
        <w:t>安装临时支撑</w:t>
      </w:r>
    </w:p>
    <w:p w:rsidR="00810CB6" w:rsidRPr="00810CB6" w:rsidRDefault="00810CB6" w:rsidP="00810CB6">
      <w:pPr>
        <w:pStyle w:val="afd"/>
        <w:snapToGrid/>
        <w:spacing w:line="440" w:lineRule="exact"/>
        <w:ind w:leftChars="0" w:left="0" w:firstLine="420"/>
        <w:jc w:val="left"/>
        <w:rPr>
          <w:rStyle w:val="NormalCharacter"/>
          <w:rFonts w:asciiTheme="majorEastAsia" w:eastAsiaTheme="majorEastAsia" w:hAnsiTheme="majorEastAsia"/>
          <w:bCs/>
          <w:szCs w:val="21"/>
        </w:rPr>
      </w:pPr>
      <w:r w:rsidRPr="00810CB6">
        <w:rPr>
          <w:rStyle w:val="NormalCharacter"/>
          <w:rFonts w:asciiTheme="majorEastAsia" w:eastAsiaTheme="majorEastAsia" w:hAnsiTheme="majorEastAsia" w:hint="eastAsia"/>
          <w:bCs/>
          <w:szCs w:val="21"/>
        </w:rPr>
        <w:t>活塞继续顶升至5m高度，安装临时支撑，临时支撑安装牢固后，活塞下降到底，打开人孔，把放散管打开至最大位置，再进行强制通风2－3小时。</w:t>
      </w:r>
    </w:p>
    <w:p w:rsidR="00810CB6" w:rsidRPr="00810CB6" w:rsidRDefault="00810CB6" w:rsidP="00810CB6">
      <w:pPr>
        <w:pStyle w:val="afd"/>
        <w:snapToGrid/>
        <w:spacing w:line="440" w:lineRule="exact"/>
        <w:ind w:leftChars="0" w:left="0" w:firstLine="420"/>
        <w:jc w:val="left"/>
        <w:rPr>
          <w:rStyle w:val="NormalCharacter"/>
          <w:rFonts w:asciiTheme="majorEastAsia" w:eastAsiaTheme="majorEastAsia" w:hAnsiTheme="majorEastAsia"/>
          <w:bCs/>
          <w:szCs w:val="21"/>
        </w:rPr>
      </w:pPr>
      <w:r w:rsidRPr="00810CB6">
        <w:rPr>
          <w:rStyle w:val="NormalCharacter"/>
          <w:rFonts w:asciiTheme="majorEastAsia" w:eastAsiaTheme="majorEastAsia" w:hAnsiTheme="majorEastAsia" w:hint="eastAsia"/>
          <w:bCs/>
          <w:szCs w:val="21"/>
        </w:rPr>
        <w:t>必须注意：</w:t>
      </w:r>
      <w:r w:rsidRPr="00810CB6">
        <w:rPr>
          <w:rStyle w:val="NormalCharacter"/>
          <w:rFonts w:asciiTheme="majorEastAsia" w:eastAsiaTheme="majorEastAsia" w:hAnsiTheme="majorEastAsia"/>
          <w:bCs/>
          <w:szCs w:val="21"/>
        </w:rPr>
        <w:t>1</w:t>
      </w:r>
      <w:r w:rsidRPr="00810CB6">
        <w:rPr>
          <w:rStyle w:val="NormalCharacter"/>
          <w:rFonts w:asciiTheme="majorEastAsia" w:eastAsiaTheme="majorEastAsia" w:hAnsiTheme="majorEastAsia" w:hint="eastAsia"/>
          <w:bCs/>
          <w:szCs w:val="21"/>
        </w:rPr>
        <w:t>.在未安装临时支撑之前严禁气柜活塞落地，</w:t>
      </w:r>
      <w:r w:rsidRPr="00810CB6">
        <w:rPr>
          <w:rStyle w:val="NormalCharacter"/>
          <w:rFonts w:asciiTheme="majorEastAsia" w:eastAsiaTheme="majorEastAsia" w:hAnsiTheme="majorEastAsia"/>
          <w:bCs/>
          <w:szCs w:val="21"/>
        </w:rPr>
        <w:t>2</w:t>
      </w:r>
      <w:r w:rsidRPr="00810CB6">
        <w:rPr>
          <w:rStyle w:val="NormalCharacter"/>
          <w:rFonts w:asciiTheme="majorEastAsia" w:eastAsiaTheme="majorEastAsia" w:hAnsiTheme="majorEastAsia" w:hint="eastAsia"/>
          <w:bCs/>
          <w:szCs w:val="21"/>
        </w:rPr>
        <w:t>.置换中应关注进出口阀门至气柜等通风盲区的气体，在确信该区域的煤气及氮气低于标准后施工人员方能进人施工。</w:t>
      </w:r>
    </w:p>
    <w:p w:rsidR="00810CB6" w:rsidRPr="00810CB6" w:rsidRDefault="00810CB6" w:rsidP="003C731C">
      <w:pPr>
        <w:pStyle w:val="a8"/>
        <w:spacing w:beforeLines="0" w:afterLines="0" w:line="440" w:lineRule="exact"/>
        <w:ind w:firstLineChars="0" w:firstLine="0"/>
        <w:rPr>
          <w:rStyle w:val="NormalCharacter"/>
          <w:rFonts w:asciiTheme="majorEastAsia" w:eastAsiaTheme="majorEastAsia" w:hAnsiTheme="majorEastAsia"/>
          <w:bCs w:val="0"/>
          <w:kern w:val="2"/>
          <w:sz w:val="21"/>
          <w:szCs w:val="21"/>
          <w:lang w:eastAsia="zh-CN"/>
        </w:rPr>
      </w:pPr>
      <w:r w:rsidRPr="00810CB6">
        <w:rPr>
          <w:rStyle w:val="NormalCharacter"/>
          <w:rFonts w:asciiTheme="majorEastAsia" w:eastAsiaTheme="majorEastAsia" w:hAnsiTheme="majorEastAsia" w:hint="eastAsia"/>
          <w:bCs w:val="0"/>
          <w:kern w:val="2"/>
          <w:sz w:val="21"/>
          <w:szCs w:val="21"/>
          <w:lang w:eastAsia="zh-CN"/>
        </w:rPr>
        <w:t>8</w:t>
      </w:r>
      <w:r w:rsidRPr="00810CB6">
        <w:rPr>
          <w:rStyle w:val="NormalCharacter"/>
          <w:rFonts w:asciiTheme="majorEastAsia" w:eastAsiaTheme="majorEastAsia" w:hAnsiTheme="majorEastAsia"/>
          <w:bCs w:val="0"/>
          <w:kern w:val="2"/>
          <w:sz w:val="21"/>
          <w:szCs w:val="21"/>
          <w:lang w:eastAsia="zh-CN"/>
        </w:rPr>
        <w:t>.2清理柜内淤泥</w:t>
      </w:r>
    </w:p>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 xml:space="preserve"> 进入气柜前作业人员佩戴劳保用品，</w:t>
      </w:r>
      <w:r w:rsidRPr="00810CB6">
        <w:rPr>
          <w:rFonts w:asciiTheme="majorEastAsia" w:eastAsiaTheme="majorEastAsia" w:hAnsiTheme="majorEastAsia" w:hint="eastAsia"/>
          <w:b/>
          <w:sz w:val="21"/>
          <w:szCs w:val="21"/>
          <w:lang w:eastAsia="zh-CN"/>
        </w:rPr>
        <w:t>气柜投入运行已达五年</w:t>
      </w:r>
      <w:r w:rsidRPr="00810CB6">
        <w:rPr>
          <w:rFonts w:asciiTheme="majorEastAsia" w:eastAsiaTheme="majorEastAsia" w:hAnsiTheme="majorEastAsia" w:hint="eastAsia"/>
          <w:sz w:val="21"/>
          <w:szCs w:val="21"/>
          <w:lang w:eastAsia="zh-CN"/>
        </w:rPr>
        <w:t>，</w:t>
      </w:r>
      <w:r w:rsidRPr="00810CB6">
        <w:rPr>
          <w:rStyle w:val="NormalCharacter"/>
          <w:rFonts w:asciiTheme="majorEastAsia" w:eastAsiaTheme="majorEastAsia" w:hAnsiTheme="majorEastAsia" w:hint="eastAsia"/>
          <w:bCs/>
          <w:sz w:val="21"/>
          <w:szCs w:val="21"/>
          <w:lang w:eastAsia="zh-CN"/>
        </w:rPr>
        <w:t>柜底、柜内壁都存在着大量的污泥，</w:t>
      </w:r>
      <w:r w:rsidRPr="00810CB6">
        <w:rPr>
          <w:rStyle w:val="NormalCharacter"/>
          <w:rFonts w:asciiTheme="majorEastAsia" w:eastAsiaTheme="majorEastAsia" w:hAnsiTheme="majorEastAsia" w:hint="eastAsia"/>
          <w:bCs/>
          <w:sz w:val="21"/>
          <w:szCs w:val="21"/>
          <w:lang w:eastAsia="zh-CN"/>
        </w:rPr>
        <w:lastRenderedPageBreak/>
        <w:t>包括气柜进出口处也有大量的灰尘。同时活塞上表面、T挡板、活塞T挡台架，T挡板台架、橡胶膜积聚了大量的灰层需要清除。清理并检查</w:t>
      </w:r>
      <w:r w:rsidRPr="00810CB6">
        <w:rPr>
          <w:rStyle w:val="NormalCharacter"/>
          <w:rFonts w:asciiTheme="majorEastAsia" w:eastAsiaTheme="majorEastAsia" w:hAnsiTheme="majorEastAsia"/>
          <w:bCs/>
          <w:sz w:val="21"/>
          <w:szCs w:val="21"/>
          <w:lang w:eastAsia="zh-CN"/>
        </w:rPr>
        <w:t>柜体排水器</w:t>
      </w:r>
      <w:r w:rsidRPr="00810CB6">
        <w:rPr>
          <w:rStyle w:val="NormalCharacter"/>
          <w:rFonts w:asciiTheme="majorEastAsia" w:eastAsiaTheme="majorEastAsia" w:hAnsiTheme="majorEastAsia" w:hint="eastAsia"/>
          <w:bCs/>
          <w:sz w:val="21"/>
          <w:szCs w:val="21"/>
          <w:lang w:eastAsia="zh-CN"/>
        </w:rPr>
        <w:t>，如有损坏处应进行修补或改造。清除的污泥、灰尘拖至甲方指定的地方，注意保护环境。</w:t>
      </w:r>
    </w:p>
    <w:p w:rsidR="00810CB6" w:rsidRPr="00810CB6" w:rsidRDefault="00810CB6" w:rsidP="003C731C">
      <w:pPr>
        <w:spacing w:line="440" w:lineRule="exact"/>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8</w:t>
      </w:r>
      <w:r w:rsidRPr="00810CB6">
        <w:rPr>
          <w:rStyle w:val="NormalCharacter"/>
          <w:rFonts w:asciiTheme="majorEastAsia" w:eastAsiaTheme="majorEastAsia" w:hAnsiTheme="majorEastAsia"/>
          <w:bCs/>
          <w:sz w:val="21"/>
          <w:szCs w:val="21"/>
          <w:lang w:eastAsia="zh-CN"/>
        </w:rPr>
        <w:t>.</w:t>
      </w:r>
      <w:r w:rsidRPr="00810CB6">
        <w:rPr>
          <w:rStyle w:val="NormalCharacter"/>
          <w:rFonts w:asciiTheme="majorEastAsia" w:eastAsiaTheme="majorEastAsia" w:hAnsiTheme="majorEastAsia" w:hint="eastAsia"/>
          <w:bCs/>
          <w:sz w:val="21"/>
          <w:szCs w:val="21"/>
          <w:lang w:eastAsia="zh-CN"/>
        </w:rPr>
        <w:t>3拆除调平钢丝绳，收集捆扎牢固，待橡胶密封膜安装后再进行安装；</w:t>
      </w:r>
    </w:p>
    <w:p w:rsidR="00810CB6" w:rsidRPr="00810CB6" w:rsidRDefault="00810CB6" w:rsidP="003C731C">
      <w:pPr>
        <w:pStyle w:val="BodyText"/>
        <w:spacing w:line="440" w:lineRule="exact"/>
        <w:jc w:val="left"/>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hint="eastAsia"/>
          <w:bCs/>
          <w:sz w:val="21"/>
          <w:szCs w:val="21"/>
        </w:rPr>
        <w:t>8</w:t>
      </w:r>
      <w:r w:rsidRPr="00810CB6">
        <w:rPr>
          <w:rStyle w:val="NormalCharacter"/>
          <w:rFonts w:asciiTheme="majorEastAsia" w:eastAsiaTheme="majorEastAsia" w:hAnsiTheme="majorEastAsia"/>
          <w:bCs/>
          <w:sz w:val="21"/>
          <w:szCs w:val="21"/>
        </w:rPr>
        <w:t>.</w:t>
      </w:r>
      <w:r w:rsidRPr="00810CB6">
        <w:rPr>
          <w:rStyle w:val="NormalCharacter"/>
          <w:rFonts w:asciiTheme="majorEastAsia" w:eastAsiaTheme="majorEastAsia" w:hAnsiTheme="majorEastAsia" w:hint="eastAsia"/>
          <w:bCs/>
          <w:sz w:val="21"/>
          <w:szCs w:val="21"/>
        </w:rPr>
        <w:t>4</w:t>
      </w:r>
      <w:proofErr w:type="gramStart"/>
      <w:r w:rsidRPr="00810CB6">
        <w:rPr>
          <w:rStyle w:val="NormalCharacter"/>
          <w:rFonts w:asciiTheme="majorEastAsia" w:eastAsiaTheme="majorEastAsia" w:hAnsiTheme="majorEastAsia" w:hint="eastAsia"/>
          <w:bCs/>
          <w:sz w:val="21"/>
          <w:szCs w:val="21"/>
        </w:rPr>
        <w:t>柜容钢丝绳</w:t>
      </w:r>
      <w:proofErr w:type="gramEnd"/>
      <w:r w:rsidRPr="00810CB6">
        <w:rPr>
          <w:rStyle w:val="NormalCharacter"/>
          <w:rFonts w:asciiTheme="majorEastAsia" w:eastAsiaTheme="majorEastAsia" w:hAnsiTheme="majorEastAsia" w:hint="eastAsia"/>
          <w:bCs/>
          <w:sz w:val="21"/>
          <w:szCs w:val="21"/>
        </w:rPr>
        <w:t>拆除，待橡胶密封膜安装后再进行安装；</w:t>
      </w:r>
    </w:p>
    <w:p w:rsidR="00810CB6" w:rsidRPr="00810CB6" w:rsidRDefault="00810CB6" w:rsidP="003C731C">
      <w:pPr>
        <w:pStyle w:val="BodyText"/>
        <w:spacing w:line="440" w:lineRule="exact"/>
        <w:jc w:val="left"/>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hint="eastAsia"/>
          <w:bCs/>
          <w:sz w:val="21"/>
          <w:szCs w:val="21"/>
        </w:rPr>
        <w:t>8</w:t>
      </w:r>
      <w:r w:rsidRPr="00810CB6">
        <w:rPr>
          <w:rStyle w:val="NormalCharacter"/>
          <w:rFonts w:asciiTheme="majorEastAsia" w:eastAsiaTheme="majorEastAsia" w:hAnsiTheme="majorEastAsia"/>
          <w:bCs/>
          <w:sz w:val="21"/>
          <w:szCs w:val="21"/>
        </w:rPr>
        <w:t>.</w:t>
      </w:r>
      <w:r w:rsidRPr="00810CB6">
        <w:rPr>
          <w:rStyle w:val="NormalCharacter"/>
          <w:rFonts w:asciiTheme="majorEastAsia" w:eastAsiaTheme="majorEastAsia" w:hAnsiTheme="majorEastAsia" w:hint="eastAsia"/>
          <w:bCs/>
          <w:sz w:val="21"/>
          <w:szCs w:val="21"/>
        </w:rPr>
        <w:t>5更换内、外橡胶密封膜（PVC+丁腈材质）；</w:t>
      </w:r>
    </w:p>
    <w:p w:rsidR="00810CB6" w:rsidRPr="00810CB6" w:rsidRDefault="00810CB6" w:rsidP="00810CB6">
      <w:pPr>
        <w:pStyle w:val="BodyText"/>
        <w:spacing w:line="440" w:lineRule="exact"/>
        <w:ind w:firstLineChars="200" w:firstLine="420"/>
        <w:jc w:val="left"/>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hint="eastAsia"/>
          <w:bCs/>
          <w:sz w:val="21"/>
          <w:szCs w:val="21"/>
        </w:rPr>
        <w:t>按照以下程序拆除和安装，柜顶安装电动提升机；拆除内、外橡胶密封膜；搭设临时过桥平台；调整波纹板间隙；新皮</w:t>
      </w:r>
      <w:proofErr w:type="gramStart"/>
      <w:r w:rsidRPr="00810CB6">
        <w:rPr>
          <w:rStyle w:val="NormalCharacter"/>
          <w:rFonts w:asciiTheme="majorEastAsia" w:eastAsiaTheme="majorEastAsia" w:hAnsiTheme="majorEastAsia" w:hint="eastAsia"/>
          <w:bCs/>
          <w:sz w:val="21"/>
          <w:szCs w:val="21"/>
        </w:rPr>
        <w:t>膜进柜</w:t>
      </w:r>
      <w:proofErr w:type="gramEnd"/>
      <w:r w:rsidRPr="00810CB6">
        <w:rPr>
          <w:rStyle w:val="NormalCharacter"/>
          <w:rFonts w:asciiTheme="majorEastAsia" w:eastAsiaTheme="majorEastAsia" w:hAnsiTheme="majorEastAsia" w:hint="eastAsia"/>
          <w:bCs/>
          <w:sz w:val="21"/>
          <w:szCs w:val="21"/>
        </w:rPr>
        <w:t>；清理包装，拆除临时过桥平台；内、外橡胶密封膜安装；</w:t>
      </w:r>
    </w:p>
    <w:p w:rsidR="00810CB6" w:rsidRPr="00810CB6" w:rsidRDefault="00810CB6" w:rsidP="00810CB6">
      <w:pPr>
        <w:pStyle w:val="BodyText"/>
        <w:spacing w:line="440" w:lineRule="exact"/>
        <w:ind w:firstLineChars="200" w:firstLine="420"/>
        <w:jc w:val="left"/>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bCs/>
          <w:sz w:val="21"/>
          <w:szCs w:val="21"/>
        </w:rPr>
        <w:t>橡胶密封膜安装前必须对其的孔距、孔径、上下中的周长、宽度进行测量复检，确认合格后方能安装。橡胶密封膜吊装就位检查安装后，</w:t>
      </w:r>
      <w:proofErr w:type="gramStart"/>
      <w:r w:rsidRPr="00810CB6">
        <w:rPr>
          <w:rStyle w:val="NormalCharacter"/>
          <w:rFonts w:asciiTheme="majorEastAsia" w:eastAsiaTheme="majorEastAsia" w:hAnsiTheme="majorEastAsia"/>
          <w:bCs/>
          <w:sz w:val="21"/>
          <w:szCs w:val="21"/>
        </w:rPr>
        <w:t>各处应</w:t>
      </w:r>
      <w:proofErr w:type="gramEnd"/>
      <w:r w:rsidRPr="00810CB6">
        <w:rPr>
          <w:rStyle w:val="NormalCharacter"/>
          <w:rFonts w:asciiTheme="majorEastAsia" w:eastAsiaTheme="majorEastAsia" w:hAnsiTheme="majorEastAsia"/>
          <w:bCs/>
          <w:sz w:val="21"/>
          <w:szCs w:val="21"/>
        </w:rPr>
        <w:t>松紧一致，无折皱，经检查后才可进行橡胶密封膜粘接和螺栓紧固施工。</w:t>
      </w:r>
    </w:p>
    <w:p w:rsidR="00810CB6" w:rsidRPr="00810CB6" w:rsidRDefault="00810CB6" w:rsidP="003C731C">
      <w:pPr>
        <w:spacing w:line="440" w:lineRule="exact"/>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hint="eastAsia"/>
          <w:bCs/>
          <w:sz w:val="21"/>
          <w:szCs w:val="21"/>
        </w:rPr>
        <w:t>8</w:t>
      </w:r>
      <w:r w:rsidRPr="00810CB6">
        <w:rPr>
          <w:rStyle w:val="NormalCharacter"/>
          <w:rFonts w:asciiTheme="majorEastAsia" w:eastAsiaTheme="majorEastAsia" w:hAnsiTheme="majorEastAsia"/>
          <w:bCs/>
          <w:sz w:val="21"/>
          <w:szCs w:val="21"/>
        </w:rPr>
        <w:t>.</w:t>
      </w:r>
      <w:r w:rsidRPr="00810CB6">
        <w:rPr>
          <w:rStyle w:val="NormalCharacter"/>
          <w:rFonts w:asciiTheme="majorEastAsia" w:eastAsiaTheme="majorEastAsia" w:hAnsiTheme="majorEastAsia" w:hint="eastAsia"/>
          <w:bCs/>
          <w:sz w:val="21"/>
          <w:szCs w:val="21"/>
        </w:rPr>
        <w:t>6柜底排水器清理；</w:t>
      </w:r>
    </w:p>
    <w:p w:rsidR="00810CB6" w:rsidRPr="00810CB6" w:rsidRDefault="00810CB6" w:rsidP="00810CB6">
      <w:pPr>
        <w:pStyle w:val="BodyText"/>
        <w:numPr>
          <w:ilvl w:val="0"/>
          <w:numId w:val="27"/>
        </w:numPr>
        <w:tabs>
          <w:tab w:val="left" w:pos="312"/>
        </w:tabs>
        <w:spacing w:line="440" w:lineRule="exact"/>
        <w:ind w:left="0" w:firstLineChars="200" w:firstLine="420"/>
        <w:jc w:val="left"/>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hint="eastAsia"/>
          <w:bCs/>
          <w:sz w:val="21"/>
          <w:szCs w:val="21"/>
        </w:rPr>
        <w:t>拆除柜底排水器阀门；</w:t>
      </w:r>
    </w:p>
    <w:p w:rsidR="00810CB6" w:rsidRPr="00810CB6" w:rsidRDefault="00810CB6" w:rsidP="00810CB6">
      <w:pPr>
        <w:pStyle w:val="BodyText"/>
        <w:numPr>
          <w:ilvl w:val="0"/>
          <w:numId w:val="27"/>
        </w:numPr>
        <w:tabs>
          <w:tab w:val="left" w:pos="312"/>
        </w:tabs>
        <w:spacing w:line="440" w:lineRule="exact"/>
        <w:ind w:left="0" w:firstLineChars="200" w:firstLine="420"/>
        <w:jc w:val="left"/>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hint="eastAsia"/>
          <w:bCs/>
          <w:sz w:val="21"/>
          <w:szCs w:val="21"/>
        </w:rPr>
        <w:t>高压水冲洗排水器；</w:t>
      </w:r>
    </w:p>
    <w:p w:rsidR="00810CB6" w:rsidRPr="00810CB6" w:rsidRDefault="00810CB6" w:rsidP="00810CB6">
      <w:pPr>
        <w:pStyle w:val="BodyText"/>
        <w:numPr>
          <w:ilvl w:val="0"/>
          <w:numId w:val="27"/>
        </w:numPr>
        <w:tabs>
          <w:tab w:val="left" w:pos="312"/>
        </w:tabs>
        <w:spacing w:line="440" w:lineRule="exact"/>
        <w:ind w:left="0" w:firstLineChars="200" w:firstLine="420"/>
        <w:jc w:val="left"/>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hint="eastAsia"/>
          <w:bCs/>
          <w:sz w:val="21"/>
          <w:szCs w:val="21"/>
        </w:rPr>
        <w:t>排水器阀门安装；</w:t>
      </w:r>
    </w:p>
    <w:p w:rsidR="00810CB6" w:rsidRPr="00810CB6" w:rsidRDefault="00810CB6" w:rsidP="003C731C">
      <w:pPr>
        <w:spacing w:line="440" w:lineRule="exact"/>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hint="eastAsia"/>
          <w:bCs/>
          <w:sz w:val="21"/>
          <w:szCs w:val="21"/>
        </w:rPr>
        <w:t>8</w:t>
      </w:r>
      <w:r w:rsidRPr="00810CB6">
        <w:rPr>
          <w:rStyle w:val="NormalCharacter"/>
          <w:rFonts w:asciiTheme="majorEastAsia" w:eastAsiaTheme="majorEastAsia" w:hAnsiTheme="majorEastAsia"/>
          <w:bCs/>
          <w:sz w:val="21"/>
          <w:szCs w:val="21"/>
        </w:rPr>
        <w:t>.7</w:t>
      </w:r>
      <w:r w:rsidRPr="00810CB6">
        <w:rPr>
          <w:rStyle w:val="NormalCharacter"/>
          <w:rFonts w:asciiTheme="majorEastAsia" w:eastAsiaTheme="majorEastAsia" w:hAnsiTheme="majorEastAsia" w:hint="eastAsia"/>
          <w:bCs/>
          <w:sz w:val="21"/>
          <w:szCs w:val="21"/>
        </w:rPr>
        <w:t>波纹板间隙调整；</w:t>
      </w:r>
    </w:p>
    <w:p w:rsidR="00810CB6" w:rsidRPr="00810CB6" w:rsidRDefault="00810CB6" w:rsidP="003C731C">
      <w:pPr>
        <w:spacing w:line="440" w:lineRule="exact"/>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8</w:t>
      </w:r>
      <w:r w:rsidRPr="00810CB6">
        <w:rPr>
          <w:rStyle w:val="NormalCharacter"/>
          <w:rFonts w:asciiTheme="majorEastAsia" w:eastAsiaTheme="majorEastAsia" w:hAnsiTheme="majorEastAsia"/>
          <w:bCs/>
          <w:sz w:val="21"/>
          <w:szCs w:val="21"/>
          <w:lang w:eastAsia="zh-CN"/>
        </w:rPr>
        <w:t>.8</w:t>
      </w:r>
      <w:r w:rsidRPr="00810CB6">
        <w:rPr>
          <w:rStyle w:val="NormalCharacter"/>
          <w:rFonts w:asciiTheme="majorEastAsia" w:eastAsiaTheme="majorEastAsia" w:hAnsiTheme="majorEastAsia" w:hint="eastAsia"/>
          <w:bCs/>
          <w:sz w:val="21"/>
          <w:szCs w:val="21"/>
          <w:lang w:eastAsia="zh-CN"/>
        </w:rPr>
        <w:t>对密封压板、压条螺栓检查更换；</w:t>
      </w:r>
    </w:p>
    <w:p w:rsidR="00810CB6" w:rsidRPr="00810CB6" w:rsidRDefault="00810CB6" w:rsidP="003C731C">
      <w:pPr>
        <w:spacing w:line="440" w:lineRule="exact"/>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8</w:t>
      </w:r>
      <w:r w:rsidRPr="00810CB6">
        <w:rPr>
          <w:rStyle w:val="NormalCharacter"/>
          <w:rFonts w:asciiTheme="majorEastAsia" w:eastAsiaTheme="majorEastAsia" w:hAnsiTheme="majorEastAsia"/>
          <w:bCs/>
          <w:sz w:val="21"/>
          <w:szCs w:val="21"/>
          <w:lang w:eastAsia="zh-CN"/>
        </w:rPr>
        <w:t>.9</w:t>
      </w:r>
      <w:r w:rsidRPr="00810CB6">
        <w:rPr>
          <w:rStyle w:val="NormalCharacter"/>
          <w:rFonts w:asciiTheme="majorEastAsia" w:eastAsiaTheme="majorEastAsia" w:hAnsiTheme="majorEastAsia" w:hint="eastAsia"/>
          <w:bCs/>
          <w:sz w:val="21"/>
          <w:szCs w:val="21"/>
          <w:lang w:eastAsia="zh-CN"/>
        </w:rPr>
        <w:t>柜内火炬</w:t>
      </w:r>
      <w:proofErr w:type="gramStart"/>
      <w:r w:rsidRPr="00810CB6">
        <w:rPr>
          <w:rStyle w:val="NormalCharacter"/>
          <w:rFonts w:asciiTheme="majorEastAsia" w:eastAsiaTheme="majorEastAsia" w:hAnsiTheme="majorEastAsia" w:hint="eastAsia"/>
          <w:bCs/>
          <w:sz w:val="21"/>
          <w:szCs w:val="21"/>
          <w:lang w:eastAsia="zh-CN"/>
        </w:rPr>
        <w:t>气接触</w:t>
      </w:r>
      <w:proofErr w:type="gramEnd"/>
      <w:r w:rsidRPr="00810CB6">
        <w:rPr>
          <w:rStyle w:val="NormalCharacter"/>
          <w:rFonts w:asciiTheme="majorEastAsia" w:eastAsiaTheme="majorEastAsia" w:hAnsiTheme="majorEastAsia" w:hint="eastAsia"/>
          <w:bCs/>
          <w:sz w:val="21"/>
          <w:szCs w:val="21"/>
          <w:lang w:eastAsia="zh-CN"/>
        </w:rPr>
        <w:t>部分根据现场情况，需要防腐部位按照九江石化设计工程有限公司气柜说明书防腐；</w:t>
      </w:r>
    </w:p>
    <w:p w:rsidR="00810CB6" w:rsidRPr="00810CB6" w:rsidRDefault="00810CB6" w:rsidP="003C731C">
      <w:pPr>
        <w:spacing w:line="440" w:lineRule="exact"/>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8</w:t>
      </w:r>
      <w:r w:rsidRPr="00810CB6">
        <w:rPr>
          <w:rStyle w:val="NormalCharacter"/>
          <w:rFonts w:asciiTheme="majorEastAsia" w:eastAsiaTheme="majorEastAsia" w:hAnsiTheme="majorEastAsia"/>
          <w:bCs/>
          <w:sz w:val="21"/>
          <w:szCs w:val="21"/>
          <w:lang w:eastAsia="zh-CN"/>
        </w:rPr>
        <w:t>.10</w:t>
      </w:r>
      <w:r w:rsidRPr="00810CB6">
        <w:rPr>
          <w:rStyle w:val="NormalCharacter"/>
          <w:rFonts w:asciiTheme="majorEastAsia" w:eastAsiaTheme="majorEastAsia" w:hAnsiTheme="majorEastAsia" w:hint="eastAsia"/>
          <w:bCs/>
          <w:sz w:val="21"/>
          <w:szCs w:val="21"/>
          <w:lang w:eastAsia="zh-CN"/>
        </w:rPr>
        <w:t xml:space="preserve"> 以上所有工作完成后，用肥皂水检查活塞焊缝、临时支撑法兰及橡胶膜上下连接处、人孔法兰、进出口及盲板阀等处的泄漏情况，及时处理泄漏点。</w:t>
      </w:r>
    </w:p>
    <w:p w:rsidR="00810CB6" w:rsidRPr="00810CB6" w:rsidRDefault="00810CB6" w:rsidP="003C731C">
      <w:pPr>
        <w:spacing w:line="440" w:lineRule="exact"/>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8</w:t>
      </w:r>
      <w:r w:rsidRPr="00810CB6">
        <w:rPr>
          <w:rStyle w:val="NormalCharacter"/>
          <w:rFonts w:asciiTheme="majorEastAsia" w:eastAsiaTheme="majorEastAsia" w:hAnsiTheme="majorEastAsia"/>
          <w:bCs/>
          <w:sz w:val="21"/>
          <w:szCs w:val="21"/>
          <w:lang w:eastAsia="zh-CN"/>
        </w:rPr>
        <w:t>.11</w:t>
      </w:r>
      <w:r w:rsidRPr="00810CB6">
        <w:rPr>
          <w:rStyle w:val="NormalCharacter"/>
          <w:rFonts w:asciiTheme="majorEastAsia" w:eastAsiaTheme="majorEastAsia" w:hAnsiTheme="majorEastAsia" w:hint="eastAsia"/>
          <w:bCs/>
          <w:sz w:val="21"/>
          <w:szCs w:val="21"/>
          <w:lang w:eastAsia="zh-CN"/>
        </w:rPr>
        <w:t xml:space="preserve"> 清理施工垃圾，运送至甲方指定位置，做好综合调试准备。</w:t>
      </w:r>
    </w:p>
    <w:p w:rsidR="00810CB6" w:rsidRPr="00810CB6" w:rsidRDefault="00810CB6" w:rsidP="003C731C">
      <w:pPr>
        <w:pStyle w:val="BodyText"/>
        <w:spacing w:line="440" w:lineRule="exact"/>
        <w:jc w:val="left"/>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hint="eastAsia"/>
          <w:bCs/>
          <w:sz w:val="21"/>
          <w:szCs w:val="21"/>
        </w:rPr>
        <w:t>8</w:t>
      </w:r>
      <w:r w:rsidRPr="00810CB6">
        <w:rPr>
          <w:rStyle w:val="NormalCharacter"/>
          <w:rFonts w:asciiTheme="majorEastAsia" w:eastAsiaTheme="majorEastAsia" w:hAnsiTheme="majorEastAsia"/>
          <w:bCs/>
          <w:sz w:val="21"/>
          <w:szCs w:val="21"/>
        </w:rPr>
        <w:t>.12</w:t>
      </w:r>
      <w:r w:rsidRPr="00810CB6">
        <w:rPr>
          <w:rStyle w:val="NormalCharacter"/>
          <w:rFonts w:asciiTheme="majorEastAsia" w:eastAsiaTheme="majorEastAsia" w:hAnsiTheme="majorEastAsia" w:hint="eastAsia"/>
          <w:bCs/>
          <w:sz w:val="21"/>
          <w:szCs w:val="21"/>
        </w:rPr>
        <w:t>气柜活塞系统的快速升降试验</w:t>
      </w:r>
    </w:p>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受风机额定风量的限制，活塞升降的速度以现有风机的最大风量为准而进行。快速下降试验时可同时开启4个DN400的放散阀，必要时可打开活塞上人孔以增加排气量。使活塞系统下降速度能达到0.5～2m/mim的设计要求，必须注意当活塞离柜底5m时，应降低下降速度，当活塞落底时活塞下降速度应小于0.2m/mim。以免活塞落底时下降速度过快，损坏活塞系统。</w:t>
      </w:r>
    </w:p>
    <w:p w:rsidR="00810CB6" w:rsidRPr="00810CB6" w:rsidRDefault="00810CB6" w:rsidP="003C731C">
      <w:pPr>
        <w:pStyle w:val="a8"/>
        <w:spacing w:beforeLines="0" w:afterLines="0" w:line="440" w:lineRule="exact"/>
        <w:ind w:firstLineChars="0" w:firstLine="0"/>
        <w:rPr>
          <w:rStyle w:val="NormalCharacter"/>
          <w:rFonts w:asciiTheme="majorEastAsia" w:eastAsiaTheme="majorEastAsia" w:hAnsiTheme="majorEastAsia"/>
          <w:bCs w:val="0"/>
          <w:sz w:val="21"/>
          <w:szCs w:val="21"/>
          <w:lang w:eastAsia="zh-CN"/>
        </w:rPr>
      </w:pPr>
      <w:r w:rsidRPr="00810CB6">
        <w:rPr>
          <w:rStyle w:val="NormalCharacter"/>
          <w:rFonts w:asciiTheme="majorEastAsia" w:eastAsiaTheme="majorEastAsia" w:hAnsiTheme="majorEastAsia" w:hint="eastAsia"/>
          <w:bCs w:val="0"/>
          <w:kern w:val="2"/>
          <w:sz w:val="21"/>
          <w:szCs w:val="21"/>
          <w:lang w:eastAsia="zh-CN"/>
        </w:rPr>
        <w:t>8</w:t>
      </w:r>
      <w:r w:rsidRPr="00810CB6">
        <w:rPr>
          <w:rStyle w:val="NormalCharacter"/>
          <w:rFonts w:asciiTheme="majorEastAsia" w:eastAsiaTheme="majorEastAsia" w:hAnsiTheme="majorEastAsia"/>
          <w:bCs w:val="0"/>
          <w:kern w:val="2"/>
          <w:sz w:val="21"/>
          <w:szCs w:val="21"/>
          <w:lang w:eastAsia="zh-CN"/>
        </w:rPr>
        <w:t>.13</w:t>
      </w:r>
      <w:r w:rsidRPr="00810CB6">
        <w:rPr>
          <w:rStyle w:val="NormalCharacter"/>
          <w:rFonts w:asciiTheme="majorEastAsia" w:eastAsiaTheme="majorEastAsia" w:hAnsiTheme="majorEastAsia" w:hint="eastAsia"/>
          <w:bCs w:val="0"/>
          <w:sz w:val="21"/>
          <w:szCs w:val="21"/>
          <w:lang w:eastAsia="zh-CN"/>
        </w:rPr>
        <w:t>气柜的严密性试验</w:t>
      </w:r>
    </w:p>
    <w:p w:rsidR="00810CB6" w:rsidRPr="003C731C" w:rsidRDefault="00810CB6" w:rsidP="003C731C">
      <w:pPr>
        <w:spacing w:line="440" w:lineRule="exact"/>
        <w:ind w:firstLineChars="200" w:firstLine="420"/>
        <w:rP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气柜内气体压力、温度、大气压力等检测器具合格齐全。向气柜内送空气至容量的90％，堵好气柜进出口管和放散管盲板。当气柜内气体静置24小时后，正式开始气柜的严密试验，在气柜侧板门附近及其对面定两点做好挡板顶面平台与侧板间的柜位标记，并记录当时的柜内气体压力、温度、大气压强。七昼夜后测得柜位的差量，柜内气体压力温度、大气压强。要求七昼夜泄漏率≤2％。</w:t>
      </w:r>
    </w:p>
    <w:p w:rsidR="00810CB6" w:rsidRPr="00810CB6" w:rsidRDefault="00810CB6" w:rsidP="00810CB6">
      <w:pPr>
        <w:spacing w:line="440" w:lineRule="exact"/>
        <w:textAlignment w:val="baseline"/>
        <w:rPr>
          <w:rStyle w:val="NormalCharacter"/>
          <w:rFonts w:asciiTheme="majorEastAsia" w:eastAsiaTheme="majorEastAsia" w:hAnsiTheme="majorEastAsia"/>
          <w:b/>
          <w:sz w:val="21"/>
          <w:szCs w:val="21"/>
          <w:lang w:eastAsia="zh-CN"/>
        </w:rPr>
      </w:pPr>
      <w:r w:rsidRPr="00810CB6">
        <w:rPr>
          <w:rStyle w:val="NormalCharacter"/>
          <w:rFonts w:asciiTheme="majorEastAsia" w:eastAsiaTheme="majorEastAsia" w:hAnsiTheme="majorEastAsia" w:hint="eastAsia"/>
          <w:b/>
          <w:sz w:val="21"/>
          <w:szCs w:val="21"/>
          <w:lang w:eastAsia="zh-CN"/>
        </w:rPr>
        <w:t>9.气柜壁板贴板焊接及防腐的技术要求</w:t>
      </w:r>
    </w:p>
    <w:p w:rsidR="00810CB6" w:rsidRPr="00810CB6" w:rsidRDefault="00810CB6" w:rsidP="003C731C">
      <w:pPr>
        <w:spacing w:line="440" w:lineRule="exact"/>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9.1气柜贴板的材料要求使用6mm厚的钢板，使用材料需提供质量证明文件。</w:t>
      </w:r>
    </w:p>
    <w:p w:rsidR="00810CB6" w:rsidRPr="00810CB6" w:rsidRDefault="00810CB6" w:rsidP="003C731C">
      <w:pPr>
        <w:spacing w:line="440" w:lineRule="exact"/>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lastRenderedPageBreak/>
        <w:t>9.2</w:t>
      </w:r>
      <w:r w:rsidRPr="00810CB6">
        <w:rPr>
          <w:rStyle w:val="NormalCharacter"/>
          <w:rFonts w:ascii="MS Gothic" w:eastAsia="MS Gothic" w:hAnsi="MS Gothic" w:cs="MS Gothic" w:hint="eastAsia"/>
          <w:bCs/>
          <w:sz w:val="21"/>
          <w:szCs w:val="21"/>
          <w:lang w:eastAsia="zh-CN"/>
        </w:rPr>
        <w:t>‌</w:t>
      </w:r>
      <w:r w:rsidRPr="00810CB6">
        <w:rPr>
          <w:rStyle w:val="NormalCharacter"/>
          <w:rFonts w:asciiTheme="majorEastAsia" w:eastAsiaTheme="majorEastAsia" w:hAnsiTheme="majorEastAsia"/>
          <w:bCs/>
          <w:sz w:val="21"/>
          <w:szCs w:val="21"/>
          <w:lang w:eastAsia="zh-CN"/>
        </w:rPr>
        <w:t>在焊接前，</w:t>
      </w:r>
      <w:r w:rsidRPr="00810CB6">
        <w:rPr>
          <w:rStyle w:val="NormalCharacter"/>
          <w:rFonts w:asciiTheme="majorEastAsia" w:eastAsiaTheme="majorEastAsia" w:hAnsiTheme="majorEastAsia" w:hint="eastAsia"/>
          <w:bCs/>
          <w:sz w:val="21"/>
          <w:szCs w:val="21"/>
          <w:lang w:eastAsia="zh-CN"/>
        </w:rPr>
        <w:t>需将包覆玻璃钢</w:t>
      </w:r>
      <w:r w:rsidRPr="00810CB6">
        <w:rPr>
          <w:rStyle w:val="NormalCharacter"/>
          <w:rFonts w:asciiTheme="majorEastAsia" w:eastAsiaTheme="majorEastAsia" w:hAnsiTheme="majorEastAsia"/>
          <w:bCs/>
          <w:sz w:val="21"/>
          <w:szCs w:val="21"/>
          <w:lang w:eastAsia="zh-CN"/>
        </w:rPr>
        <w:t>彻底清理，去除环向焊缝及其附近的毛刺、焊渣、飞溅物、焊瘤等。对接焊缝表面应平整，角焊缝处理成圆弧平滑过渡。如果无法进行喷砂处理，应通过手工打磨达到规定的粗糙度，去除基体表面的油污、残锈、氧化皮、灰尘等</w:t>
      </w:r>
      <w:r w:rsidRPr="00810CB6">
        <w:rPr>
          <w:rStyle w:val="NormalCharacter"/>
          <w:rFonts w:asciiTheme="majorEastAsia" w:eastAsiaTheme="majorEastAsia" w:hAnsiTheme="majorEastAsia" w:hint="eastAsia"/>
          <w:bCs/>
          <w:sz w:val="21"/>
          <w:szCs w:val="21"/>
          <w:lang w:eastAsia="zh-CN"/>
        </w:rPr>
        <w:t>；</w:t>
      </w:r>
      <w:r w:rsidRPr="00810CB6">
        <w:rPr>
          <w:rFonts w:asciiTheme="majorEastAsia" w:eastAsiaTheme="majorEastAsia" w:hAnsiTheme="majorEastAsia" w:hint="eastAsia"/>
          <w:b/>
          <w:bCs/>
          <w:sz w:val="21"/>
          <w:szCs w:val="21"/>
          <w:lang w:eastAsia="zh-CN"/>
        </w:rPr>
        <w:t>打磨自检合格需经甲方验收合格后方可进行防腐作业</w:t>
      </w:r>
      <w:r w:rsidRPr="00810CB6">
        <w:rPr>
          <w:rFonts w:asciiTheme="majorEastAsia" w:eastAsiaTheme="majorEastAsia" w:hAnsiTheme="majorEastAsia" w:hint="eastAsia"/>
          <w:sz w:val="21"/>
          <w:szCs w:val="21"/>
          <w:lang w:eastAsia="zh-CN"/>
        </w:rPr>
        <w:t>。</w:t>
      </w:r>
    </w:p>
    <w:p w:rsidR="00810CB6" w:rsidRPr="00810CB6" w:rsidRDefault="00810CB6" w:rsidP="003C731C">
      <w:pPr>
        <w:spacing w:line="440" w:lineRule="exact"/>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9.3</w:t>
      </w:r>
      <w:r w:rsidRPr="00810CB6">
        <w:rPr>
          <w:rStyle w:val="NormalCharacter"/>
          <w:rFonts w:asciiTheme="majorEastAsia" w:eastAsiaTheme="majorEastAsia" w:hAnsiTheme="majorEastAsia"/>
          <w:bCs/>
          <w:sz w:val="21"/>
          <w:szCs w:val="21"/>
          <w:lang w:eastAsia="zh-CN"/>
        </w:rPr>
        <w:t>选择适合的焊接材料和工艺是确保焊接质量的关键。焊条或焊丝的化学成分应与母材相匹配，避免出现脆性或其他焊接缺陷</w:t>
      </w:r>
      <w:r w:rsidRPr="00810CB6">
        <w:rPr>
          <w:rStyle w:val="NormalCharacter"/>
          <w:rFonts w:ascii="MS Gothic" w:eastAsia="MS Gothic" w:hAnsi="MS Gothic" w:cs="MS Gothic" w:hint="eastAsia"/>
          <w:bCs/>
          <w:sz w:val="21"/>
          <w:szCs w:val="21"/>
          <w:lang w:eastAsia="zh-CN"/>
        </w:rPr>
        <w:t>‌</w:t>
      </w:r>
      <w:r w:rsidRPr="00810CB6">
        <w:rPr>
          <w:rStyle w:val="NormalCharacter"/>
          <w:rFonts w:asciiTheme="majorEastAsia" w:eastAsiaTheme="majorEastAsia" w:hAnsiTheme="majorEastAsia"/>
          <w:bCs/>
          <w:sz w:val="21"/>
          <w:szCs w:val="21"/>
          <w:lang w:eastAsia="zh-CN"/>
        </w:rPr>
        <w:t>在焊接过程中，严格控制焊接参数，如电流、电压和焊接速度，以适应不同厚度和规格的钢板。此外，注意热输入，避免因过热导致焊接接头的变形和裂纹</w:t>
      </w:r>
      <w:r w:rsidRPr="00810CB6">
        <w:rPr>
          <w:rStyle w:val="NormalCharacter"/>
          <w:rFonts w:asciiTheme="majorEastAsia" w:eastAsiaTheme="majorEastAsia" w:hAnsiTheme="majorEastAsia" w:hint="eastAsia"/>
          <w:bCs/>
          <w:sz w:val="21"/>
          <w:szCs w:val="21"/>
          <w:lang w:eastAsia="zh-CN"/>
        </w:rPr>
        <w:t>。</w:t>
      </w:r>
    </w:p>
    <w:p w:rsidR="00810CB6" w:rsidRPr="00810CB6" w:rsidRDefault="00810CB6" w:rsidP="003C731C">
      <w:pPr>
        <w:spacing w:line="440" w:lineRule="exact"/>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9.4贴板后的焊缝处需打磨合格后（经甲方验收）才能防腐，对应</w:t>
      </w:r>
      <w:proofErr w:type="gramStart"/>
      <w:r w:rsidRPr="00810CB6">
        <w:rPr>
          <w:rStyle w:val="NormalCharacter"/>
          <w:rFonts w:asciiTheme="majorEastAsia" w:eastAsiaTheme="majorEastAsia" w:hAnsiTheme="majorEastAsia" w:hint="eastAsia"/>
          <w:bCs/>
          <w:sz w:val="21"/>
          <w:szCs w:val="21"/>
          <w:lang w:eastAsia="zh-CN"/>
        </w:rPr>
        <w:t>的柜壁内表面</w:t>
      </w:r>
      <w:proofErr w:type="gramEnd"/>
      <w:r w:rsidRPr="00810CB6">
        <w:rPr>
          <w:rStyle w:val="NormalCharacter"/>
          <w:rFonts w:asciiTheme="majorEastAsia" w:eastAsiaTheme="majorEastAsia" w:hAnsiTheme="majorEastAsia" w:hint="eastAsia"/>
          <w:bCs/>
          <w:sz w:val="21"/>
          <w:szCs w:val="21"/>
          <w:lang w:eastAsia="zh-CN"/>
        </w:rPr>
        <w:t>也需同步防腐</w:t>
      </w:r>
      <w:r w:rsidRPr="00810CB6">
        <w:rPr>
          <w:rStyle w:val="NormalCharacter"/>
          <w:rFonts w:asciiTheme="majorEastAsia" w:eastAsiaTheme="majorEastAsia" w:hAnsiTheme="majorEastAsia"/>
          <w:bCs/>
          <w:sz w:val="21"/>
          <w:szCs w:val="21"/>
          <w:lang w:eastAsia="zh-CN"/>
        </w:rPr>
        <w:t>。首先进行表面处理，确保焊缝表面有合适的粗糙度，然后涂装防腐涂料，确保涂料与焊缝充分接触，避免涂层脱落和开裂</w:t>
      </w:r>
      <w:r w:rsidRPr="00810CB6">
        <w:rPr>
          <w:rStyle w:val="NormalCharacter"/>
          <w:rFonts w:asciiTheme="majorEastAsia" w:eastAsiaTheme="majorEastAsia" w:hAnsiTheme="majorEastAsia" w:hint="eastAsia"/>
          <w:bCs/>
          <w:sz w:val="21"/>
          <w:szCs w:val="21"/>
          <w:lang w:eastAsia="zh-CN"/>
        </w:rPr>
        <w:t>。</w:t>
      </w:r>
    </w:p>
    <w:p w:rsidR="00810CB6" w:rsidRPr="00810CB6" w:rsidRDefault="00810CB6" w:rsidP="003C731C">
      <w:pPr>
        <w:pStyle w:val="a8"/>
        <w:spacing w:beforeLines="0" w:afterLines="0" w:line="440" w:lineRule="exact"/>
        <w:ind w:firstLineChars="0" w:firstLine="0"/>
        <w:rPr>
          <w:rStyle w:val="NormalCharacter"/>
          <w:rFonts w:asciiTheme="majorEastAsia" w:eastAsiaTheme="majorEastAsia" w:hAnsiTheme="majorEastAsia"/>
          <w:bCs w:val="0"/>
          <w:sz w:val="21"/>
          <w:szCs w:val="21"/>
          <w:lang w:eastAsia="zh-CN"/>
        </w:rPr>
      </w:pPr>
      <w:r w:rsidRPr="00810CB6">
        <w:rPr>
          <w:rStyle w:val="NormalCharacter"/>
          <w:rFonts w:asciiTheme="majorEastAsia" w:eastAsiaTheme="majorEastAsia" w:hAnsiTheme="majorEastAsia" w:hint="eastAsia"/>
          <w:bCs w:val="0"/>
          <w:sz w:val="21"/>
          <w:szCs w:val="21"/>
          <w:lang w:eastAsia="zh-CN"/>
        </w:rPr>
        <w:t>9.5气柜侧壁板外侧油漆使用环氧带锈防锈底漆二道，涂层干膜厚度≥70</w:t>
      </w:r>
      <w:r w:rsidRPr="00810CB6">
        <w:rPr>
          <w:rStyle w:val="NormalCharacter"/>
          <w:rFonts w:asciiTheme="majorEastAsia" w:eastAsiaTheme="majorEastAsia" w:hAnsiTheme="majorEastAsia" w:hint="eastAsia"/>
          <w:bCs w:val="0"/>
          <w:sz w:val="21"/>
          <w:szCs w:val="21"/>
        </w:rPr>
        <w:t>μ</w:t>
      </w:r>
      <w:r w:rsidRPr="00810CB6">
        <w:rPr>
          <w:rStyle w:val="NormalCharacter"/>
          <w:rFonts w:asciiTheme="majorEastAsia" w:eastAsiaTheme="majorEastAsia" w:hAnsiTheme="majorEastAsia" w:hint="eastAsia"/>
          <w:bCs w:val="0"/>
          <w:sz w:val="21"/>
          <w:szCs w:val="21"/>
          <w:lang w:eastAsia="zh-CN"/>
        </w:rPr>
        <w:t>m，</w:t>
      </w:r>
      <w:proofErr w:type="gramStart"/>
      <w:r w:rsidRPr="00810CB6">
        <w:rPr>
          <w:rStyle w:val="NormalCharacter"/>
          <w:rFonts w:asciiTheme="majorEastAsia" w:eastAsiaTheme="majorEastAsia" w:hAnsiTheme="majorEastAsia" w:hint="eastAsia"/>
          <w:bCs w:val="0"/>
          <w:sz w:val="21"/>
          <w:szCs w:val="21"/>
          <w:lang w:eastAsia="zh-CN"/>
        </w:rPr>
        <w:t>环氧云铁</w:t>
      </w:r>
      <w:proofErr w:type="gramEnd"/>
      <w:r w:rsidRPr="00810CB6">
        <w:rPr>
          <w:rStyle w:val="NormalCharacter"/>
          <w:rFonts w:asciiTheme="majorEastAsia" w:eastAsiaTheme="majorEastAsia" w:hAnsiTheme="majorEastAsia" w:hint="eastAsia"/>
          <w:bCs w:val="0"/>
          <w:sz w:val="21"/>
          <w:szCs w:val="21"/>
          <w:lang w:eastAsia="zh-CN"/>
        </w:rPr>
        <w:t>中间漆二道，涂层干膜厚度≥130</w:t>
      </w:r>
      <w:r w:rsidRPr="00810CB6">
        <w:rPr>
          <w:rStyle w:val="NormalCharacter"/>
          <w:rFonts w:asciiTheme="majorEastAsia" w:eastAsiaTheme="majorEastAsia" w:hAnsiTheme="majorEastAsia" w:hint="eastAsia"/>
          <w:bCs w:val="0"/>
          <w:sz w:val="21"/>
          <w:szCs w:val="21"/>
        </w:rPr>
        <w:t>μ</w:t>
      </w:r>
      <w:r w:rsidRPr="00810CB6">
        <w:rPr>
          <w:rStyle w:val="NormalCharacter"/>
          <w:rFonts w:asciiTheme="majorEastAsia" w:eastAsiaTheme="majorEastAsia" w:hAnsiTheme="majorEastAsia" w:hint="eastAsia"/>
          <w:bCs w:val="0"/>
          <w:sz w:val="21"/>
          <w:szCs w:val="21"/>
          <w:lang w:eastAsia="zh-CN"/>
        </w:rPr>
        <w:t>m，使用高氯乙烯防腐面漆二道，涂层干膜厚度≥70</w:t>
      </w:r>
      <w:r w:rsidRPr="00810CB6">
        <w:rPr>
          <w:rStyle w:val="NormalCharacter"/>
          <w:rFonts w:asciiTheme="majorEastAsia" w:eastAsiaTheme="majorEastAsia" w:hAnsiTheme="majorEastAsia" w:hint="eastAsia"/>
          <w:bCs w:val="0"/>
          <w:sz w:val="21"/>
          <w:szCs w:val="21"/>
        </w:rPr>
        <w:t>μ</w:t>
      </w:r>
      <w:r w:rsidRPr="00810CB6">
        <w:rPr>
          <w:rStyle w:val="NormalCharacter"/>
          <w:rFonts w:asciiTheme="majorEastAsia" w:eastAsiaTheme="majorEastAsia" w:hAnsiTheme="majorEastAsia" w:hint="eastAsia"/>
          <w:bCs w:val="0"/>
          <w:sz w:val="21"/>
          <w:szCs w:val="21"/>
          <w:lang w:eastAsia="zh-CN"/>
        </w:rPr>
        <w:t>m，涂层干膜总厚度≥270</w:t>
      </w:r>
      <w:r w:rsidRPr="00810CB6">
        <w:rPr>
          <w:rStyle w:val="NormalCharacter"/>
          <w:rFonts w:asciiTheme="majorEastAsia" w:eastAsiaTheme="majorEastAsia" w:hAnsiTheme="majorEastAsia" w:hint="eastAsia"/>
          <w:bCs w:val="0"/>
          <w:sz w:val="21"/>
          <w:szCs w:val="21"/>
        </w:rPr>
        <w:t>μ</w:t>
      </w:r>
      <w:r w:rsidRPr="00810CB6">
        <w:rPr>
          <w:rStyle w:val="NormalCharacter"/>
          <w:rFonts w:asciiTheme="majorEastAsia" w:eastAsiaTheme="majorEastAsia" w:hAnsiTheme="majorEastAsia" w:hint="eastAsia"/>
          <w:bCs w:val="0"/>
          <w:sz w:val="21"/>
          <w:szCs w:val="21"/>
          <w:lang w:eastAsia="zh-CN"/>
        </w:rPr>
        <w:t>m。</w:t>
      </w:r>
    </w:p>
    <w:p w:rsidR="00810CB6" w:rsidRPr="00810CB6" w:rsidRDefault="00810CB6" w:rsidP="003C731C">
      <w:pPr>
        <w:pStyle w:val="a8"/>
        <w:spacing w:beforeLines="0" w:afterLines="0" w:line="440" w:lineRule="exact"/>
        <w:ind w:firstLineChars="0" w:firstLine="0"/>
        <w:rPr>
          <w:rStyle w:val="NormalCharacter"/>
          <w:rFonts w:asciiTheme="majorEastAsia" w:eastAsiaTheme="majorEastAsia" w:hAnsiTheme="majorEastAsia"/>
          <w:bCs w:val="0"/>
          <w:sz w:val="21"/>
          <w:szCs w:val="21"/>
          <w:lang w:eastAsia="zh-CN"/>
        </w:rPr>
      </w:pPr>
      <w:r w:rsidRPr="00810CB6">
        <w:rPr>
          <w:rStyle w:val="NormalCharacter"/>
          <w:rFonts w:asciiTheme="majorEastAsia" w:eastAsiaTheme="majorEastAsia" w:hAnsiTheme="majorEastAsia" w:hint="eastAsia"/>
          <w:bCs w:val="0"/>
          <w:sz w:val="21"/>
          <w:szCs w:val="21"/>
          <w:lang w:eastAsia="zh-CN"/>
        </w:rPr>
        <w:t>9.6气柜侧壁板内侧油漆使用环氧带锈防锈底漆二道，涂层干膜厚度≥70</w:t>
      </w:r>
      <w:r w:rsidRPr="00810CB6">
        <w:rPr>
          <w:rStyle w:val="NormalCharacter"/>
          <w:rFonts w:asciiTheme="majorEastAsia" w:eastAsiaTheme="majorEastAsia" w:hAnsiTheme="majorEastAsia" w:hint="eastAsia"/>
          <w:bCs w:val="0"/>
          <w:sz w:val="21"/>
          <w:szCs w:val="21"/>
        </w:rPr>
        <w:t>μ</w:t>
      </w:r>
      <w:r w:rsidRPr="00810CB6">
        <w:rPr>
          <w:rStyle w:val="NormalCharacter"/>
          <w:rFonts w:asciiTheme="majorEastAsia" w:eastAsiaTheme="majorEastAsia" w:hAnsiTheme="majorEastAsia" w:hint="eastAsia"/>
          <w:bCs w:val="0"/>
          <w:sz w:val="21"/>
          <w:szCs w:val="21"/>
          <w:lang w:eastAsia="zh-CN"/>
        </w:rPr>
        <w:t>m，</w:t>
      </w:r>
      <w:proofErr w:type="gramStart"/>
      <w:r w:rsidRPr="00810CB6">
        <w:rPr>
          <w:rStyle w:val="NormalCharacter"/>
          <w:rFonts w:asciiTheme="majorEastAsia" w:eastAsiaTheme="majorEastAsia" w:hAnsiTheme="majorEastAsia" w:hint="eastAsia"/>
          <w:bCs w:val="0"/>
          <w:sz w:val="21"/>
          <w:szCs w:val="21"/>
          <w:lang w:eastAsia="zh-CN"/>
        </w:rPr>
        <w:t>环氧云铁</w:t>
      </w:r>
      <w:proofErr w:type="gramEnd"/>
      <w:r w:rsidRPr="00810CB6">
        <w:rPr>
          <w:rStyle w:val="NormalCharacter"/>
          <w:rFonts w:asciiTheme="majorEastAsia" w:eastAsiaTheme="majorEastAsia" w:hAnsiTheme="majorEastAsia" w:hint="eastAsia"/>
          <w:bCs w:val="0"/>
          <w:sz w:val="21"/>
          <w:szCs w:val="21"/>
          <w:lang w:eastAsia="zh-CN"/>
        </w:rPr>
        <w:t>中间漆一道，涂层干膜厚度≥50</w:t>
      </w:r>
      <w:r w:rsidRPr="00810CB6">
        <w:rPr>
          <w:rStyle w:val="NormalCharacter"/>
          <w:rFonts w:asciiTheme="majorEastAsia" w:eastAsiaTheme="majorEastAsia" w:hAnsiTheme="majorEastAsia" w:hint="eastAsia"/>
          <w:bCs w:val="0"/>
          <w:sz w:val="21"/>
          <w:szCs w:val="21"/>
        </w:rPr>
        <w:t>μ</w:t>
      </w:r>
      <w:r w:rsidRPr="00810CB6">
        <w:rPr>
          <w:rStyle w:val="NormalCharacter"/>
          <w:rFonts w:asciiTheme="majorEastAsia" w:eastAsiaTheme="majorEastAsia" w:hAnsiTheme="majorEastAsia" w:hint="eastAsia"/>
          <w:bCs w:val="0"/>
          <w:sz w:val="21"/>
          <w:szCs w:val="21"/>
          <w:lang w:eastAsia="zh-CN"/>
        </w:rPr>
        <w:t>m，使用加氯磺化橡胶面漆二道，涂层干膜厚度≥100</w:t>
      </w:r>
      <w:r w:rsidRPr="00810CB6">
        <w:rPr>
          <w:rStyle w:val="NormalCharacter"/>
          <w:rFonts w:asciiTheme="majorEastAsia" w:eastAsiaTheme="majorEastAsia" w:hAnsiTheme="majorEastAsia" w:hint="eastAsia"/>
          <w:bCs w:val="0"/>
          <w:sz w:val="21"/>
          <w:szCs w:val="21"/>
        </w:rPr>
        <w:t>μ</w:t>
      </w:r>
      <w:r w:rsidRPr="00810CB6">
        <w:rPr>
          <w:rStyle w:val="NormalCharacter"/>
          <w:rFonts w:asciiTheme="majorEastAsia" w:eastAsiaTheme="majorEastAsia" w:hAnsiTheme="majorEastAsia" w:hint="eastAsia"/>
          <w:bCs w:val="0"/>
          <w:sz w:val="21"/>
          <w:szCs w:val="21"/>
          <w:lang w:eastAsia="zh-CN"/>
        </w:rPr>
        <w:t>m，涂层干膜总厚度≥220</w:t>
      </w:r>
      <w:r w:rsidRPr="00810CB6">
        <w:rPr>
          <w:rStyle w:val="NormalCharacter"/>
          <w:rFonts w:asciiTheme="majorEastAsia" w:eastAsiaTheme="majorEastAsia" w:hAnsiTheme="majorEastAsia" w:hint="eastAsia"/>
          <w:bCs w:val="0"/>
          <w:sz w:val="21"/>
          <w:szCs w:val="21"/>
        </w:rPr>
        <w:t>μ</w:t>
      </w:r>
      <w:r w:rsidRPr="00810CB6">
        <w:rPr>
          <w:rStyle w:val="NormalCharacter"/>
          <w:rFonts w:asciiTheme="majorEastAsia" w:eastAsiaTheme="majorEastAsia" w:hAnsiTheme="majorEastAsia" w:hint="eastAsia"/>
          <w:bCs w:val="0"/>
          <w:sz w:val="21"/>
          <w:szCs w:val="21"/>
          <w:lang w:eastAsia="zh-CN"/>
        </w:rPr>
        <w:t>m。</w:t>
      </w:r>
    </w:p>
    <w:p w:rsidR="00810CB6" w:rsidRPr="00810CB6" w:rsidRDefault="00810CB6" w:rsidP="00810CB6">
      <w:pPr>
        <w:spacing w:line="440" w:lineRule="exact"/>
        <w:textAlignment w:val="baseline"/>
        <w:rPr>
          <w:rStyle w:val="NormalCharacter"/>
          <w:rFonts w:asciiTheme="majorEastAsia" w:eastAsiaTheme="majorEastAsia" w:hAnsiTheme="majorEastAsia"/>
          <w:b/>
          <w:sz w:val="21"/>
          <w:szCs w:val="21"/>
          <w:lang w:eastAsia="zh-CN"/>
        </w:rPr>
      </w:pPr>
      <w:r w:rsidRPr="00810CB6">
        <w:rPr>
          <w:rStyle w:val="NormalCharacter"/>
          <w:rFonts w:asciiTheme="majorEastAsia" w:eastAsiaTheme="majorEastAsia" w:hAnsiTheme="majorEastAsia" w:hint="eastAsia"/>
          <w:b/>
          <w:sz w:val="21"/>
          <w:szCs w:val="21"/>
          <w:lang w:eastAsia="zh-CN"/>
        </w:rPr>
        <w:t>10</w:t>
      </w:r>
      <w:r w:rsidRPr="00810CB6">
        <w:rPr>
          <w:rStyle w:val="NormalCharacter"/>
          <w:rFonts w:asciiTheme="majorEastAsia" w:eastAsiaTheme="majorEastAsia" w:hAnsiTheme="majorEastAsia"/>
          <w:b/>
          <w:sz w:val="21"/>
          <w:szCs w:val="21"/>
          <w:lang w:eastAsia="zh-CN"/>
        </w:rPr>
        <w:t>.</w:t>
      </w:r>
      <w:r w:rsidRPr="00810CB6">
        <w:rPr>
          <w:rStyle w:val="NormalCharacter"/>
          <w:rFonts w:asciiTheme="majorEastAsia" w:eastAsiaTheme="majorEastAsia" w:hAnsiTheme="majorEastAsia" w:hint="eastAsia"/>
          <w:b/>
          <w:sz w:val="21"/>
          <w:szCs w:val="21"/>
          <w:lang w:eastAsia="zh-CN"/>
        </w:rPr>
        <w:t>性能质量保证与售后服务</w:t>
      </w:r>
    </w:p>
    <w:p w:rsidR="00810CB6" w:rsidRPr="00810CB6" w:rsidRDefault="00810CB6" w:rsidP="003C731C">
      <w:pPr>
        <w:spacing w:line="440" w:lineRule="exact"/>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10</w:t>
      </w:r>
      <w:r w:rsidRPr="00810CB6">
        <w:rPr>
          <w:rStyle w:val="NormalCharacter"/>
          <w:rFonts w:asciiTheme="majorEastAsia" w:eastAsiaTheme="majorEastAsia" w:hAnsiTheme="majorEastAsia"/>
          <w:bCs/>
          <w:sz w:val="21"/>
          <w:szCs w:val="21"/>
          <w:lang w:eastAsia="zh-CN"/>
        </w:rPr>
        <w:t>.1</w:t>
      </w:r>
      <w:r w:rsidRPr="00810CB6">
        <w:rPr>
          <w:rStyle w:val="NormalCharacter"/>
          <w:rFonts w:asciiTheme="majorEastAsia" w:eastAsiaTheme="majorEastAsia" w:hAnsiTheme="majorEastAsia" w:hint="eastAsia"/>
          <w:bCs/>
          <w:sz w:val="21"/>
          <w:szCs w:val="21"/>
          <w:lang w:eastAsia="zh-CN"/>
        </w:rPr>
        <w:t>乙</w:t>
      </w:r>
      <w:r w:rsidRPr="00810CB6">
        <w:rPr>
          <w:rStyle w:val="NormalCharacter"/>
          <w:rFonts w:asciiTheme="majorEastAsia" w:eastAsiaTheme="majorEastAsia" w:hAnsiTheme="majorEastAsia"/>
          <w:bCs/>
          <w:sz w:val="21"/>
          <w:szCs w:val="21"/>
          <w:lang w:eastAsia="zh-CN"/>
        </w:rPr>
        <w:t>方应保证其提供的气柜橡胶密封膜在各个方面符合合同规定的质量、规格和性能。招标货物、配套货物、成套货物必须是全新的及相关的设计和材料是先进的，乙方还应保证此合同条件下所供的招标货物、配套货物、成套货物不存在设计、材料和工艺质量而引起的缺陷（除了用户说明中所要求的设计和材料外）。橡胶膜的使用寿命不低于6年。</w:t>
      </w:r>
    </w:p>
    <w:p w:rsidR="00810CB6" w:rsidRPr="00810CB6" w:rsidRDefault="00810CB6" w:rsidP="003C731C">
      <w:pPr>
        <w:spacing w:line="440" w:lineRule="exact"/>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10</w:t>
      </w:r>
      <w:r w:rsidRPr="00810CB6">
        <w:rPr>
          <w:rStyle w:val="NormalCharacter"/>
          <w:rFonts w:asciiTheme="majorEastAsia" w:eastAsiaTheme="majorEastAsia" w:hAnsiTheme="majorEastAsia"/>
          <w:bCs/>
          <w:sz w:val="21"/>
          <w:szCs w:val="21"/>
          <w:lang w:eastAsia="zh-CN"/>
        </w:rPr>
        <w:t>.2</w:t>
      </w:r>
      <w:r w:rsidRPr="00810CB6">
        <w:rPr>
          <w:rStyle w:val="NormalCharacter"/>
          <w:rFonts w:asciiTheme="majorEastAsia" w:eastAsiaTheme="majorEastAsia" w:hAnsiTheme="majorEastAsia" w:hint="eastAsia"/>
          <w:bCs/>
          <w:sz w:val="21"/>
          <w:szCs w:val="21"/>
          <w:lang w:eastAsia="zh-CN"/>
        </w:rPr>
        <w:t>乙</w:t>
      </w:r>
      <w:r w:rsidRPr="00810CB6">
        <w:rPr>
          <w:rStyle w:val="NormalCharacter"/>
          <w:rFonts w:asciiTheme="majorEastAsia" w:eastAsiaTheme="majorEastAsia" w:hAnsiTheme="majorEastAsia"/>
          <w:bCs/>
          <w:sz w:val="21"/>
          <w:szCs w:val="21"/>
          <w:lang w:eastAsia="zh-CN"/>
        </w:rPr>
        <w:t>方对气柜橡胶密封膜的质量保证期为自该货物最后一批货物到达现场验收合格后</w:t>
      </w:r>
      <w:r w:rsidRPr="00810CB6">
        <w:rPr>
          <w:rStyle w:val="NormalCharacter"/>
          <w:rFonts w:asciiTheme="majorEastAsia" w:eastAsiaTheme="majorEastAsia" w:hAnsiTheme="majorEastAsia" w:hint="eastAsia"/>
          <w:bCs/>
          <w:sz w:val="21"/>
          <w:szCs w:val="21"/>
          <w:lang w:eastAsia="zh-CN"/>
        </w:rPr>
        <w:t>二十</w:t>
      </w:r>
      <w:r w:rsidRPr="00810CB6">
        <w:rPr>
          <w:rStyle w:val="NormalCharacter"/>
          <w:rFonts w:asciiTheme="majorEastAsia" w:eastAsiaTheme="majorEastAsia" w:hAnsiTheme="majorEastAsia"/>
          <w:bCs/>
          <w:sz w:val="21"/>
          <w:szCs w:val="21"/>
          <w:lang w:eastAsia="zh-CN"/>
        </w:rPr>
        <w:t>四个月或者设备运行十二个月。以先到者为准。</w:t>
      </w:r>
    </w:p>
    <w:p w:rsidR="00810CB6" w:rsidRPr="00810CB6" w:rsidRDefault="00810CB6" w:rsidP="003C731C">
      <w:pPr>
        <w:spacing w:line="440" w:lineRule="exact"/>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10</w:t>
      </w:r>
      <w:r w:rsidRPr="00810CB6">
        <w:rPr>
          <w:rStyle w:val="NormalCharacter"/>
          <w:rFonts w:asciiTheme="majorEastAsia" w:eastAsiaTheme="majorEastAsia" w:hAnsiTheme="majorEastAsia"/>
          <w:bCs/>
          <w:sz w:val="21"/>
          <w:szCs w:val="21"/>
          <w:lang w:eastAsia="zh-CN"/>
        </w:rPr>
        <w:t>.3在质量保证期内气柜橡胶密封膜出现缺陷或故障，在接到通知后乙方应在12小时内做出响应并给予答复，并应在48小时内及时到现场进行修理或更换。</w:t>
      </w:r>
    </w:p>
    <w:p w:rsidR="00810CB6" w:rsidRPr="00810CB6" w:rsidRDefault="00810CB6" w:rsidP="003C731C">
      <w:pPr>
        <w:spacing w:line="440" w:lineRule="exact"/>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10</w:t>
      </w:r>
      <w:r w:rsidRPr="00810CB6">
        <w:rPr>
          <w:rStyle w:val="NormalCharacter"/>
          <w:rFonts w:asciiTheme="majorEastAsia" w:eastAsiaTheme="majorEastAsia" w:hAnsiTheme="majorEastAsia"/>
          <w:bCs/>
          <w:sz w:val="21"/>
          <w:szCs w:val="21"/>
          <w:lang w:eastAsia="zh-CN"/>
        </w:rPr>
        <w:t>.4在质保期过后使用寿命内，如确因气柜橡胶密封膜出现质量问题，</w:t>
      </w:r>
      <w:proofErr w:type="gramStart"/>
      <w:r w:rsidRPr="00810CB6">
        <w:rPr>
          <w:rStyle w:val="NormalCharacter"/>
          <w:rFonts w:asciiTheme="majorEastAsia" w:eastAsiaTheme="majorEastAsia" w:hAnsiTheme="majorEastAsia"/>
          <w:bCs/>
          <w:sz w:val="21"/>
          <w:szCs w:val="21"/>
          <w:lang w:eastAsia="zh-CN"/>
        </w:rPr>
        <w:t>乙方仍</w:t>
      </w:r>
      <w:proofErr w:type="gramEnd"/>
      <w:r w:rsidRPr="00810CB6">
        <w:rPr>
          <w:rStyle w:val="NormalCharacter"/>
          <w:rFonts w:asciiTheme="majorEastAsia" w:eastAsiaTheme="majorEastAsia" w:hAnsiTheme="majorEastAsia"/>
          <w:bCs/>
          <w:sz w:val="21"/>
          <w:szCs w:val="21"/>
          <w:lang w:eastAsia="zh-CN"/>
        </w:rPr>
        <w:t>对本合同项下的气柜橡胶密封膜进行免费维修或更换。</w:t>
      </w:r>
    </w:p>
    <w:p w:rsidR="00810CB6" w:rsidRPr="00810CB6" w:rsidRDefault="00810CB6" w:rsidP="003C731C">
      <w:pPr>
        <w:spacing w:line="440" w:lineRule="exact"/>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10.5施工验收</w:t>
      </w:r>
      <w:proofErr w:type="gramStart"/>
      <w:r w:rsidRPr="00810CB6">
        <w:rPr>
          <w:rStyle w:val="NormalCharacter"/>
          <w:rFonts w:asciiTheme="majorEastAsia" w:eastAsiaTheme="majorEastAsia" w:hAnsiTheme="majorEastAsia"/>
          <w:bCs/>
          <w:sz w:val="21"/>
          <w:szCs w:val="21"/>
          <w:lang w:eastAsia="zh-CN"/>
        </w:rPr>
        <w:t>完成后</w:t>
      </w:r>
      <w:r w:rsidRPr="00810CB6">
        <w:rPr>
          <w:rStyle w:val="NormalCharacter"/>
          <w:rFonts w:asciiTheme="majorEastAsia" w:eastAsiaTheme="majorEastAsia" w:hAnsiTheme="majorEastAsia" w:hint="eastAsia"/>
          <w:bCs/>
          <w:sz w:val="21"/>
          <w:szCs w:val="21"/>
          <w:lang w:eastAsia="zh-CN"/>
        </w:rPr>
        <w:t>质保期</w:t>
      </w:r>
      <w:proofErr w:type="gramEnd"/>
      <w:r w:rsidRPr="00810CB6">
        <w:rPr>
          <w:rStyle w:val="NormalCharacter"/>
          <w:rFonts w:asciiTheme="majorEastAsia" w:eastAsiaTheme="majorEastAsia" w:hAnsiTheme="majorEastAsia"/>
          <w:bCs/>
          <w:sz w:val="21"/>
          <w:szCs w:val="21"/>
          <w:lang w:eastAsia="zh-CN"/>
        </w:rPr>
        <w:t>2</w:t>
      </w:r>
      <w:r w:rsidRPr="00810CB6">
        <w:rPr>
          <w:rStyle w:val="NormalCharacter"/>
          <w:rFonts w:asciiTheme="majorEastAsia" w:eastAsiaTheme="majorEastAsia" w:hAnsiTheme="majorEastAsia" w:hint="eastAsia"/>
          <w:bCs/>
          <w:sz w:val="21"/>
          <w:szCs w:val="21"/>
          <w:lang w:eastAsia="zh-CN"/>
        </w:rPr>
        <w:t>年内</w:t>
      </w:r>
      <w:r w:rsidRPr="00810CB6">
        <w:rPr>
          <w:rStyle w:val="NormalCharacter"/>
          <w:rFonts w:asciiTheme="majorEastAsia" w:eastAsiaTheme="majorEastAsia" w:hAnsiTheme="majorEastAsia"/>
          <w:bCs/>
          <w:sz w:val="21"/>
          <w:szCs w:val="21"/>
          <w:lang w:eastAsia="zh-CN"/>
        </w:rPr>
        <w:t>，除</w:t>
      </w:r>
      <w:r w:rsidRPr="00810CB6">
        <w:rPr>
          <w:rStyle w:val="NormalCharacter"/>
          <w:rFonts w:asciiTheme="majorEastAsia" w:eastAsiaTheme="majorEastAsia" w:hAnsiTheme="majorEastAsia" w:hint="eastAsia"/>
          <w:bCs/>
          <w:sz w:val="21"/>
          <w:szCs w:val="21"/>
          <w:lang w:eastAsia="zh-CN"/>
        </w:rPr>
        <w:t>甲方</w:t>
      </w:r>
      <w:r w:rsidRPr="00810CB6">
        <w:rPr>
          <w:rStyle w:val="NormalCharacter"/>
          <w:rFonts w:asciiTheme="majorEastAsia" w:eastAsiaTheme="majorEastAsia" w:hAnsiTheme="majorEastAsia"/>
          <w:bCs/>
          <w:sz w:val="21"/>
          <w:szCs w:val="21"/>
          <w:lang w:eastAsia="zh-CN"/>
        </w:rPr>
        <w:t>因操作问题造成的</w:t>
      </w:r>
      <w:r w:rsidRPr="00810CB6">
        <w:rPr>
          <w:rStyle w:val="NormalCharacter"/>
          <w:rFonts w:asciiTheme="majorEastAsia" w:eastAsiaTheme="majorEastAsia" w:hAnsiTheme="majorEastAsia" w:hint="eastAsia"/>
          <w:bCs/>
          <w:sz w:val="21"/>
          <w:szCs w:val="21"/>
          <w:lang w:eastAsia="zh-CN"/>
        </w:rPr>
        <w:t>故障</w:t>
      </w:r>
      <w:r w:rsidRPr="00810CB6">
        <w:rPr>
          <w:rStyle w:val="NormalCharacter"/>
          <w:rFonts w:asciiTheme="majorEastAsia" w:eastAsiaTheme="majorEastAsia" w:hAnsiTheme="majorEastAsia"/>
          <w:bCs/>
          <w:sz w:val="21"/>
          <w:szCs w:val="21"/>
          <w:lang w:eastAsia="zh-CN"/>
        </w:rPr>
        <w:t>全部由乙方承担。</w:t>
      </w:r>
    </w:p>
    <w:p w:rsidR="00810CB6" w:rsidRPr="00810CB6" w:rsidRDefault="00810CB6" w:rsidP="003C731C">
      <w:pPr>
        <w:spacing w:line="440" w:lineRule="exact"/>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10</w:t>
      </w:r>
      <w:r w:rsidRPr="00810CB6">
        <w:rPr>
          <w:rStyle w:val="NormalCharacter"/>
          <w:rFonts w:asciiTheme="majorEastAsia" w:eastAsiaTheme="majorEastAsia" w:hAnsiTheme="majorEastAsia"/>
          <w:bCs/>
          <w:sz w:val="21"/>
          <w:szCs w:val="21"/>
          <w:lang w:eastAsia="zh-CN"/>
        </w:rPr>
        <w:t>.6除本技术协议列明需要甲方承担的项目，</w:t>
      </w:r>
      <w:proofErr w:type="gramStart"/>
      <w:r w:rsidRPr="00810CB6">
        <w:rPr>
          <w:rStyle w:val="NormalCharacter"/>
          <w:rFonts w:asciiTheme="majorEastAsia" w:eastAsiaTheme="majorEastAsia" w:hAnsiTheme="majorEastAsia"/>
          <w:bCs/>
          <w:sz w:val="21"/>
          <w:szCs w:val="21"/>
          <w:lang w:eastAsia="zh-CN"/>
        </w:rPr>
        <w:t>其余问题</w:t>
      </w:r>
      <w:proofErr w:type="gramEnd"/>
      <w:r w:rsidRPr="00810CB6">
        <w:rPr>
          <w:rStyle w:val="NormalCharacter"/>
          <w:rFonts w:asciiTheme="majorEastAsia" w:eastAsiaTheme="majorEastAsia" w:hAnsiTheme="majorEastAsia"/>
          <w:bCs/>
          <w:sz w:val="21"/>
          <w:szCs w:val="21"/>
          <w:lang w:eastAsia="zh-CN"/>
        </w:rPr>
        <w:t>均由乙方承担。</w:t>
      </w:r>
    </w:p>
    <w:p w:rsidR="00810CB6" w:rsidRPr="00810CB6" w:rsidRDefault="00810CB6" w:rsidP="00810CB6">
      <w:pPr>
        <w:spacing w:line="440" w:lineRule="exact"/>
        <w:textAlignment w:val="baseline"/>
        <w:rPr>
          <w:rStyle w:val="NormalCharacter"/>
          <w:rFonts w:asciiTheme="majorEastAsia" w:eastAsiaTheme="majorEastAsia" w:hAnsiTheme="majorEastAsia"/>
          <w:b/>
          <w:sz w:val="21"/>
          <w:szCs w:val="21"/>
          <w:lang w:eastAsia="zh-CN"/>
        </w:rPr>
      </w:pPr>
      <w:r w:rsidRPr="00810CB6">
        <w:rPr>
          <w:rStyle w:val="NormalCharacter"/>
          <w:rFonts w:asciiTheme="majorEastAsia" w:eastAsiaTheme="majorEastAsia" w:hAnsiTheme="majorEastAsia" w:hint="eastAsia"/>
          <w:b/>
          <w:sz w:val="21"/>
          <w:szCs w:val="21"/>
          <w:lang w:eastAsia="zh-CN"/>
        </w:rPr>
        <w:t>11.</w:t>
      </w:r>
      <w:r w:rsidRPr="00810CB6">
        <w:rPr>
          <w:rStyle w:val="NormalCharacter"/>
          <w:rFonts w:asciiTheme="majorEastAsia" w:eastAsiaTheme="majorEastAsia" w:hAnsiTheme="majorEastAsia"/>
          <w:b/>
          <w:sz w:val="21"/>
          <w:szCs w:val="21"/>
          <w:lang w:eastAsia="zh-CN"/>
        </w:rPr>
        <w:t>技术服务</w:t>
      </w:r>
    </w:p>
    <w:p w:rsidR="00810CB6" w:rsidRPr="00810CB6" w:rsidRDefault="00810CB6" w:rsidP="003C731C">
      <w:pPr>
        <w:spacing w:line="440" w:lineRule="exact"/>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11</w:t>
      </w:r>
      <w:r w:rsidRPr="00810CB6">
        <w:rPr>
          <w:rStyle w:val="NormalCharacter"/>
          <w:rFonts w:asciiTheme="majorEastAsia" w:eastAsiaTheme="majorEastAsia" w:hAnsiTheme="majorEastAsia"/>
          <w:bCs/>
          <w:sz w:val="21"/>
          <w:szCs w:val="21"/>
          <w:lang w:eastAsia="zh-CN"/>
        </w:rPr>
        <w:t>.1乙方为甲方提供现场安装、调试技术服务，配合安装人员进行充气试验和投运前的技术服务。</w:t>
      </w:r>
      <w:r w:rsidRPr="00810CB6">
        <w:rPr>
          <w:rStyle w:val="NormalCharacter"/>
          <w:rFonts w:asciiTheme="majorEastAsia" w:eastAsiaTheme="majorEastAsia" w:hAnsiTheme="majorEastAsia" w:hint="eastAsia"/>
          <w:bCs/>
          <w:sz w:val="21"/>
          <w:szCs w:val="21"/>
          <w:lang w:eastAsia="zh-CN"/>
        </w:rPr>
        <w:t xml:space="preserve">                 </w:t>
      </w:r>
    </w:p>
    <w:p w:rsidR="00810CB6" w:rsidRPr="00810CB6" w:rsidRDefault="00810CB6" w:rsidP="003C731C">
      <w:pPr>
        <w:spacing w:line="440" w:lineRule="exact"/>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11</w:t>
      </w:r>
      <w:r w:rsidRPr="00810CB6">
        <w:rPr>
          <w:rStyle w:val="NormalCharacter"/>
          <w:rFonts w:asciiTheme="majorEastAsia" w:eastAsiaTheme="majorEastAsia" w:hAnsiTheme="majorEastAsia"/>
          <w:bCs/>
          <w:sz w:val="21"/>
          <w:szCs w:val="21"/>
          <w:lang w:eastAsia="zh-CN"/>
        </w:rPr>
        <w:t>.2为甲方免费提供维护及操作培训，对甲方的操作人员、维修人员进行</w:t>
      </w:r>
      <w:r w:rsidRPr="00810CB6">
        <w:rPr>
          <w:rStyle w:val="NormalCharacter"/>
          <w:rFonts w:asciiTheme="majorEastAsia" w:eastAsiaTheme="majorEastAsia" w:hAnsiTheme="majorEastAsia" w:hint="eastAsia"/>
          <w:bCs/>
          <w:sz w:val="21"/>
          <w:szCs w:val="21"/>
          <w:lang w:eastAsia="zh-CN"/>
        </w:rPr>
        <w:t>不少于8小时</w:t>
      </w:r>
      <w:r w:rsidRPr="00810CB6">
        <w:rPr>
          <w:rStyle w:val="NormalCharacter"/>
          <w:rFonts w:asciiTheme="majorEastAsia" w:eastAsiaTheme="majorEastAsia" w:hAnsiTheme="majorEastAsia"/>
          <w:bCs/>
          <w:sz w:val="21"/>
          <w:szCs w:val="21"/>
          <w:lang w:eastAsia="zh-CN"/>
        </w:rPr>
        <w:t>技术培训。</w:t>
      </w:r>
    </w:p>
    <w:p w:rsidR="00810CB6" w:rsidRPr="00810CB6" w:rsidRDefault="00810CB6" w:rsidP="003C731C">
      <w:pPr>
        <w:spacing w:line="440" w:lineRule="exact"/>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11.3</w:t>
      </w:r>
      <w:r w:rsidRPr="00810CB6">
        <w:rPr>
          <w:rStyle w:val="NormalCharacter"/>
          <w:rFonts w:asciiTheme="majorEastAsia" w:eastAsiaTheme="majorEastAsia" w:hAnsiTheme="majorEastAsia"/>
          <w:bCs/>
          <w:sz w:val="21"/>
          <w:szCs w:val="21"/>
          <w:lang w:eastAsia="zh-CN"/>
        </w:rPr>
        <w:t>随时根据甲方的需要，帮助甲方实现系统的改造或扩展，提供</w:t>
      </w:r>
      <w:r w:rsidRPr="00810CB6">
        <w:rPr>
          <w:rStyle w:val="NormalCharacter"/>
          <w:rFonts w:asciiTheme="majorEastAsia" w:eastAsiaTheme="majorEastAsia" w:hAnsiTheme="majorEastAsia" w:hint="eastAsia"/>
          <w:bCs/>
          <w:sz w:val="21"/>
          <w:szCs w:val="21"/>
          <w:lang w:eastAsia="zh-CN"/>
        </w:rPr>
        <w:t>不少于8小时</w:t>
      </w:r>
      <w:r w:rsidRPr="00810CB6">
        <w:rPr>
          <w:rStyle w:val="NormalCharacter"/>
          <w:rFonts w:asciiTheme="majorEastAsia" w:eastAsiaTheme="majorEastAsia" w:hAnsiTheme="majorEastAsia"/>
          <w:bCs/>
          <w:sz w:val="21"/>
          <w:szCs w:val="21"/>
          <w:lang w:eastAsia="zh-CN"/>
        </w:rPr>
        <w:t>技术支持服务。</w:t>
      </w:r>
    </w:p>
    <w:p w:rsidR="00810CB6" w:rsidRPr="00810CB6" w:rsidRDefault="00810CB6" w:rsidP="003C731C">
      <w:pPr>
        <w:spacing w:line="440" w:lineRule="exact"/>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11.4</w:t>
      </w:r>
      <w:r w:rsidRPr="00810CB6">
        <w:rPr>
          <w:rStyle w:val="NormalCharacter"/>
          <w:rFonts w:asciiTheme="majorEastAsia" w:eastAsiaTheme="majorEastAsia" w:hAnsiTheme="majorEastAsia"/>
          <w:bCs/>
          <w:sz w:val="21"/>
          <w:szCs w:val="21"/>
          <w:lang w:eastAsia="zh-CN"/>
        </w:rPr>
        <w:t>甲方需提前2周以</w:t>
      </w:r>
      <w:r w:rsidRPr="00810CB6">
        <w:rPr>
          <w:rStyle w:val="NormalCharacter"/>
          <w:rFonts w:asciiTheme="majorEastAsia" w:eastAsiaTheme="majorEastAsia" w:hAnsiTheme="majorEastAsia" w:hint="eastAsia"/>
          <w:bCs/>
          <w:sz w:val="21"/>
          <w:szCs w:val="21"/>
          <w:lang w:eastAsia="zh-CN"/>
        </w:rPr>
        <w:t>邮件</w:t>
      </w:r>
      <w:r w:rsidRPr="00810CB6">
        <w:rPr>
          <w:rStyle w:val="NormalCharacter"/>
          <w:rFonts w:asciiTheme="majorEastAsia" w:eastAsiaTheme="majorEastAsia" w:hAnsiTheme="majorEastAsia"/>
          <w:bCs/>
          <w:sz w:val="21"/>
          <w:szCs w:val="21"/>
          <w:lang w:eastAsia="zh-CN"/>
        </w:rPr>
        <w:t>形式通知乙方到甲方现场指导安装、</w:t>
      </w:r>
      <w:r w:rsidRPr="00810CB6">
        <w:rPr>
          <w:rStyle w:val="NormalCharacter"/>
          <w:rFonts w:asciiTheme="majorEastAsia" w:eastAsiaTheme="majorEastAsia" w:hAnsiTheme="majorEastAsia" w:hint="eastAsia"/>
          <w:bCs/>
          <w:sz w:val="21"/>
          <w:szCs w:val="21"/>
          <w:lang w:eastAsia="zh-CN"/>
        </w:rPr>
        <w:t>配合</w:t>
      </w:r>
      <w:r w:rsidRPr="00810CB6">
        <w:rPr>
          <w:rStyle w:val="NormalCharacter"/>
          <w:rFonts w:asciiTheme="majorEastAsia" w:eastAsiaTheme="majorEastAsia" w:hAnsiTheme="majorEastAsia"/>
          <w:bCs/>
          <w:sz w:val="21"/>
          <w:szCs w:val="21"/>
          <w:lang w:eastAsia="zh-CN"/>
        </w:rPr>
        <w:t>调试、试运。</w:t>
      </w:r>
    </w:p>
    <w:p w:rsidR="00810CB6" w:rsidRPr="00810CB6" w:rsidRDefault="00810CB6" w:rsidP="00810CB6">
      <w:pPr>
        <w:spacing w:line="440" w:lineRule="exact"/>
        <w:textAlignment w:val="baseline"/>
        <w:rPr>
          <w:rStyle w:val="NormalCharacter"/>
          <w:rFonts w:asciiTheme="majorEastAsia" w:eastAsiaTheme="majorEastAsia" w:hAnsiTheme="majorEastAsia"/>
          <w:b/>
          <w:sz w:val="21"/>
          <w:szCs w:val="21"/>
          <w:lang w:eastAsia="zh-CN"/>
        </w:rPr>
      </w:pPr>
      <w:bookmarkStart w:id="81" w:name="_Toc23008"/>
      <w:bookmarkEnd w:id="81"/>
      <w:r w:rsidRPr="00810CB6">
        <w:rPr>
          <w:rStyle w:val="NormalCharacter"/>
          <w:rFonts w:asciiTheme="majorEastAsia" w:eastAsiaTheme="majorEastAsia" w:hAnsiTheme="majorEastAsia" w:hint="eastAsia"/>
          <w:b/>
          <w:sz w:val="21"/>
          <w:szCs w:val="21"/>
          <w:lang w:eastAsia="zh-CN"/>
        </w:rPr>
        <w:t>12</w:t>
      </w:r>
      <w:r w:rsidRPr="00810CB6">
        <w:rPr>
          <w:rStyle w:val="NormalCharacter"/>
          <w:rFonts w:asciiTheme="majorEastAsia" w:eastAsiaTheme="majorEastAsia" w:hAnsiTheme="majorEastAsia"/>
          <w:b/>
          <w:sz w:val="21"/>
          <w:szCs w:val="21"/>
          <w:lang w:eastAsia="zh-CN"/>
        </w:rPr>
        <w:t>.标志，包装，运输和储存</w:t>
      </w:r>
    </w:p>
    <w:p w:rsidR="00810CB6" w:rsidRPr="00810CB6" w:rsidRDefault="00810CB6" w:rsidP="003C731C">
      <w:pPr>
        <w:spacing w:line="440" w:lineRule="exact"/>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lastRenderedPageBreak/>
        <w:t>12</w:t>
      </w:r>
      <w:r w:rsidRPr="00810CB6">
        <w:rPr>
          <w:rStyle w:val="NormalCharacter"/>
          <w:rFonts w:asciiTheme="majorEastAsia" w:eastAsiaTheme="majorEastAsia" w:hAnsiTheme="majorEastAsia"/>
          <w:bCs/>
          <w:sz w:val="21"/>
          <w:szCs w:val="21"/>
          <w:lang w:eastAsia="zh-CN"/>
        </w:rPr>
        <w:t>.1标志（标志应包括以下内容）：</w:t>
      </w:r>
    </w:p>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bCs/>
          <w:sz w:val="21"/>
          <w:szCs w:val="21"/>
          <w:lang w:eastAsia="zh-CN"/>
        </w:rPr>
        <w:t xml:space="preserve">A).生产厂家         B).生产日期         C).产品名称  </w:t>
      </w:r>
    </w:p>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bCs/>
          <w:sz w:val="21"/>
          <w:szCs w:val="21"/>
          <w:lang w:eastAsia="zh-CN"/>
        </w:rPr>
        <w:t>D).产品规格         E).安装现场名称</w:t>
      </w:r>
    </w:p>
    <w:p w:rsidR="00810CB6" w:rsidRPr="00810CB6" w:rsidRDefault="00810CB6" w:rsidP="003C731C">
      <w:pPr>
        <w:spacing w:line="440" w:lineRule="exact"/>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12</w:t>
      </w:r>
      <w:r w:rsidRPr="00810CB6">
        <w:rPr>
          <w:rStyle w:val="NormalCharacter"/>
          <w:rFonts w:asciiTheme="majorEastAsia" w:eastAsiaTheme="majorEastAsia" w:hAnsiTheme="majorEastAsia"/>
          <w:bCs/>
          <w:sz w:val="21"/>
          <w:szCs w:val="21"/>
          <w:lang w:eastAsia="zh-CN"/>
        </w:rPr>
        <w:t>.2包装：坚硬结实的铁箱包装或软包装，不损坏橡胶密封膜。</w:t>
      </w:r>
    </w:p>
    <w:p w:rsidR="00810CB6" w:rsidRPr="00810CB6" w:rsidRDefault="00810CB6" w:rsidP="003C731C">
      <w:pPr>
        <w:spacing w:line="440" w:lineRule="exact"/>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12</w:t>
      </w:r>
      <w:r w:rsidRPr="00810CB6">
        <w:rPr>
          <w:rStyle w:val="NormalCharacter"/>
          <w:rFonts w:asciiTheme="majorEastAsia" w:eastAsiaTheme="majorEastAsia" w:hAnsiTheme="majorEastAsia"/>
          <w:bCs/>
          <w:sz w:val="21"/>
          <w:szCs w:val="21"/>
          <w:lang w:eastAsia="zh-CN"/>
        </w:rPr>
        <w:t>.3运输：产品在运输过程中应避免日晒、雨淋，防止与酸碱及有机溶剂等影响产品质量的物品直接接触，不得与尖锐物质碰撞。</w:t>
      </w:r>
    </w:p>
    <w:p w:rsidR="00810CB6" w:rsidRPr="003C731C" w:rsidRDefault="00810CB6" w:rsidP="003C731C">
      <w:pPr>
        <w:spacing w:line="440" w:lineRule="exact"/>
        <w:rP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hint="eastAsia"/>
          <w:bCs/>
          <w:sz w:val="21"/>
          <w:szCs w:val="21"/>
          <w:lang w:eastAsia="zh-CN"/>
        </w:rPr>
        <w:t>12</w:t>
      </w:r>
      <w:r w:rsidRPr="00810CB6">
        <w:rPr>
          <w:rStyle w:val="NormalCharacter"/>
          <w:rFonts w:asciiTheme="majorEastAsia" w:eastAsiaTheme="majorEastAsia" w:hAnsiTheme="majorEastAsia"/>
          <w:bCs/>
          <w:sz w:val="21"/>
          <w:szCs w:val="21"/>
          <w:lang w:eastAsia="zh-CN"/>
        </w:rPr>
        <w:t>.4储存：可露天放置</w:t>
      </w:r>
      <w:r w:rsidRPr="00810CB6">
        <w:rPr>
          <w:rStyle w:val="NormalCharacter"/>
          <w:rFonts w:asciiTheme="majorEastAsia" w:eastAsiaTheme="majorEastAsia" w:hAnsiTheme="majorEastAsia" w:hint="eastAsia"/>
          <w:bCs/>
          <w:sz w:val="21"/>
          <w:szCs w:val="21"/>
          <w:lang w:eastAsia="zh-CN"/>
        </w:rPr>
        <w:t>（不宜超过20天）</w:t>
      </w:r>
      <w:r w:rsidRPr="00810CB6">
        <w:rPr>
          <w:rStyle w:val="NormalCharacter"/>
          <w:rFonts w:asciiTheme="majorEastAsia" w:eastAsiaTheme="majorEastAsia" w:hAnsiTheme="majorEastAsia"/>
          <w:bCs/>
          <w:sz w:val="21"/>
          <w:szCs w:val="21"/>
          <w:lang w:eastAsia="zh-CN"/>
        </w:rPr>
        <w:t>，在安装前不开箱，以避免部件损坏或遗失。</w:t>
      </w:r>
    </w:p>
    <w:p w:rsidR="00810CB6" w:rsidRPr="00810CB6" w:rsidRDefault="00810CB6" w:rsidP="00810CB6">
      <w:pPr>
        <w:pStyle w:val="afd"/>
        <w:snapToGrid/>
        <w:spacing w:line="440" w:lineRule="exact"/>
        <w:ind w:leftChars="0" w:left="0" w:firstLineChars="0" w:firstLine="0"/>
        <w:jc w:val="left"/>
        <w:rPr>
          <w:rFonts w:asciiTheme="majorEastAsia" w:eastAsiaTheme="majorEastAsia" w:hAnsiTheme="majorEastAsia" w:cs="宋体"/>
          <w:b/>
          <w:bCs/>
          <w:szCs w:val="21"/>
        </w:rPr>
      </w:pPr>
      <w:r w:rsidRPr="00810CB6">
        <w:rPr>
          <w:rFonts w:asciiTheme="majorEastAsia" w:eastAsiaTheme="majorEastAsia" w:hAnsiTheme="majorEastAsia" w:cs="宋体" w:hint="eastAsia"/>
          <w:b/>
          <w:bCs/>
          <w:szCs w:val="21"/>
        </w:rPr>
        <w:t>13.业绩要求</w:t>
      </w:r>
    </w:p>
    <w:p w:rsidR="00810CB6" w:rsidRPr="00810CB6" w:rsidRDefault="003C731C" w:rsidP="003C731C">
      <w:pPr>
        <w:pStyle w:val="Bodytext10"/>
        <w:tabs>
          <w:tab w:val="left" w:pos="1209"/>
        </w:tabs>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1</w:t>
      </w:r>
      <w:r>
        <w:rPr>
          <w:rFonts w:asciiTheme="majorEastAsia" w:eastAsia="PMingLiU" w:hAnsiTheme="majorEastAsia"/>
          <w:sz w:val="21"/>
          <w:szCs w:val="21"/>
        </w:rPr>
        <w:t>3.1</w:t>
      </w:r>
      <w:r w:rsidR="00810CB6" w:rsidRPr="00810CB6">
        <w:rPr>
          <w:rFonts w:asciiTheme="majorEastAsia" w:eastAsiaTheme="majorEastAsia" w:hAnsiTheme="majorEastAsia"/>
          <w:sz w:val="21"/>
          <w:szCs w:val="21"/>
        </w:rPr>
        <w:t>具有国家建设行政主管部门颁发的石油化工工程施工总承包</w:t>
      </w:r>
      <w:r w:rsidR="00810CB6" w:rsidRPr="00810CB6">
        <w:rPr>
          <w:rFonts w:asciiTheme="majorEastAsia" w:eastAsiaTheme="majorEastAsia" w:hAnsiTheme="majorEastAsia" w:hint="eastAsia"/>
          <w:b/>
          <w:bCs/>
          <w:sz w:val="21"/>
          <w:szCs w:val="21"/>
          <w:lang w:val="en-US" w:eastAsia="zh-CN"/>
        </w:rPr>
        <w:t>贰</w:t>
      </w:r>
      <w:r w:rsidR="00810CB6" w:rsidRPr="00810CB6">
        <w:rPr>
          <w:rFonts w:asciiTheme="majorEastAsia" w:eastAsiaTheme="majorEastAsia" w:hAnsiTheme="majorEastAsia"/>
          <w:sz w:val="21"/>
          <w:szCs w:val="21"/>
        </w:rPr>
        <w:t>级及以上资质；</w:t>
      </w:r>
    </w:p>
    <w:p w:rsidR="00810CB6" w:rsidRPr="00810CB6" w:rsidRDefault="003C731C" w:rsidP="003C731C">
      <w:pPr>
        <w:pStyle w:val="Bodytext10"/>
        <w:tabs>
          <w:tab w:val="left" w:pos="1209"/>
        </w:tabs>
        <w:spacing w:line="440" w:lineRule="exact"/>
        <w:rPr>
          <w:rFonts w:asciiTheme="majorEastAsia" w:eastAsiaTheme="majorEastAsia" w:hAnsiTheme="majorEastAsia"/>
          <w:sz w:val="21"/>
          <w:szCs w:val="21"/>
          <w:lang w:val="en-US" w:eastAsia="zh-CN"/>
        </w:rPr>
      </w:pPr>
      <w:r>
        <w:rPr>
          <w:rFonts w:asciiTheme="majorEastAsia" w:eastAsiaTheme="minorEastAsia" w:hAnsiTheme="majorEastAsia" w:hint="eastAsia"/>
          <w:sz w:val="21"/>
          <w:szCs w:val="21"/>
          <w:lang w:val="en-US" w:eastAsia="zh-CN"/>
        </w:rPr>
        <w:t>1</w:t>
      </w:r>
      <w:r>
        <w:rPr>
          <w:rFonts w:asciiTheme="majorEastAsia" w:eastAsiaTheme="minorEastAsia" w:hAnsiTheme="majorEastAsia"/>
          <w:sz w:val="21"/>
          <w:szCs w:val="21"/>
          <w:lang w:val="en-US" w:eastAsia="zh-CN"/>
        </w:rPr>
        <w:t>3.</w:t>
      </w:r>
      <w:r w:rsidR="00810CB6" w:rsidRPr="00810CB6">
        <w:rPr>
          <w:rFonts w:asciiTheme="majorEastAsia" w:eastAsiaTheme="majorEastAsia" w:hAnsiTheme="majorEastAsia" w:hint="eastAsia"/>
          <w:sz w:val="21"/>
          <w:szCs w:val="21"/>
          <w:lang w:val="en-US" w:eastAsia="zh-CN"/>
        </w:rPr>
        <w:t>2</w:t>
      </w:r>
      <w:r w:rsidR="00810CB6" w:rsidRPr="00810CB6">
        <w:rPr>
          <w:rFonts w:asciiTheme="majorEastAsia" w:eastAsiaTheme="majorEastAsia" w:hAnsiTheme="majorEastAsia"/>
          <w:sz w:val="21"/>
          <w:szCs w:val="21"/>
        </w:rPr>
        <w:t>具有国家建设行政主管部门颁发的</w:t>
      </w:r>
      <w:r w:rsidR="00810CB6" w:rsidRPr="00810CB6">
        <w:rPr>
          <w:rFonts w:asciiTheme="majorEastAsia" w:eastAsiaTheme="majorEastAsia" w:hAnsiTheme="majorEastAsia" w:hint="eastAsia"/>
          <w:sz w:val="21"/>
          <w:szCs w:val="21"/>
          <w:lang w:val="en-US" w:eastAsia="zh-CN"/>
        </w:rPr>
        <w:t>机电工程施工总承包</w:t>
      </w:r>
      <w:r w:rsidR="00810CB6" w:rsidRPr="00810CB6">
        <w:rPr>
          <w:rFonts w:asciiTheme="majorEastAsia" w:eastAsiaTheme="majorEastAsia" w:hAnsiTheme="majorEastAsia" w:hint="eastAsia"/>
          <w:b/>
          <w:bCs/>
          <w:sz w:val="21"/>
          <w:szCs w:val="21"/>
          <w:lang w:val="en-US" w:eastAsia="zh-CN"/>
        </w:rPr>
        <w:t>贰</w:t>
      </w:r>
      <w:r w:rsidR="00810CB6" w:rsidRPr="00810CB6">
        <w:rPr>
          <w:rFonts w:asciiTheme="majorEastAsia" w:eastAsiaTheme="majorEastAsia" w:hAnsiTheme="majorEastAsia"/>
          <w:sz w:val="21"/>
          <w:szCs w:val="21"/>
        </w:rPr>
        <w:t>级及以上资质；</w:t>
      </w:r>
    </w:p>
    <w:p w:rsidR="00810CB6" w:rsidRPr="00810CB6" w:rsidRDefault="003C731C" w:rsidP="003C731C">
      <w:pPr>
        <w:pStyle w:val="Bodytext10"/>
        <w:tabs>
          <w:tab w:val="left" w:pos="1209"/>
        </w:tabs>
        <w:spacing w:line="440" w:lineRule="exact"/>
        <w:rPr>
          <w:rFonts w:asciiTheme="majorEastAsia" w:eastAsiaTheme="majorEastAsia" w:hAnsiTheme="majorEastAsia"/>
          <w:b/>
          <w:bCs/>
          <w:sz w:val="21"/>
          <w:szCs w:val="21"/>
        </w:rPr>
      </w:pPr>
      <w:r>
        <w:rPr>
          <w:rFonts w:asciiTheme="majorEastAsia" w:eastAsiaTheme="majorEastAsia" w:hAnsiTheme="majorEastAsia"/>
          <w:sz w:val="21"/>
          <w:szCs w:val="21"/>
          <w:lang w:val="en-US" w:eastAsia="zh-CN"/>
        </w:rPr>
        <w:t>13.</w:t>
      </w:r>
      <w:r w:rsidR="00810CB6" w:rsidRPr="00810CB6">
        <w:rPr>
          <w:rFonts w:asciiTheme="majorEastAsia" w:eastAsiaTheme="majorEastAsia" w:hAnsiTheme="majorEastAsia" w:hint="eastAsia"/>
          <w:sz w:val="21"/>
          <w:szCs w:val="21"/>
          <w:lang w:val="en-US" w:eastAsia="zh-CN"/>
        </w:rPr>
        <w:t>3</w:t>
      </w:r>
      <w:r w:rsidR="00810CB6" w:rsidRPr="00810CB6">
        <w:rPr>
          <w:rStyle w:val="NormalCharacter"/>
          <w:rFonts w:asciiTheme="majorEastAsia" w:eastAsiaTheme="majorEastAsia" w:hAnsiTheme="majorEastAsia"/>
          <w:bCs/>
          <w:sz w:val="21"/>
          <w:szCs w:val="21"/>
        </w:rPr>
        <w:t>应具有石油石化行业</w:t>
      </w:r>
      <w:r w:rsidR="00810CB6" w:rsidRPr="00810CB6">
        <w:rPr>
          <w:rStyle w:val="NormalCharacter"/>
          <w:rFonts w:asciiTheme="majorEastAsia" w:eastAsiaTheme="majorEastAsia" w:hAnsiTheme="majorEastAsia" w:hint="eastAsia"/>
          <w:bCs/>
          <w:sz w:val="21"/>
          <w:szCs w:val="21"/>
          <w:lang w:val="en-US" w:eastAsia="zh-CN"/>
        </w:rPr>
        <w:t>至少1次干式气柜安装业绩</w:t>
      </w:r>
      <w:r w:rsidR="00810CB6" w:rsidRPr="00810CB6">
        <w:rPr>
          <w:rStyle w:val="NormalCharacter"/>
          <w:rFonts w:asciiTheme="majorEastAsia" w:eastAsiaTheme="majorEastAsia" w:hAnsiTheme="majorEastAsia" w:hint="eastAsia"/>
          <w:b/>
          <w:sz w:val="21"/>
          <w:szCs w:val="21"/>
          <w:lang w:val="en-US" w:eastAsia="zh-CN"/>
        </w:rPr>
        <w:t>及</w:t>
      </w:r>
      <w:r w:rsidR="00810CB6" w:rsidRPr="00810CB6">
        <w:rPr>
          <w:rStyle w:val="NormalCharacter"/>
          <w:rFonts w:asciiTheme="majorEastAsia" w:eastAsiaTheme="majorEastAsia" w:hAnsiTheme="majorEastAsia" w:hint="eastAsia"/>
          <w:bCs/>
          <w:sz w:val="21"/>
          <w:szCs w:val="21"/>
          <w:lang w:val="en-US" w:eastAsia="zh-CN"/>
        </w:rPr>
        <w:t>至少1次包含</w:t>
      </w:r>
      <w:r w:rsidR="00810CB6" w:rsidRPr="00810CB6">
        <w:rPr>
          <w:rStyle w:val="NormalCharacter"/>
          <w:rFonts w:asciiTheme="majorEastAsia" w:eastAsiaTheme="majorEastAsia" w:hAnsiTheme="majorEastAsia"/>
          <w:bCs/>
          <w:sz w:val="21"/>
          <w:szCs w:val="21"/>
        </w:rPr>
        <w:t>气柜橡胶密封膜</w:t>
      </w:r>
      <w:r w:rsidR="00810CB6" w:rsidRPr="00810CB6">
        <w:rPr>
          <w:rStyle w:val="NormalCharacter"/>
          <w:rFonts w:asciiTheme="majorEastAsia" w:eastAsiaTheme="majorEastAsia" w:hAnsiTheme="majorEastAsia" w:hint="eastAsia"/>
          <w:bCs/>
          <w:sz w:val="21"/>
          <w:szCs w:val="21"/>
          <w:lang w:val="en-US" w:eastAsia="zh-CN"/>
        </w:rPr>
        <w:t>的检修</w:t>
      </w:r>
      <w:r w:rsidR="00810CB6" w:rsidRPr="00810CB6">
        <w:rPr>
          <w:rStyle w:val="NormalCharacter"/>
          <w:rFonts w:asciiTheme="majorEastAsia" w:eastAsiaTheme="majorEastAsia" w:hAnsiTheme="majorEastAsia"/>
          <w:bCs/>
          <w:sz w:val="21"/>
          <w:szCs w:val="21"/>
        </w:rPr>
        <w:t>业绩（国内），提供合同、技术协议</w:t>
      </w:r>
      <w:r w:rsidR="00810CB6" w:rsidRPr="00810CB6">
        <w:rPr>
          <w:rStyle w:val="NormalCharacter"/>
          <w:rFonts w:asciiTheme="majorEastAsia" w:eastAsiaTheme="majorEastAsia" w:hAnsiTheme="majorEastAsia" w:hint="eastAsia"/>
          <w:bCs/>
          <w:sz w:val="21"/>
          <w:szCs w:val="21"/>
          <w:lang w:val="en-US" w:eastAsia="zh-CN"/>
        </w:rPr>
        <w:t>及发票</w:t>
      </w:r>
      <w:r w:rsidR="00810CB6" w:rsidRPr="00810CB6">
        <w:rPr>
          <w:rStyle w:val="NormalCharacter"/>
          <w:rFonts w:asciiTheme="majorEastAsia" w:eastAsiaTheme="majorEastAsia" w:hAnsiTheme="majorEastAsia"/>
          <w:bCs/>
          <w:sz w:val="21"/>
          <w:szCs w:val="21"/>
        </w:rPr>
        <w:t>复印件，原件备查，否则视为无效业绩</w:t>
      </w:r>
      <w:r w:rsidR="00810CB6" w:rsidRPr="00810CB6">
        <w:rPr>
          <w:rFonts w:asciiTheme="majorEastAsia" w:eastAsiaTheme="majorEastAsia" w:hAnsiTheme="majorEastAsia"/>
          <w:sz w:val="21"/>
          <w:szCs w:val="21"/>
        </w:rPr>
        <w:t>；</w:t>
      </w:r>
    </w:p>
    <w:p w:rsidR="00810CB6" w:rsidRPr="00810CB6" w:rsidRDefault="00810CB6" w:rsidP="00810CB6">
      <w:pPr>
        <w:pStyle w:val="afd"/>
        <w:snapToGrid/>
        <w:spacing w:line="440" w:lineRule="exact"/>
        <w:ind w:leftChars="0" w:left="0" w:firstLineChars="0" w:firstLine="0"/>
        <w:jc w:val="left"/>
        <w:rPr>
          <w:rFonts w:asciiTheme="majorEastAsia" w:eastAsiaTheme="majorEastAsia" w:hAnsiTheme="majorEastAsia"/>
          <w:szCs w:val="21"/>
        </w:rPr>
      </w:pPr>
      <w:r w:rsidRPr="00810CB6">
        <w:rPr>
          <w:rFonts w:asciiTheme="majorEastAsia" w:eastAsiaTheme="majorEastAsia" w:hAnsiTheme="majorEastAsia" w:cs="宋体"/>
          <w:b/>
          <w:bCs/>
          <w:szCs w:val="21"/>
        </w:rPr>
        <w:t>1</w:t>
      </w:r>
      <w:r w:rsidRPr="00810CB6">
        <w:rPr>
          <w:rFonts w:asciiTheme="majorEastAsia" w:eastAsiaTheme="majorEastAsia" w:hAnsiTheme="majorEastAsia" w:cs="宋体" w:hint="eastAsia"/>
          <w:b/>
          <w:bCs/>
          <w:szCs w:val="21"/>
        </w:rPr>
        <w:t>4</w:t>
      </w:r>
      <w:r w:rsidRPr="00810CB6">
        <w:rPr>
          <w:rFonts w:asciiTheme="majorEastAsia" w:eastAsiaTheme="majorEastAsia" w:hAnsiTheme="majorEastAsia" w:cs="宋体"/>
          <w:b/>
          <w:bCs/>
          <w:szCs w:val="21"/>
        </w:rPr>
        <w:t>.</w:t>
      </w:r>
      <w:r w:rsidRPr="00810CB6">
        <w:rPr>
          <w:rStyle w:val="NormalCharacter"/>
          <w:rFonts w:asciiTheme="majorEastAsia" w:eastAsiaTheme="majorEastAsia" w:hAnsiTheme="majorEastAsia"/>
          <w:b/>
          <w:bCs/>
          <w:szCs w:val="21"/>
        </w:rPr>
        <w:t>验收</w:t>
      </w:r>
      <w:r w:rsidRPr="00810CB6">
        <w:rPr>
          <w:rFonts w:asciiTheme="majorEastAsia" w:eastAsiaTheme="majorEastAsia" w:hAnsiTheme="majorEastAsia"/>
          <w:szCs w:val="21"/>
        </w:rPr>
        <w:t xml:space="preserve"> </w:t>
      </w:r>
    </w:p>
    <w:p w:rsidR="00810CB6" w:rsidRPr="00810CB6" w:rsidRDefault="00810CB6" w:rsidP="00810CB6">
      <w:pPr>
        <w:spacing w:line="440" w:lineRule="exact"/>
        <w:ind w:firstLineChars="200" w:firstLine="420"/>
        <w:rPr>
          <w:rFonts w:asciiTheme="majorEastAsia" w:eastAsiaTheme="majorEastAsia" w:hAnsiTheme="majorEastAsia"/>
          <w:sz w:val="21"/>
          <w:szCs w:val="21"/>
          <w:lang w:eastAsia="zh-CN"/>
        </w:rPr>
      </w:pPr>
      <w:r w:rsidRPr="00810CB6">
        <w:rPr>
          <w:rStyle w:val="NormalCharacter"/>
          <w:rFonts w:asciiTheme="majorEastAsia" w:eastAsiaTheme="majorEastAsia" w:hAnsiTheme="majorEastAsia" w:hint="eastAsia"/>
          <w:bCs/>
          <w:sz w:val="21"/>
          <w:szCs w:val="21"/>
          <w:lang w:eastAsia="zh-CN"/>
        </w:rPr>
        <w:t>设备及材料到达现场后，乙方与甲方共同开箱验收，确认装箱单和设备材料完好情况，出现问题由乙方承担。</w:t>
      </w:r>
    </w:p>
    <w:tbl>
      <w:tblPr>
        <w:tblpPr w:leftFromText="180" w:rightFromText="180" w:vertAnchor="text" w:horzAnchor="page" w:tblpX="1748" w:tblpY="728"/>
        <w:tblW w:w="9144" w:type="dxa"/>
        <w:tblLayout w:type="fixed"/>
        <w:tblCellMar>
          <w:left w:w="10" w:type="dxa"/>
          <w:right w:w="10" w:type="dxa"/>
        </w:tblCellMar>
        <w:tblLook w:val="0000" w:firstRow="0" w:lastRow="0" w:firstColumn="0" w:lastColumn="0" w:noHBand="0" w:noVBand="0"/>
      </w:tblPr>
      <w:tblGrid>
        <w:gridCol w:w="814"/>
        <w:gridCol w:w="3368"/>
        <w:gridCol w:w="1310"/>
        <w:gridCol w:w="1100"/>
        <w:gridCol w:w="1559"/>
        <w:gridCol w:w="993"/>
      </w:tblGrid>
      <w:tr w:rsidR="00810CB6" w:rsidRPr="00810CB6" w:rsidTr="003C731C">
        <w:trPr>
          <w:trHeight w:val="552"/>
        </w:trPr>
        <w:tc>
          <w:tcPr>
            <w:tcW w:w="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bCs/>
                <w:sz w:val="21"/>
                <w:szCs w:val="21"/>
              </w:rPr>
              <w:t>序号</w:t>
            </w:r>
          </w:p>
        </w:tc>
        <w:tc>
          <w:tcPr>
            <w:tcW w:w="3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bCs/>
                <w:sz w:val="21"/>
                <w:szCs w:val="21"/>
              </w:rPr>
              <w:t>文件名称</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bCs/>
                <w:sz w:val="21"/>
                <w:szCs w:val="21"/>
              </w:rPr>
              <w:t>份数</w:t>
            </w:r>
          </w:p>
        </w:tc>
        <w:tc>
          <w:tcPr>
            <w:tcW w:w="1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bCs/>
                <w:sz w:val="21"/>
                <w:szCs w:val="21"/>
              </w:rPr>
              <w:t>语言</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bCs/>
                <w:sz w:val="21"/>
                <w:szCs w:val="21"/>
              </w:rPr>
              <w:t>提交日期</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bCs/>
                <w:sz w:val="21"/>
                <w:szCs w:val="21"/>
              </w:rPr>
              <w:t>备注</w:t>
            </w:r>
          </w:p>
        </w:tc>
      </w:tr>
      <w:tr w:rsidR="00810CB6" w:rsidRPr="00810CB6" w:rsidTr="00F8670E">
        <w:tc>
          <w:tcPr>
            <w:tcW w:w="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bCs/>
                <w:sz w:val="21"/>
                <w:szCs w:val="21"/>
              </w:rPr>
              <w:t>1</w:t>
            </w:r>
          </w:p>
        </w:tc>
        <w:tc>
          <w:tcPr>
            <w:tcW w:w="3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bCs/>
                <w:sz w:val="21"/>
                <w:szCs w:val="21"/>
              </w:rPr>
              <w:t>产品竣工图</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hint="eastAsia"/>
                <w:bCs/>
                <w:sz w:val="21"/>
                <w:szCs w:val="21"/>
              </w:rPr>
              <w:t>3</w:t>
            </w:r>
            <w:r w:rsidRPr="00810CB6">
              <w:rPr>
                <w:rStyle w:val="NormalCharacter"/>
                <w:rFonts w:asciiTheme="majorEastAsia" w:eastAsiaTheme="majorEastAsia" w:hAnsiTheme="majorEastAsia"/>
                <w:bCs/>
                <w:sz w:val="21"/>
                <w:szCs w:val="21"/>
              </w:rPr>
              <w:t>P+1E</w:t>
            </w:r>
          </w:p>
        </w:tc>
        <w:tc>
          <w:tcPr>
            <w:tcW w:w="1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bCs/>
                <w:sz w:val="21"/>
                <w:szCs w:val="21"/>
              </w:rPr>
              <w:t>中文</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rPr>
            </w:pPr>
          </w:p>
        </w:tc>
      </w:tr>
      <w:tr w:rsidR="00810CB6" w:rsidRPr="00810CB6" w:rsidTr="00F8670E">
        <w:tc>
          <w:tcPr>
            <w:tcW w:w="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bCs/>
                <w:sz w:val="21"/>
                <w:szCs w:val="21"/>
              </w:rPr>
              <w:t>2</w:t>
            </w:r>
          </w:p>
        </w:tc>
        <w:tc>
          <w:tcPr>
            <w:tcW w:w="3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bCs/>
                <w:sz w:val="21"/>
                <w:szCs w:val="21"/>
                <w:lang w:eastAsia="zh-CN"/>
              </w:rPr>
              <w:t>安装、维护、使用说明书</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hint="eastAsia"/>
                <w:bCs/>
                <w:sz w:val="21"/>
                <w:szCs w:val="21"/>
              </w:rPr>
              <w:t>3</w:t>
            </w:r>
            <w:r w:rsidRPr="00810CB6">
              <w:rPr>
                <w:rStyle w:val="NormalCharacter"/>
                <w:rFonts w:asciiTheme="majorEastAsia" w:eastAsiaTheme="majorEastAsia" w:hAnsiTheme="majorEastAsia"/>
                <w:bCs/>
                <w:sz w:val="21"/>
                <w:szCs w:val="21"/>
              </w:rPr>
              <w:t>P+1E</w:t>
            </w:r>
          </w:p>
        </w:tc>
        <w:tc>
          <w:tcPr>
            <w:tcW w:w="1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bCs/>
                <w:sz w:val="21"/>
                <w:szCs w:val="21"/>
              </w:rPr>
              <w:t>中文</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rPr>
            </w:pPr>
          </w:p>
        </w:tc>
      </w:tr>
      <w:tr w:rsidR="00810CB6" w:rsidRPr="00810CB6" w:rsidTr="00F8670E">
        <w:tc>
          <w:tcPr>
            <w:tcW w:w="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bCs/>
                <w:sz w:val="21"/>
                <w:szCs w:val="21"/>
              </w:rPr>
              <w:t>3</w:t>
            </w:r>
          </w:p>
        </w:tc>
        <w:tc>
          <w:tcPr>
            <w:tcW w:w="3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bCs/>
                <w:sz w:val="21"/>
                <w:szCs w:val="21"/>
              </w:rPr>
              <w:t>产品质量证明书</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hint="eastAsia"/>
                <w:bCs/>
                <w:sz w:val="21"/>
                <w:szCs w:val="21"/>
              </w:rPr>
              <w:t>3</w:t>
            </w:r>
            <w:r w:rsidRPr="00810CB6">
              <w:rPr>
                <w:rStyle w:val="NormalCharacter"/>
                <w:rFonts w:asciiTheme="majorEastAsia" w:eastAsiaTheme="majorEastAsia" w:hAnsiTheme="majorEastAsia"/>
                <w:bCs/>
                <w:sz w:val="21"/>
                <w:szCs w:val="21"/>
              </w:rPr>
              <w:t>P+1E</w:t>
            </w:r>
          </w:p>
        </w:tc>
        <w:tc>
          <w:tcPr>
            <w:tcW w:w="1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bCs/>
                <w:sz w:val="21"/>
                <w:szCs w:val="21"/>
              </w:rPr>
              <w:t>中文</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rPr>
            </w:pPr>
          </w:p>
        </w:tc>
      </w:tr>
      <w:tr w:rsidR="00810CB6" w:rsidRPr="00810CB6" w:rsidTr="00F8670E">
        <w:tc>
          <w:tcPr>
            <w:tcW w:w="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bCs/>
                <w:sz w:val="21"/>
                <w:szCs w:val="21"/>
              </w:rPr>
              <w:t>4</w:t>
            </w:r>
          </w:p>
        </w:tc>
        <w:tc>
          <w:tcPr>
            <w:tcW w:w="3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bCs/>
                <w:sz w:val="21"/>
                <w:szCs w:val="21"/>
              </w:rPr>
              <w:t>产品合格证</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hint="eastAsia"/>
                <w:bCs/>
                <w:sz w:val="21"/>
                <w:szCs w:val="21"/>
              </w:rPr>
              <w:t>3</w:t>
            </w:r>
            <w:r w:rsidRPr="00810CB6">
              <w:rPr>
                <w:rStyle w:val="NormalCharacter"/>
                <w:rFonts w:asciiTheme="majorEastAsia" w:eastAsiaTheme="majorEastAsia" w:hAnsiTheme="majorEastAsia"/>
                <w:bCs/>
                <w:sz w:val="21"/>
                <w:szCs w:val="21"/>
              </w:rPr>
              <w:t>P+1E</w:t>
            </w:r>
          </w:p>
        </w:tc>
        <w:tc>
          <w:tcPr>
            <w:tcW w:w="1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bCs/>
                <w:sz w:val="21"/>
                <w:szCs w:val="21"/>
              </w:rPr>
              <w:t>中文</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rPr>
            </w:pPr>
          </w:p>
        </w:tc>
      </w:tr>
      <w:tr w:rsidR="00810CB6" w:rsidRPr="00810CB6" w:rsidTr="00F8670E">
        <w:tc>
          <w:tcPr>
            <w:tcW w:w="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bCs/>
                <w:sz w:val="21"/>
                <w:szCs w:val="21"/>
              </w:rPr>
              <w:t>5</w:t>
            </w:r>
          </w:p>
        </w:tc>
        <w:tc>
          <w:tcPr>
            <w:tcW w:w="3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lang w:eastAsia="zh-CN"/>
              </w:rPr>
            </w:pPr>
            <w:r w:rsidRPr="00810CB6">
              <w:rPr>
                <w:rStyle w:val="NormalCharacter"/>
                <w:rFonts w:asciiTheme="majorEastAsia" w:eastAsiaTheme="majorEastAsia" w:hAnsiTheme="majorEastAsia"/>
                <w:bCs/>
                <w:sz w:val="21"/>
                <w:szCs w:val="21"/>
                <w:lang w:eastAsia="zh-CN"/>
              </w:rPr>
              <w:t>气柜橡胶密封膜材质证明书</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hint="eastAsia"/>
                <w:bCs/>
                <w:sz w:val="21"/>
                <w:szCs w:val="21"/>
              </w:rPr>
              <w:t>3</w:t>
            </w:r>
            <w:r w:rsidRPr="00810CB6">
              <w:rPr>
                <w:rStyle w:val="NormalCharacter"/>
                <w:rFonts w:asciiTheme="majorEastAsia" w:eastAsiaTheme="majorEastAsia" w:hAnsiTheme="majorEastAsia"/>
                <w:bCs/>
                <w:sz w:val="21"/>
                <w:szCs w:val="21"/>
              </w:rPr>
              <w:t>P+1E</w:t>
            </w:r>
          </w:p>
        </w:tc>
        <w:tc>
          <w:tcPr>
            <w:tcW w:w="1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rPr>
            </w:pPr>
            <w:r w:rsidRPr="00810CB6">
              <w:rPr>
                <w:rStyle w:val="NormalCharacter"/>
                <w:rFonts w:asciiTheme="majorEastAsia" w:eastAsiaTheme="majorEastAsia" w:hAnsiTheme="majorEastAsia"/>
                <w:bCs/>
                <w:sz w:val="21"/>
                <w:szCs w:val="21"/>
              </w:rPr>
              <w:t>中文</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0CB6" w:rsidRPr="00810CB6" w:rsidRDefault="00810CB6" w:rsidP="00810CB6">
            <w:pPr>
              <w:spacing w:line="440" w:lineRule="exact"/>
              <w:ind w:firstLineChars="200" w:firstLine="420"/>
              <w:rPr>
                <w:rStyle w:val="NormalCharacter"/>
                <w:rFonts w:asciiTheme="majorEastAsia" w:eastAsiaTheme="majorEastAsia" w:hAnsiTheme="majorEastAsia"/>
                <w:bCs/>
                <w:sz w:val="21"/>
                <w:szCs w:val="21"/>
              </w:rPr>
            </w:pPr>
          </w:p>
        </w:tc>
      </w:tr>
    </w:tbl>
    <w:p w:rsidR="00810CB6" w:rsidRPr="00810CB6" w:rsidRDefault="00810CB6" w:rsidP="00810CB6">
      <w:pPr>
        <w:spacing w:line="440" w:lineRule="exact"/>
        <w:textAlignment w:val="baseline"/>
        <w:rPr>
          <w:rStyle w:val="NormalCharacter"/>
          <w:rFonts w:asciiTheme="majorEastAsia" w:eastAsiaTheme="majorEastAsia" w:hAnsiTheme="majorEastAsia"/>
          <w:b/>
          <w:sz w:val="21"/>
          <w:szCs w:val="21"/>
        </w:rPr>
      </w:pPr>
      <w:r w:rsidRPr="00810CB6">
        <w:rPr>
          <w:rStyle w:val="NormalCharacter"/>
          <w:rFonts w:asciiTheme="majorEastAsia" w:eastAsiaTheme="majorEastAsia" w:hAnsiTheme="majorEastAsia"/>
          <w:b/>
          <w:sz w:val="21"/>
          <w:szCs w:val="21"/>
        </w:rPr>
        <w:t>1</w:t>
      </w:r>
      <w:r w:rsidRPr="00810CB6">
        <w:rPr>
          <w:rStyle w:val="NormalCharacter"/>
          <w:rFonts w:asciiTheme="majorEastAsia" w:eastAsiaTheme="majorEastAsia" w:hAnsiTheme="majorEastAsia" w:hint="eastAsia"/>
          <w:b/>
          <w:sz w:val="21"/>
          <w:szCs w:val="21"/>
        </w:rPr>
        <w:t>5</w:t>
      </w:r>
      <w:r w:rsidRPr="00810CB6">
        <w:rPr>
          <w:rStyle w:val="NormalCharacter"/>
          <w:rFonts w:asciiTheme="majorEastAsia" w:eastAsiaTheme="majorEastAsia" w:hAnsiTheme="majorEastAsia"/>
          <w:b/>
          <w:sz w:val="21"/>
          <w:szCs w:val="21"/>
        </w:rPr>
        <w:t>.图纸资料交付</w:t>
      </w:r>
    </w:p>
    <w:p w:rsidR="00810CB6" w:rsidRPr="00006D27" w:rsidRDefault="00810CB6" w:rsidP="00810CB6">
      <w:pPr>
        <w:spacing w:line="451" w:lineRule="exact"/>
        <w:ind w:firstLineChars="200" w:firstLine="420"/>
        <w:rPr>
          <w:rStyle w:val="NormalCharacter"/>
          <w:b/>
          <w:sz w:val="21"/>
          <w:szCs w:val="21"/>
          <w:lang w:eastAsia="zh-CN"/>
        </w:rPr>
      </w:pPr>
      <w:r w:rsidRPr="00006D27">
        <w:rPr>
          <w:rStyle w:val="NormalCharacter"/>
          <w:rFonts w:hint="eastAsia"/>
          <w:bCs/>
          <w:sz w:val="21"/>
          <w:szCs w:val="21"/>
          <w:lang w:eastAsia="zh-CN"/>
        </w:rPr>
        <w:t>乙方向甲方</w:t>
      </w:r>
      <w:r w:rsidRPr="00006D27">
        <w:rPr>
          <w:rStyle w:val="NormalCharacter"/>
          <w:bCs/>
          <w:sz w:val="21"/>
          <w:szCs w:val="21"/>
          <w:lang w:eastAsia="zh-CN"/>
        </w:rPr>
        <w:t>提供安装说明书、质量证明文件</w:t>
      </w:r>
      <w:r w:rsidRPr="00006D27">
        <w:rPr>
          <w:rStyle w:val="NormalCharacter"/>
          <w:rFonts w:hint="eastAsia"/>
          <w:bCs/>
          <w:sz w:val="21"/>
          <w:szCs w:val="21"/>
          <w:lang w:eastAsia="zh-CN"/>
        </w:rPr>
        <w:t>，</w:t>
      </w:r>
      <w:r w:rsidRPr="00006D27">
        <w:rPr>
          <w:rStyle w:val="NormalCharacter"/>
          <w:bCs/>
          <w:sz w:val="21"/>
          <w:szCs w:val="21"/>
          <w:lang w:eastAsia="zh-CN"/>
        </w:rPr>
        <w:t>纸版</w:t>
      </w:r>
      <w:r w:rsidRPr="00006D27">
        <w:rPr>
          <w:rStyle w:val="NormalCharacter"/>
          <w:rFonts w:hint="eastAsia"/>
          <w:bCs/>
          <w:sz w:val="21"/>
          <w:szCs w:val="21"/>
          <w:lang w:eastAsia="zh-CN"/>
        </w:rPr>
        <w:t>3份</w:t>
      </w:r>
      <w:r w:rsidRPr="00006D27">
        <w:rPr>
          <w:rStyle w:val="NormalCharacter"/>
          <w:bCs/>
          <w:sz w:val="21"/>
          <w:szCs w:val="21"/>
          <w:lang w:eastAsia="zh-CN"/>
        </w:rPr>
        <w:t>，电子版一份。产品最终交货时提供的最终文件如下但不限于此，归档资料按照附件十一</w:t>
      </w:r>
      <w:r w:rsidRPr="00006D27">
        <w:rPr>
          <w:rStyle w:val="NormalCharacter"/>
          <w:rFonts w:hint="eastAsia"/>
          <w:bCs/>
          <w:sz w:val="21"/>
          <w:szCs w:val="21"/>
          <w:lang w:eastAsia="zh-CN"/>
        </w:rPr>
        <w:t>项目竣工文件归档管理规定（第1次修订）执行</w:t>
      </w:r>
      <w:r w:rsidRPr="00006D27">
        <w:rPr>
          <w:rStyle w:val="NormalCharacter"/>
          <w:bCs/>
          <w:sz w:val="21"/>
          <w:szCs w:val="21"/>
          <w:lang w:eastAsia="zh-CN"/>
        </w:rPr>
        <w:t>。</w:t>
      </w:r>
    </w:p>
    <w:p w:rsidR="00810CB6" w:rsidRPr="00810CB6" w:rsidRDefault="00810CB6" w:rsidP="004B6325">
      <w:pPr>
        <w:pStyle w:val="1"/>
        <w:rPr>
          <w:b/>
          <w:sz w:val="28"/>
          <w:szCs w:val="28"/>
          <w:shd w:val="clear" w:color="auto" w:fill="FFFFFF"/>
        </w:rPr>
      </w:pPr>
    </w:p>
    <w:p w:rsidR="00810CB6" w:rsidRDefault="00810CB6" w:rsidP="004B6325">
      <w:pPr>
        <w:pStyle w:val="1"/>
        <w:rPr>
          <w:b/>
          <w:sz w:val="28"/>
          <w:szCs w:val="28"/>
          <w:shd w:val="clear" w:color="auto" w:fill="FFFFFF"/>
        </w:rPr>
      </w:pPr>
    </w:p>
    <w:p w:rsidR="00006D27" w:rsidRDefault="00006D27" w:rsidP="004B6325">
      <w:pPr>
        <w:pStyle w:val="1"/>
        <w:rPr>
          <w:b/>
          <w:sz w:val="28"/>
          <w:szCs w:val="28"/>
          <w:shd w:val="clear" w:color="auto" w:fill="FFFFFF"/>
        </w:rPr>
      </w:pPr>
    </w:p>
    <w:p w:rsidR="00006D27" w:rsidRDefault="00006D27" w:rsidP="004B6325">
      <w:pPr>
        <w:pStyle w:val="1"/>
        <w:rPr>
          <w:b/>
          <w:sz w:val="28"/>
          <w:szCs w:val="28"/>
          <w:shd w:val="clear" w:color="auto" w:fill="FFFFFF"/>
        </w:rPr>
      </w:pPr>
    </w:p>
    <w:p w:rsidR="00006D27" w:rsidRDefault="00006D27" w:rsidP="004B6325">
      <w:pPr>
        <w:pStyle w:val="1"/>
        <w:rPr>
          <w:b/>
          <w:sz w:val="28"/>
          <w:szCs w:val="28"/>
          <w:shd w:val="clear" w:color="auto" w:fill="FFFFFF"/>
        </w:rPr>
      </w:pPr>
    </w:p>
    <w:p w:rsidR="004B6325" w:rsidRPr="004B6325" w:rsidRDefault="004B6325" w:rsidP="004B6325">
      <w:pPr>
        <w:pStyle w:val="1"/>
      </w:pPr>
      <w:r w:rsidRPr="00CB4BCB">
        <w:rPr>
          <w:rFonts w:hint="eastAsia"/>
          <w:b/>
          <w:sz w:val="28"/>
          <w:szCs w:val="28"/>
          <w:shd w:val="clear" w:color="auto" w:fill="FFFFFF"/>
        </w:rPr>
        <w:lastRenderedPageBreak/>
        <w:t>附件</w:t>
      </w:r>
      <w:r>
        <w:rPr>
          <w:b/>
          <w:sz w:val="28"/>
          <w:szCs w:val="28"/>
          <w:shd w:val="clear" w:color="auto" w:fill="FFFFFF"/>
        </w:rPr>
        <w:t>3</w:t>
      </w:r>
      <w:r>
        <w:rPr>
          <w:rFonts w:hint="eastAsia"/>
          <w:b/>
          <w:sz w:val="28"/>
          <w:szCs w:val="28"/>
          <w:shd w:val="clear" w:color="auto" w:fill="FFFFFF"/>
        </w:rPr>
        <w:t>：</w:t>
      </w:r>
    </w:p>
    <w:p w:rsidR="00A90FB4" w:rsidRPr="00A90FB4" w:rsidRDefault="00A90FB4" w:rsidP="00A90FB4">
      <w:pPr>
        <w:pStyle w:val="a4"/>
        <w:spacing w:line="360" w:lineRule="auto"/>
        <w:ind w:left="286" w:hangingChars="89" w:hanging="286"/>
        <w:jc w:val="center"/>
        <w:rPr>
          <w:rFonts w:ascii="黑体" w:eastAsia="黑体" w:hAnsi="宋体"/>
          <w:b/>
          <w:sz w:val="32"/>
          <w:szCs w:val="32"/>
          <w:lang w:eastAsia="zh-CN"/>
        </w:rPr>
      </w:pPr>
      <w:r w:rsidRPr="00A90FB4">
        <w:rPr>
          <w:rFonts w:ascii="黑体" w:eastAsia="黑体" w:hAnsi="宋体" w:hint="eastAsia"/>
          <w:b/>
          <w:sz w:val="32"/>
          <w:szCs w:val="32"/>
          <w:lang w:eastAsia="zh-CN"/>
        </w:rPr>
        <w:t>安全环保协议书</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发包单位（以下简称甲方）：</w:t>
      </w:r>
      <w:r w:rsidRPr="00A90FB4">
        <w:rPr>
          <w:rFonts w:asciiTheme="majorEastAsia" w:eastAsiaTheme="majorEastAsia" w:hAnsiTheme="majorEastAsia" w:hint="eastAsia"/>
          <w:sz w:val="21"/>
          <w:szCs w:val="21"/>
          <w:u w:val="single"/>
          <w:lang w:eastAsia="zh-CN"/>
        </w:rPr>
        <w:t xml:space="preserve">  </w:t>
      </w:r>
      <w:r w:rsidR="00CA0241">
        <w:rPr>
          <w:rFonts w:asciiTheme="majorEastAsia" w:eastAsiaTheme="majorEastAsia" w:hAnsiTheme="majorEastAsia" w:hint="eastAsia"/>
          <w:sz w:val="21"/>
          <w:szCs w:val="21"/>
          <w:u w:val="single"/>
          <w:lang w:eastAsia="zh-CN"/>
        </w:rPr>
        <w:t>腾龙芳烃</w:t>
      </w:r>
      <w:r>
        <w:rPr>
          <w:rFonts w:asciiTheme="majorEastAsia" w:eastAsiaTheme="majorEastAsia" w:hAnsiTheme="majorEastAsia" w:hint="eastAsia"/>
          <w:sz w:val="21"/>
          <w:szCs w:val="21"/>
          <w:u w:val="single"/>
          <w:lang w:eastAsia="zh-CN"/>
        </w:rPr>
        <w:t>（漳州）有限公司</w:t>
      </w:r>
      <w:r w:rsidRPr="00A90FB4">
        <w:rPr>
          <w:rFonts w:asciiTheme="majorEastAsia" w:eastAsiaTheme="majorEastAsia" w:hAnsiTheme="majorEastAsia" w:hint="eastAsia"/>
          <w:sz w:val="21"/>
          <w:szCs w:val="21"/>
          <w:u w:val="single"/>
          <w:lang w:eastAsia="zh-CN"/>
        </w:rPr>
        <w:t xml:space="preserve">  </w:t>
      </w:r>
      <w:r w:rsidRPr="00A90FB4">
        <w:rPr>
          <w:rFonts w:asciiTheme="majorEastAsia" w:eastAsiaTheme="majorEastAsia" w:hAnsiTheme="majorEastAsia" w:hint="eastAsia"/>
          <w:sz w:val="21"/>
          <w:szCs w:val="21"/>
          <w:lang w:eastAsia="zh-CN"/>
        </w:rPr>
        <w:t xml:space="preserve">   </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承包单位（以下简称乙方）：</w:t>
      </w:r>
      <w:r w:rsidRPr="00A90FB4">
        <w:rPr>
          <w:rFonts w:asciiTheme="majorEastAsia" w:eastAsiaTheme="majorEastAsia" w:hAnsiTheme="majorEastAsia" w:hint="eastAsia"/>
          <w:sz w:val="21"/>
          <w:szCs w:val="21"/>
          <w:u w:val="single"/>
          <w:lang w:eastAsia="zh-CN"/>
        </w:rPr>
        <w:t xml:space="preserve">                            </w:t>
      </w:r>
      <w:r w:rsidRPr="00A90FB4">
        <w:rPr>
          <w:rFonts w:asciiTheme="majorEastAsia" w:eastAsiaTheme="majorEastAsia" w:hAnsiTheme="majorEastAsia" w:hint="eastAsia"/>
          <w:sz w:val="21"/>
          <w:szCs w:val="21"/>
          <w:lang w:eastAsia="zh-CN"/>
        </w:rPr>
        <w:t xml:space="preserve">                      </w:t>
      </w:r>
    </w:p>
    <w:p w:rsidR="00A90FB4" w:rsidRPr="00A90FB4" w:rsidRDefault="00A90FB4" w:rsidP="00A90FB4">
      <w:pPr>
        <w:spacing w:line="360" w:lineRule="auto"/>
        <w:ind w:left="187" w:hangingChars="89" w:hanging="187"/>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 xml:space="preserve">     双方就</w:t>
      </w:r>
      <w:r w:rsidRPr="00A90FB4">
        <w:rPr>
          <w:rFonts w:asciiTheme="majorEastAsia" w:eastAsiaTheme="majorEastAsia" w:hAnsiTheme="majorEastAsia" w:hint="eastAsia"/>
          <w:sz w:val="21"/>
          <w:szCs w:val="21"/>
          <w:u w:val="single"/>
          <w:lang w:eastAsia="zh-CN"/>
        </w:rPr>
        <w:t xml:space="preserve"> </w:t>
      </w:r>
      <w:r w:rsidR="003C731C">
        <w:rPr>
          <w:rFonts w:asciiTheme="majorEastAsia" w:eastAsiaTheme="majorEastAsia" w:hAnsiTheme="majorEastAsia" w:hint="eastAsia"/>
          <w:sz w:val="21"/>
          <w:szCs w:val="21"/>
          <w:u w:val="single"/>
          <w:lang w:eastAsia="zh-CN"/>
        </w:rPr>
        <w:t>干式气柜</w:t>
      </w:r>
      <w:r w:rsidR="00CA0241">
        <w:rPr>
          <w:rFonts w:asciiTheme="majorEastAsia" w:eastAsiaTheme="majorEastAsia" w:hAnsiTheme="majorEastAsia" w:hint="eastAsia"/>
          <w:sz w:val="21"/>
          <w:szCs w:val="21"/>
          <w:u w:val="single"/>
          <w:lang w:eastAsia="zh-CN"/>
        </w:rPr>
        <w:t>检</w:t>
      </w:r>
      <w:r>
        <w:rPr>
          <w:rFonts w:asciiTheme="majorEastAsia" w:eastAsiaTheme="majorEastAsia" w:hAnsiTheme="majorEastAsia" w:hint="eastAsia"/>
          <w:sz w:val="21"/>
          <w:szCs w:val="21"/>
          <w:u w:val="single"/>
          <w:lang w:eastAsia="zh-CN"/>
        </w:rPr>
        <w:t>维修</w:t>
      </w:r>
      <w:r w:rsidRPr="00A90FB4">
        <w:rPr>
          <w:rFonts w:asciiTheme="majorEastAsia" w:eastAsiaTheme="majorEastAsia" w:hAnsiTheme="majorEastAsia" w:hint="eastAsia"/>
          <w:sz w:val="21"/>
          <w:szCs w:val="21"/>
          <w:u w:val="single"/>
          <w:lang w:eastAsia="zh-CN"/>
        </w:rPr>
        <w:t xml:space="preserve">  </w:t>
      </w:r>
      <w:r w:rsidRPr="00A90FB4">
        <w:rPr>
          <w:rFonts w:asciiTheme="majorEastAsia" w:eastAsiaTheme="majorEastAsia" w:hAnsiTheme="majorEastAsia" w:hint="eastAsia"/>
          <w:sz w:val="21"/>
          <w:szCs w:val="21"/>
          <w:lang w:eastAsia="zh-CN"/>
        </w:rPr>
        <w:t>项目签订了</w:t>
      </w:r>
      <w:r w:rsidRPr="00A90FB4">
        <w:rPr>
          <w:rFonts w:asciiTheme="majorEastAsia" w:eastAsiaTheme="majorEastAsia" w:hAnsiTheme="majorEastAsia" w:hint="eastAsia"/>
          <w:sz w:val="21"/>
          <w:szCs w:val="21"/>
          <w:u w:val="single"/>
          <w:lang w:eastAsia="zh-CN"/>
        </w:rPr>
        <w:t xml:space="preserve">  </w:t>
      </w:r>
      <w:r w:rsidR="00CA0241">
        <w:rPr>
          <w:rFonts w:asciiTheme="majorEastAsia" w:eastAsiaTheme="majorEastAsia" w:hAnsiTheme="majorEastAsia" w:hint="eastAsia"/>
          <w:sz w:val="21"/>
          <w:szCs w:val="21"/>
          <w:u w:val="single"/>
          <w:lang w:eastAsia="zh-CN"/>
        </w:rPr>
        <w:t>检</w:t>
      </w:r>
      <w:r>
        <w:rPr>
          <w:rFonts w:asciiTheme="majorEastAsia" w:eastAsiaTheme="majorEastAsia" w:hAnsiTheme="majorEastAsia" w:hint="eastAsia"/>
          <w:sz w:val="21"/>
          <w:szCs w:val="21"/>
          <w:u w:val="single"/>
          <w:lang w:eastAsia="zh-CN"/>
        </w:rPr>
        <w:t>维修</w:t>
      </w:r>
      <w:r w:rsidRPr="00A90FB4">
        <w:rPr>
          <w:rFonts w:asciiTheme="majorEastAsia" w:eastAsiaTheme="majorEastAsia" w:hAnsiTheme="majorEastAsia" w:hint="eastAsia"/>
          <w:sz w:val="21"/>
          <w:szCs w:val="21"/>
          <w:u w:val="single"/>
          <w:lang w:eastAsia="zh-CN"/>
        </w:rPr>
        <w:t xml:space="preserve">  </w:t>
      </w:r>
      <w:r w:rsidRPr="00A90FB4">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w:t>
      </w:r>
      <w:proofErr w:type="gramStart"/>
      <w:r w:rsidRPr="00A90FB4">
        <w:rPr>
          <w:rFonts w:asciiTheme="majorEastAsia" w:eastAsiaTheme="majorEastAsia" w:hAnsiTheme="majorEastAsia" w:hint="eastAsia"/>
          <w:sz w:val="21"/>
          <w:szCs w:val="21"/>
          <w:lang w:eastAsia="zh-CN"/>
        </w:rPr>
        <w:t>法规及</w:t>
      </w:r>
      <w:r w:rsidR="00CA0241">
        <w:rPr>
          <w:rFonts w:asciiTheme="majorEastAsia" w:eastAsiaTheme="majorEastAsia" w:hAnsiTheme="majorEastAsia" w:hint="eastAsia"/>
          <w:sz w:val="21"/>
          <w:szCs w:val="21"/>
          <w:lang w:eastAsia="zh-CN"/>
        </w:rPr>
        <w:t>腾龙</w:t>
      </w:r>
      <w:proofErr w:type="gramEnd"/>
      <w:r w:rsidR="00CA0241">
        <w:rPr>
          <w:rFonts w:asciiTheme="majorEastAsia" w:eastAsiaTheme="majorEastAsia" w:hAnsiTheme="majorEastAsia" w:hint="eastAsia"/>
          <w:sz w:val="21"/>
          <w:szCs w:val="21"/>
          <w:lang w:eastAsia="zh-CN"/>
        </w:rPr>
        <w:t>芳烃（漳州）</w:t>
      </w:r>
      <w:r w:rsidRPr="00A90FB4">
        <w:rPr>
          <w:rFonts w:asciiTheme="majorEastAsia" w:eastAsiaTheme="majorEastAsia" w:hAnsiTheme="majorEastAsia" w:hint="eastAsia"/>
          <w:sz w:val="21"/>
          <w:szCs w:val="21"/>
          <w:lang w:eastAsia="zh-CN"/>
        </w:rPr>
        <w:t>有限公司HSE管理制度，经双方协商，双方自愿签订</w:t>
      </w:r>
      <w:proofErr w:type="gramStart"/>
      <w:r w:rsidRPr="00A90FB4">
        <w:rPr>
          <w:rFonts w:asciiTheme="majorEastAsia" w:eastAsiaTheme="majorEastAsia" w:hAnsiTheme="majorEastAsia" w:hint="eastAsia"/>
          <w:sz w:val="21"/>
          <w:szCs w:val="21"/>
          <w:lang w:eastAsia="zh-CN"/>
        </w:rPr>
        <w:t>本安全</w:t>
      </w:r>
      <w:proofErr w:type="gramEnd"/>
      <w:r w:rsidRPr="00A90FB4">
        <w:rPr>
          <w:rFonts w:asciiTheme="majorEastAsia" w:eastAsiaTheme="majorEastAsia" w:hAnsiTheme="majorEastAsia" w:hint="eastAsia"/>
          <w:sz w:val="21"/>
          <w:szCs w:val="21"/>
          <w:lang w:eastAsia="zh-CN"/>
        </w:rPr>
        <w:t>环保协议，作为主合同的附件。</w:t>
      </w:r>
    </w:p>
    <w:p w:rsidR="00A90FB4" w:rsidRPr="00A90FB4" w:rsidRDefault="00A90FB4" w:rsidP="00A90FB4">
      <w:pPr>
        <w:spacing w:line="360" w:lineRule="auto"/>
        <w:ind w:left="188" w:hangingChars="89" w:hanging="188"/>
        <w:rPr>
          <w:rFonts w:asciiTheme="majorEastAsia" w:eastAsiaTheme="majorEastAsia" w:hAnsiTheme="majorEastAsia"/>
          <w:sz w:val="21"/>
          <w:szCs w:val="21"/>
          <w:lang w:eastAsia="zh-CN"/>
        </w:rPr>
      </w:pPr>
      <w:r w:rsidRPr="00A90FB4">
        <w:rPr>
          <w:rFonts w:asciiTheme="majorEastAsia" w:eastAsiaTheme="majorEastAsia" w:hAnsiTheme="majorEastAsia" w:hint="eastAsia"/>
          <w:b/>
          <w:sz w:val="21"/>
          <w:szCs w:val="21"/>
          <w:lang w:eastAsia="zh-CN"/>
        </w:rPr>
        <w:t>一、甲方的权利和义务：</w:t>
      </w:r>
    </w:p>
    <w:p w:rsidR="00A90FB4" w:rsidRPr="00A90FB4" w:rsidRDefault="00A90FB4" w:rsidP="00EF0FF4">
      <w:pPr>
        <w:pStyle w:val="a7"/>
        <w:spacing w:before="0" w:line="360" w:lineRule="auto"/>
        <w:ind w:left="0" w:firstLine="0"/>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 甲方有权对乙方的资质进行审查，确认其符合且具备进厂条件，方可进厂施工。</w:t>
      </w:r>
    </w:p>
    <w:p w:rsidR="00A90FB4" w:rsidRPr="00A90FB4" w:rsidRDefault="00A90FB4" w:rsidP="00EF0FF4">
      <w:pPr>
        <w:pStyle w:val="a7"/>
        <w:spacing w:before="0" w:line="360" w:lineRule="auto"/>
        <w:ind w:left="0" w:firstLine="0"/>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 甲方有权要求乙方维护好甲方相关的安全环保设施、设备和器材。</w:t>
      </w:r>
    </w:p>
    <w:p w:rsidR="00A90FB4" w:rsidRPr="00A90FB4" w:rsidRDefault="00A90FB4" w:rsidP="00A90FB4">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A90FB4" w:rsidRPr="00A90FB4" w:rsidRDefault="00A90FB4" w:rsidP="00A90FB4">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A90FB4" w:rsidRPr="00A90FB4" w:rsidRDefault="00A90FB4" w:rsidP="00EF0FF4">
      <w:pPr>
        <w:tabs>
          <w:tab w:val="num" w:pos="360"/>
          <w:tab w:val="num" w:pos="840"/>
        </w:tabs>
        <w:spacing w:line="360" w:lineRule="auto"/>
        <w:rPr>
          <w:rFonts w:asciiTheme="majorEastAsia" w:eastAsiaTheme="majorEastAsia" w:hAnsiTheme="majorEastAsia"/>
          <w:color w:val="FF0000"/>
          <w:sz w:val="21"/>
          <w:szCs w:val="21"/>
          <w:lang w:eastAsia="zh-CN"/>
        </w:rPr>
      </w:pPr>
      <w:r w:rsidRPr="00A90FB4">
        <w:rPr>
          <w:rFonts w:asciiTheme="majorEastAsia" w:eastAsiaTheme="majorEastAsia" w:hAnsiTheme="majorEastAsia" w:hint="eastAsia"/>
          <w:sz w:val="21"/>
          <w:szCs w:val="21"/>
          <w:lang w:eastAsia="zh-CN"/>
        </w:rPr>
        <w:t>5、 甲方有权对乙方不服从管理和严重违章者，驱除施工现场。</w:t>
      </w:r>
    </w:p>
    <w:p w:rsidR="00A90FB4" w:rsidRPr="00A90FB4" w:rsidRDefault="00A90FB4" w:rsidP="00EF0FF4">
      <w:pPr>
        <w:pStyle w:val="a7"/>
        <w:spacing w:before="0" w:line="360" w:lineRule="auto"/>
        <w:ind w:left="0" w:firstLine="0"/>
        <w:rPr>
          <w:rFonts w:asciiTheme="majorEastAsia" w:eastAsiaTheme="majorEastAsia" w:hAnsiTheme="majorEastAsia"/>
          <w:b/>
          <w:sz w:val="21"/>
          <w:szCs w:val="21"/>
          <w:lang w:eastAsia="zh-CN"/>
        </w:rPr>
      </w:pPr>
      <w:r w:rsidRPr="00A90FB4">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A90FB4" w:rsidRPr="00A90FB4" w:rsidRDefault="00A90FB4" w:rsidP="00EF0FF4">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A90FB4" w:rsidRPr="00A90FB4" w:rsidRDefault="00A90FB4" w:rsidP="00EF0FF4">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A90FB4" w:rsidRPr="00A90FB4" w:rsidRDefault="00A90FB4" w:rsidP="00EF0FF4">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9、 甲方在开工前必须对乙方进行全面的安全技术及文明施工交底。</w:t>
      </w:r>
    </w:p>
    <w:p w:rsidR="00A90FB4" w:rsidRPr="00A90FB4" w:rsidRDefault="00A90FB4" w:rsidP="00A90FB4">
      <w:pPr>
        <w:spacing w:line="360" w:lineRule="auto"/>
        <w:ind w:left="188" w:hangingChars="89" w:hanging="188"/>
        <w:rPr>
          <w:rFonts w:asciiTheme="majorEastAsia" w:eastAsiaTheme="majorEastAsia" w:hAnsiTheme="majorEastAsia"/>
          <w:b/>
          <w:sz w:val="21"/>
          <w:szCs w:val="21"/>
          <w:lang w:eastAsia="zh-CN"/>
        </w:rPr>
      </w:pPr>
      <w:r w:rsidRPr="00A90FB4">
        <w:rPr>
          <w:rFonts w:asciiTheme="majorEastAsia" w:eastAsiaTheme="majorEastAsia" w:hAnsiTheme="majorEastAsia" w:hint="eastAsia"/>
          <w:b/>
          <w:sz w:val="21"/>
          <w:szCs w:val="21"/>
          <w:lang w:eastAsia="zh-CN"/>
        </w:rPr>
        <w:t>二、乙方的权利和义务：</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A90FB4" w:rsidRPr="00A90FB4" w:rsidRDefault="00A90FB4" w:rsidP="00EF0FF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2、乙方有权对甲方安全管理工作提出合理化建议或改进措施。</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 xml:space="preserve">3、乙方对甲方管理人员违章指挥、强令冒险作业、有权拒绝执行。对打击和报复行为有权向上级和有关部门汇报。 </w:t>
      </w:r>
    </w:p>
    <w:p w:rsidR="00A90FB4" w:rsidRPr="00A90FB4" w:rsidRDefault="00A90FB4" w:rsidP="00EF0FF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4、 方对危及生命安全和身体健康的施工作业条件和环境，有权提出整改建议或拒绝施工作业。</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5、乙方施工过程中在发生严重危及作业人员生命安全的不可抗拒紧急情况时，有权采取必要的避险措施，并立即向管理部门报告。</w:t>
      </w:r>
    </w:p>
    <w:p w:rsidR="00A90FB4" w:rsidRPr="00A90FB4" w:rsidRDefault="00A90FB4" w:rsidP="00EF0FF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lastRenderedPageBreak/>
        <w:t>6、 乙方有权要求甲方提供相关的安全资料。</w:t>
      </w:r>
    </w:p>
    <w:p w:rsidR="00A90FB4" w:rsidRPr="00A90FB4" w:rsidRDefault="00A90FB4" w:rsidP="00EF0FF4">
      <w:pPr>
        <w:spacing w:line="360" w:lineRule="auto"/>
        <w:rPr>
          <w:rFonts w:asciiTheme="majorEastAsia" w:eastAsiaTheme="majorEastAsia" w:hAnsiTheme="majorEastAsia"/>
          <w:b/>
          <w:sz w:val="21"/>
          <w:szCs w:val="21"/>
          <w:lang w:eastAsia="zh-CN"/>
        </w:rPr>
      </w:pPr>
      <w:r w:rsidRPr="00A90FB4">
        <w:rPr>
          <w:rFonts w:asciiTheme="majorEastAsia" w:eastAsiaTheme="majorEastAsia" w:hAnsiTheme="majorEastAsia" w:hint="eastAsia"/>
          <w:sz w:val="21"/>
          <w:szCs w:val="21"/>
          <w:lang w:eastAsia="zh-CN"/>
        </w:rPr>
        <w:t xml:space="preserve">7、 </w:t>
      </w:r>
      <w:r w:rsidRPr="00A90FB4">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A90FB4">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A90FB4">
        <w:rPr>
          <w:rFonts w:asciiTheme="majorEastAsia" w:eastAsiaTheme="majorEastAsia" w:hAnsiTheme="majorEastAsia" w:cs="Arial" w:hint="eastAsia"/>
          <w:sz w:val="21"/>
          <w:szCs w:val="21"/>
          <w:lang w:eastAsia="zh-CN"/>
        </w:rPr>
        <w:t>并佩戴明显标志；编制和实施各安全环保施工方案和专项应急预案。</w:t>
      </w:r>
    </w:p>
    <w:p w:rsidR="00A90FB4" w:rsidRPr="00A90FB4" w:rsidRDefault="00A90FB4" w:rsidP="00A90FB4">
      <w:pPr>
        <w:spacing w:line="360" w:lineRule="auto"/>
        <w:ind w:left="105" w:hangingChars="50" w:hanging="105"/>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9、 在工程开工前，乙方必须对全体人员分工种进行安全教育、技能考试，合格后方可进行施工作业。施工作业前，必须向作业人员进行安全环保技术交底，掌握工程特点及施工安全环保措施。</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A90FB4">
        <w:rPr>
          <w:rFonts w:asciiTheme="majorEastAsia" w:eastAsiaTheme="majorEastAsia" w:hAnsiTheme="majorEastAsia"/>
          <w:sz w:val="21"/>
          <w:szCs w:val="21"/>
          <w:lang w:eastAsia="zh-CN"/>
        </w:rPr>
        <w:t xml:space="preserve"> </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12、乙方必须按国家有关规定，为施工人员办理工伤保险、意外伤害保险（施工人员较多的承包商建议购买建筑工程团体意外险），为施工人员配备合格的劳动防护用品及安全用具，并保证施工工具、器械使用安全。</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13、乙方需建立安全检查制度，指定专人负责现场安全监督检查工作，认真开展安全检查，发现作业过程中不安全行为、隐患、重大险情，应采取有效措施及时处理并报告甲方。</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 xml:space="preserve">17、 </w:t>
      </w:r>
      <w:r w:rsidRPr="00A90FB4">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A90FB4" w:rsidRPr="00A90FB4" w:rsidRDefault="00A90FB4" w:rsidP="00EF0FF4">
      <w:pPr>
        <w:spacing w:line="360" w:lineRule="auto"/>
        <w:ind w:left="1"/>
        <w:rPr>
          <w:rFonts w:asciiTheme="majorEastAsia" w:eastAsiaTheme="majorEastAsia" w:hAnsiTheme="majorEastAsia"/>
          <w:bCs/>
          <w:sz w:val="21"/>
          <w:szCs w:val="21"/>
          <w:lang w:eastAsia="zh-CN"/>
        </w:rPr>
      </w:pPr>
      <w:r w:rsidRPr="00A90FB4">
        <w:rPr>
          <w:rFonts w:asciiTheme="majorEastAsia" w:eastAsiaTheme="majorEastAsia" w:hAnsiTheme="majorEastAsia" w:hint="eastAsia"/>
          <w:bCs/>
          <w:sz w:val="21"/>
          <w:szCs w:val="21"/>
          <w:lang w:eastAsia="zh-CN"/>
        </w:rPr>
        <w:lastRenderedPageBreak/>
        <w:t xml:space="preserve">18、 </w:t>
      </w:r>
      <w:r w:rsidRPr="00A90FB4">
        <w:rPr>
          <w:rFonts w:asciiTheme="majorEastAsia" w:eastAsiaTheme="majorEastAsia" w:hAnsiTheme="majorEastAsia" w:hint="eastAsia"/>
          <w:sz w:val="21"/>
          <w:szCs w:val="21"/>
          <w:lang w:eastAsia="zh-CN"/>
        </w:rPr>
        <w:t>乙方</w:t>
      </w:r>
      <w:r w:rsidRPr="00A90FB4">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A90FB4">
        <w:rPr>
          <w:rFonts w:asciiTheme="majorEastAsia" w:eastAsiaTheme="majorEastAsia" w:hAnsiTheme="majorEastAsia" w:hint="eastAsia"/>
          <w:sz w:val="21"/>
          <w:szCs w:val="21"/>
          <w:lang w:eastAsia="zh-CN"/>
        </w:rPr>
        <w:t>GB 2894-2008）</w:t>
      </w:r>
      <w:r w:rsidRPr="00A90FB4">
        <w:rPr>
          <w:rFonts w:asciiTheme="majorEastAsia" w:eastAsiaTheme="majorEastAsia" w:hAnsiTheme="majorEastAsia" w:hint="eastAsia"/>
          <w:bCs/>
          <w:sz w:val="21"/>
          <w:szCs w:val="21"/>
          <w:lang w:eastAsia="zh-CN"/>
        </w:rPr>
        <w:t>的规定。</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bCs/>
          <w:sz w:val="21"/>
          <w:szCs w:val="21"/>
          <w:lang w:eastAsia="zh-CN"/>
        </w:rPr>
        <w:t>19、</w:t>
      </w:r>
      <w:r w:rsidRPr="00A90FB4">
        <w:rPr>
          <w:rFonts w:asciiTheme="majorEastAsia" w:eastAsiaTheme="majorEastAsia" w:hAnsiTheme="majorEastAsia" w:hint="eastAsia"/>
          <w:sz w:val="21"/>
          <w:szCs w:val="21"/>
          <w:lang w:eastAsia="zh-CN"/>
        </w:rPr>
        <w:t>乙方</w:t>
      </w:r>
      <w:r w:rsidRPr="00A90FB4">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90FB4">
          <w:rPr>
            <w:rFonts w:asciiTheme="majorEastAsia" w:eastAsiaTheme="majorEastAsia" w:hAnsiTheme="majorEastAsia" w:hint="eastAsia"/>
            <w:bCs/>
            <w:sz w:val="21"/>
            <w:szCs w:val="21"/>
            <w:lang w:eastAsia="zh-CN"/>
          </w:rPr>
          <w:t>15米</w:t>
        </w:r>
      </w:smartTag>
      <w:r w:rsidRPr="00A90FB4">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90FB4">
          <w:rPr>
            <w:rFonts w:asciiTheme="majorEastAsia" w:eastAsiaTheme="majorEastAsia" w:hAnsiTheme="majorEastAsia" w:hint="eastAsia"/>
            <w:bCs/>
            <w:sz w:val="21"/>
            <w:szCs w:val="21"/>
            <w:lang w:eastAsia="zh-CN"/>
          </w:rPr>
          <w:t>15米</w:t>
        </w:r>
      </w:smartTag>
      <w:r w:rsidRPr="00A90FB4">
        <w:rPr>
          <w:rFonts w:asciiTheme="majorEastAsia" w:eastAsiaTheme="majorEastAsia" w:hAnsiTheme="majorEastAsia" w:hint="eastAsia"/>
          <w:bCs/>
          <w:sz w:val="21"/>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20、 乙方施工产生的</w:t>
      </w:r>
      <w:r w:rsidRPr="00A90FB4">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A90FB4">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 xml:space="preserve">22、 </w:t>
      </w:r>
      <w:r w:rsidRPr="00A90FB4">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A90FB4" w:rsidRPr="00A90FB4" w:rsidRDefault="00A90FB4" w:rsidP="00A90FB4">
      <w:pPr>
        <w:spacing w:line="360" w:lineRule="auto"/>
        <w:ind w:left="188" w:hangingChars="89" w:hanging="188"/>
        <w:rPr>
          <w:rFonts w:asciiTheme="majorEastAsia" w:eastAsiaTheme="majorEastAsia" w:hAnsiTheme="majorEastAsia"/>
          <w:b/>
          <w:sz w:val="21"/>
          <w:szCs w:val="21"/>
        </w:rPr>
      </w:pPr>
      <w:r w:rsidRPr="00A90FB4">
        <w:rPr>
          <w:rFonts w:asciiTheme="majorEastAsia" w:eastAsiaTheme="majorEastAsia" w:hAnsiTheme="majorEastAsia" w:hint="eastAsia"/>
          <w:b/>
          <w:sz w:val="21"/>
          <w:szCs w:val="21"/>
        </w:rPr>
        <w:t>三、违约责任及处理</w:t>
      </w:r>
    </w:p>
    <w:p w:rsidR="00A90FB4" w:rsidRPr="00A90FB4" w:rsidRDefault="00A90FB4" w:rsidP="00EF0FF4">
      <w:pPr>
        <w:pStyle w:val="a7"/>
        <w:numPr>
          <w:ilvl w:val="0"/>
          <w:numId w:val="11"/>
        </w:numPr>
        <w:autoSpaceDE/>
        <w:autoSpaceDN/>
        <w:spacing w:before="0" w:line="360" w:lineRule="auto"/>
        <w:jc w:val="both"/>
        <w:rPr>
          <w:rFonts w:asciiTheme="majorEastAsia" w:eastAsiaTheme="majorEastAsia" w:hAnsiTheme="majorEastAsia"/>
          <w:b/>
          <w:sz w:val="21"/>
          <w:szCs w:val="21"/>
          <w:lang w:eastAsia="zh-CN"/>
        </w:rPr>
      </w:pPr>
      <w:r w:rsidRPr="00A90FB4">
        <w:rPr>
          <w:rFonts w:asciiTheme="majorEastAsia" w:eastAsiaTheme="majorEastAsia" w:hAnsiTheme="majorEastAsia" w:hint="eastAsia"/>
          <w:sz w:val="21"/>
          <w:szCs w:val="21"/>
          <w:lang w:eastAsia="zh-CN"/>
        </w:rPr>
        <w:t>乙方不得将工程违法转包、分包。</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2、发生安全事故时，甲乙双方均有抢险、救灾的义务，所发生的费用由责任方承担。</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A90FB4" w:rsidRPr="00A90FB4" w:rsidRDefault="00A90FB4" w:rsidP="00EF0FF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4、甲方违约造成的事故，甲方承担全部责任，并按规定追究有关人员责任及上报。</w:t>
      </w:r>
    </w:p>
    <w:p w:rsidR="00A90FB4" w:rsidRPr="00A90FB4" w:rsidRDefault="00A90FB4" w:rsidP="00EF0FF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A90FB4" w:rsidRPr="00A90FB4" w:rsidRDefault="00A90FB4" w:rsidP="00EF0FF4">
      <w:pPr>
        <w:tabs>
          <w:tab w:val="num" w:pos="360"/>
          <w:tab w:val="num" w:pos="840"/>
        </w:tabs>
        <w:spacing w:line="360" w:lineRule="auto"/>
        <w:ind w:left="23"/>
        <w:rPr>
          <w:rFonts w:asciiTheme="majorEastAsia" w:eastAsiaTheme="majorEastAsia" w:hAnsiTheme="majorEastAsia"/>
          <w:color w:val="FF0000"/>
          <w:sz w:val="21"/>
          <w:szCs w:val="21"/>
          <w:lang w:eastAsia="zh-CN"/>
        </w:rPr>
      </w:pPr>
      <w:r w:rsidRPr="00A90FB4">
        <w:rPr>
          <w:rFonts w:asciiTheme="majorEastAsia" w:eastAsiaTheme="majorEastAsia" w:hAnsiTheme="maj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A90FB4" w:rsidRPr="00A90FB4" w:rsidRDefault="00A90FB4" w:rsidP="00EF0FF4">
      <w:pPr>
        <w:spacing w:line="360" w:lineRule="auto"/>
        <w:rPr>
          <w:rFonts w:asciiTheme="majorEastAsia" w:eastAsiaTheme="majorEastAsia" w:hAnsiTheme="majorEastAsia"/>
          <w:color w:val="FF0000"/>
          <w:sz w:val="21"/>
          <w:szCs w:val="21"/>
          <w:lang w:eastAsia="zh-CN"/>
        </w:rPr>
      </w:pPr>
      <w:r w:rsidRPr="00A90FB4">
        <w:rPr>
          <w:rFonts w:asciiTheme="majorEastAsia" w:eastAsiaTheme="majorEastAsia" w:hAnsiTheme="majorEastAsia" w:hint="eastAsia"/>
          <w:sz w:val="21"/>
          <w:szCs w:val="21"/>
          <w:lang w:eastAsia="zh-CN"/>
        </w:rPr>
        <w:t>7、 对乙方发生事故后弄虚作假、隐瞒不报、迟报或谎报，一经查出，按有关规定处罚，并向所有在甲</w:t>
      </w:r>
      <w:r w:rsidRPr="00A90FB4">
        <w:rPr>
          <w:rFonts w:asciiTheme="majorEastAsia" w:eastAsiaTheme="majorEastAsia" w:hAnsiTheme="majorEastAsia" w:hint="eastAsia"/>
          <w:sz w:val="21"/>
          <w:szCs w:val="21"/>
          <w:lang w:eastAsia="zh-CN"/>
        </w:rPr>
        <w:lastRenderedPageBreak/>
        <w:t>方范围内施工的其它承包商进行通报，并将通报送达承包商。情节严重的，取消其进入甲方的市场资格。</w:t>
      </w:r>
    </w:p>
    <w:p w:rsidR="00A90FB4" w:rsidRPr="00A90FB4" w:rsidRDefault="00A90FB4" w:rsidP="00A90FB4">
      <w:pPr>
        <w:spacing w:line="360" w:lineRule="auto"/>
        <w:ind w:left="188" w:hangingChars="89" w:hanging="188"/>
        <w:rPr>
          <w:rFonts w:asciiTheme="majorEastAsia" w:eastAsiaTheme="majorEastAsia" w:hAnsiTheme="majorEastAsia"/>
          <w:b/>
          <w:sz w:val="21"/>
          <w:szCs w:val="21"/>
          <w:lang w:eastAsia="zh-CN"/>
        </w:rPr>
      </w:pPr>
      <w:r w:rsidRPr="00A90FB4">
        <w:rPr>
          <w:rFonts w:asciiTheme="majorEastAsia" w:eastAsiaTheme="majorEastAsia" w:hAnsiTheme="majorEastAsia" w:hint="eastAsia"/>
          <w:b/>
          <w:sz w:val="21"/>
          <w:szCs w:val="21"/>
          <w:lang w:eastAsia="zh-CN"/>
        </w:rPr>
        <w:t>四、 不可抗力：</w:t>
      </w:r>
    </w:p>
    <w:p w:rsidR="00A90FB4" w:rsidRPr="00A90FB4" w:rsidRDefault="005322DB" w:rsidP="00A90FB4">
      <w:pPr>
        <w:spacing w:line="360" w:lineRule="auto"/>
        <w:ind w:left="187" w:hangingChars="89" w:hanging="187"/>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 xml:space="preserve">   </w:t>
      </w:r>
      <w:r w:rsidR="00A90FB4" w:rsidRPr="00A90FB4">
        <w:rPr>
          <w:rFonts w:asciiTheme="majorEastAsia" w:eastAsiaTheme="majorEastAsia" w:hAnsiTheme="majorEastAsia" w:hint="eastAsia"/>
          <w:sz w:val="21"/>
          <w:szCs w:val="21"/>
          <w:lang w:eastAsia="zh-CN"/>
        </w:rPr>
        <w:t>由于不可抗力造成合同项目施工作业事故及产生的损失，甲乙双方各自承担相应的损失。</w:t>
      </w:r>
    </w:p>
    <w:p w:rsidR="00A90FB4" w:rsidRPr="00A90FB4" w:rsidRDefault="00A90FB4" w:rsidP="00A90FB4">
      <w:pPr>
        <w:spacing w:line="360" w:lineRule="auto"/>
        <w:ind w:left="188" w:hangingChars="89" w:hanging="188"/>
        <w:rPr>
          <w:rFonts w:asciiTheme="majorEastAsia" w:eastAsiaTheme="majorEastAsia" w:hAnsiTheme="majorEastAsia"/>
          <w:sz w:val="21"/>
          <w:szCs w:val="21"/>
          <w:lang w:eastAsia="zh-CN"/>
        </w:rPr>
      </w:pPr>
      <w:r w:rsidRPr="00A90FB4">
        <w:rPr>
          <w:rFonts w:asciiTheme="majorEastAsia" w:eastAsiaTheme="majorEastAsia" w:hAnsiTheme="majorEastAsia" w:hint="eastAsia"/>
          <w:b/>
          <w:sz w:val="21"/>
          <w:szCs w:val="21"/>
          <w:lang w:eastAsia="zh-CN"/>
        </w:rPr>
        <w:t>五、</w:t>
      </w:r>
      <w:r w:rsidRPr="00A90FB4">
        <w:rPr>
          <w:rFonts w:asciiTheme="majorEastAsia" w:eastAsiaTheme="majorEastAsia" w:hAnsiTheme="majorEastAsia" w:hint="eastAsia"/>
          <w:sz w:val="21"/>
          <w:szCs w:val="21"/>
          <w:lang w:eastAsia="zh-CN"/>
        </w:rPr>
        <w:t>本协议书一式两份，甲乙双方各执一份。</w:t>
      </w:r>
    </w:p>
    <w:p w:rsidR="00A90FB4" w:rsidRPr="00A90FB4" w:rsidRDefault="00A90FB4" w:rsidP="00A90FB4">
      <w:pPr>
        <w:spacing w:line="360" w:lineRule="auto"/>
        <w:ind w:left="188" w:hangingChars="89" w:hanging="188"/>
        <w:rPr>
          <w:rFonts w:asciiTheme="majorEastAsia" w:eastAsiaTheme="majorEastAsia" w:hAnsiTheme="majorEastAsia"/>
          <w:sz w:val="21"/>
          <w:szCs w:val="21"/>
          <w:lang w:eastAsia="zh-CN"/>
        </w:rPr>
      </w:pPr>
      <w:r w:rsidRPr="00A90FB4">
        <w:rPr>
          <w:rFonts w:asciiTheme="majorEastAsia" w:eastAsiaTheme="majorEastAsia" w:hAnsiTheme="majorEastAsia" w:hint="eastAsia"/>
          <w:b/>
          <w:sz w:val="21"/>
          <w:szCs w:val="21"/>
          <w:lang w:eastAsia="zh-CN"/>
        </w:rPr>
        <w:t>六、</w:t>
      </w:r>
      <w:r w:rsidRPr="00A90FB4">
        <w:rPr>
          <w:rFonts w:asciiTheme="majorEastAsia" w:eastAsiaTheme="majorEastAsia" w:hAnsiTheme="majorEastAsia" w:hint="eastAsia"/>
          <w:sz w:val="21"/>
          <w:szCs w:val="21"/>
          <w:lang w:eastAsia="zh-CN"/>
        </w:rPr>
        <w:t>本协议书经双方盖章后生效。</w:t>
      </w:r>
    </w:p>
    <w:p w:rsidR="00A90FB4" w:rsidRPr="00A90FB4" w:rsidRDefault="00A90FB4" w:rsidP="00A90FB4">
      <w:pPr>
        <w:spacing w:line="360" w:lineRule="auto"/>
        <w:ind w:left="188" w:hangingChars="89" w:hanging="188"/>
        <w:rPr>
          <w:rFonts w:asciiTheme="majorEastAsia" w:eastAsiaTheme="majorEastAsia" w:hAnsiTheme="majorEastAsia"/>
          <w:b/>
          <w:sz w:val="21"/>
          <w:szCs w:val="21"/>
          <w:lang w:eastAsia="zh-CN"/>
        </w:rPr>
      </w:pPr>
      <w:r w:rsidRPr="00A90FB4">
        <w:rPr>
          <w:rFonts w:asciiTheme="majorEastAsia" w:eastAsiaTheme="majorEastAsia" w:hAnsiTheme="majorEastAsia" w:hint="eastAsia"/>
          <w:b/>
          <w:sz w:val="21"/>
          <w:szCs w:val="21"/>
          <w:lang w:eastAsia="zh-CN"/>
        </w:rPr>
        <w:t>七、协议期限：</w:t>
      </w:r>
    </w:p>
    <w:p w:rsidR="00A90FB4" w:rsidRPr="00A90FB4" w:rsidRDefault="00A90FB4" w:rsidP="00A90FB4">
      <w:pPr>
        <w:spacing w:line="360" w:lineRule="auto"/>
        <w:ind w:firstLineChars="50" w:firstLine="105"/>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A90FB4" w:rsidRPr="00A90FB4" w:rsidRDefault="00A90FB4" w:rsidP="00A90FB4">
      <w:pPr>
        <w:spacing w:line="360" w:lineRule="auto"/>
        <w:ind w:left="82" w:hangingChars="39" w:hanging="82"/>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（以下无正文）</w:t>
      </w:r>
    </w:p>
    <w:p w:rsidR="00A90FB4" w:rsidRPr="00A90FB4" w:rsidRDefault="00A90FB4" w:rsidP="00A90FB4">
      <w:pPr>
        <w:spacing w:line="360" w:lineRule="auto"/>
        <w:ind w:left="187" w:hangingChars="89" w:hanging="187"/>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甲方 (章)：                                  乙方(章)：</w:t>
      </w:r>
    </w:p>
    <w:p w:rsidR="00A90FB4" w:rsidRPr="00A90FB4" w:rsidRDefault="00CA0241" w:rsidP="00A90FB4">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腾龙芳烃</w:t>
      </w:r>
      <w:r w:rsidR="00EF0FF4">
        <w:rPr>
          <w:rFonts w:asciiTheme="majorEastAsia" w:eastAsiaTheme="majorEastAsia" w:hAnsiTheme="majorEastAsia" w:hint="eastAsia"/>
          <w:sz w:val="21"/>
          <w:szCs w:val="21"/>
          <w:lang w:eastAsia="zh-CN"/>
        </w:rPr>
        <w:t>（漳州）有限公司</w:t>
      </w:r>
    </w:p>
    <w:p w:rsidR="00A90FB4" w:rsidRPr="00A90FB4" w:rsidRDefault="00A90FB4" w:rsidP="00A90FB4">
      <w:pPr>
        <w:spacing w:line="360" w:lineRule="auto"/>
        <w:ind w:left="187" w:hangingChars="89" w:hanging="187"/>
        <w:rPr>
          <w:rFonts w:asciiTheme="majorEastAsia" w:eastAsiaTheme="majorEastAsia" w:hAnsiTheme="majorEastAsia"/>
          <w:sz w:val="21"/>
          <w:szCs w:val="21"/>
          <w:lang w:eastAsia="zh-CN"/>
        </w:rPr>
      </w:pPr>
    </w:p>
    <w:p w:rsidR="00A90FB4" w:rsidRPr="0063575E" w:rsidRDefault="00A90FB4" w:rsidP="00A90FB4">
      <w:pPr>
        <w:spacing w:line="360" w:lineRule="auto"/>
        <w:ind w:left="187" w:hangingChars="89" w:hanging="187"/>
        <w:rPr>
          <w:szCs w:val="21"/>
          <w:lang w:eastAsia="zh-CN"/>
        </w:rPr>
      </w:pPr>
      <w:proofErr w:type="gramStart"/>
      <w:r w:rsidRPr="00A90FB4">
        <w:rPr>
          <w:rFonts w:asciiTheme="majorEastAsia" w:eastAsiaTheme="majorEastAsia" w:hAnsiTheme="majorEastAsia" w:hint="eastAsia"/>
          <w:sz w:val="21"/>
          <w:szCs w:val="21"/>
          <w:lang w:eastAsia="zh-CN"/>
        </w:rPr>
        <w:t>签定</w:t>
      </w:r>
      <w:proofErr w:type="gramEnd"/>
      <w:r w:rsidRPr="00A90FB4">
        <w:rPr>
          <w:rFonts w:asciiTheme="majorEastAsia" w:eastAsiaTheme="majorEastAsia" w:hAnsiTheme="majorEastAsia" w:hint="eastAsia"/>
          <w:sz w:val="21"/>
          <w:szCs w:val="21"/>
          <w:lang w:eastAsia="zh-CN"/>
        </w:rPr>
        <w:t>日期：    年    月    日                   年    月    日</w:t>
      </w:r>
    </w:p>
    <w:p w:rsidR="002B7B3F" w:rsidRDefault="002B7B3F">
      <w:pPr>
        <w:pStyle w:val="1"/>
        <w:rPr>
          <w:b/>
          <w:bCs/>
          <w:sz w:val="24"/>
          <w:szCs w:val="24"/>
        </w:rPr>
      </w:pPr>
      <w:bookmarkStart w:id="82" w:name="_Toc251742852"/>
    </w:p>
    <w:p w:rsidR="002B7B3F" w:rsidRDefault="002B7B3F">
      <w:pPr>
        <w:pStyle w:val="1"/>
        <w:rPr>
          <w:b/>
          <w:bCs/>
          <w:sz w:val="24"/>
          <w:szCs w:val="24"/>
        </w:rPr>
      </w:pPr>
    </w:p>
    <w:p w:rsidR="002B7B3F" w:rsidRDefault="002B7B3F">
      <w:pPr>
        <w:pStyle w:val="1"/>
        <w:rPr>
          <w:b/>
          <w:bCs/>
          <w:sz w:val="24"/>
          <w:szCs w:val="24"/>
        </w:rPr>
      </w:pPr>
    </w:p>
    <w:p w:rsidR="002B7B3F" w:rsidRDefault="002B7B3F">
      <w:pPr>
        <w:pStyle w:val="1"/>
        <w:rPr>
          <w:b/>
          <w:bCs/>
          <w:sz w:val="24"/>
          <w:szCs w:val="24"/>
        </w:rPr>
      </w:pPr>
    </w:p>
    <w:p w:rsidR="002B7B3F" w:rsidRDefault="002B7B3F">
      <w:pPr>
        <w:pStyle w:val="1"/>
        <w:rPr>
          <w:b/>
          <w:bCs/>
          <w:sz w:val="24"/>
          <w:szCs w:val="24"/>
        </w:rPr>
      </w:pPr>
    </w:p>
    <w:p w:rsidR="002B7B3F" w:rsidRDefault="002B7B3F">
      <w:pPr>
        <w:pStyle w:val="1"/>
        <w:rPr>
          <w:b/>
          <w:bCs/>
          <w:sz w:val="24"/>
          <w:szCs w:val="24"/>
        </w:rPr>
      </w:pPr>
    </w:p>
    <w:p w:rsidR="003C731C" w:rsidRDefault="003C731C">
      <w:pPr>
        <w:pStyle w:val="1"/>
        <w:rPr>
          <w:b/>
          <w:bCs/>
          <w:sz w:val="24"/>
          <w:szCs w:val="24"/>
        </w:rPr>
      </w:pPr>
    </w:p>
    <w:p w:rsidR="003C731C" w:rsidRDefault="003C731C">
      <w:pPr>
        <w:pStyle w:val="1"/>
        <w:rPr>
          <w:b/>
          <w:bCs/>
          <w:sz w:val="24"/>
          <w:szCs w:val="24"/>
        </w:rPr>
      </w:pPr>
    </w:p>
    <w:p w:rsidR="003C731C" w:rsidRDefault="003C731C">
      <w:pPr>
        <w:pStyle w:val="1"/>
        <w:rPr>
          <w:b/>
          <w:bCs/>
          <w:sz w:val="24"/>
          <w:szCs w:val="24"/>
        </w:rPr>
      </w:pPr>
    </w:p>
    <w:p w:rsidR="003C731C" w:rsidRDefault="003C731C">
      <w:pPr>
        <w:pStyle w:val="1"/>
        <w:rPr>
          <w:b/>
          <w:bCs/>
          <w:sz w:val="24"/>
          <w:szCs w:val="24"/>
        </w:rPr>
      </w:pPr>
    </w:p>
    <w:p w:rsidR="003C731C" w:rsidRDefault="003C731C">
      <w:pPr>
        <w:pStyle w:val="1"/>
        <w:rPr>
          <w:b/>
          <w:bCs/>
          <w:sz w:val="24"/>
          <w:szCs w:val="24"/>
        </w:rPr>
      </w:pPr>
    </w:p>
    <w:p w:rsidR="003C731C" w:rsidRDefault="003C731C">
      <w:pPr>
        <w:pStyle w:val="1"/>
        <w:rPr>
          <w:b/>
          <w:bCs/>
          <w:sz w:val="24"/>
          <w:szCs w:val="24"/>
        </w:rPr>
      </w:pPr>
    </w:p>
    <w:p w:rsidR="003C731C" w:rsidRDefault="003C731C">
      <w:pPr>
        <w:pStyle w:val="1"/>
        <w:rPr>
          <w:b/>
          <w:bCs/>
          <w:sz w:val="24"/>
          <w:szCs w:val="24"/>
        </w:rPr>
      </w:pPr>
    </w:p>
    <w:p w:rsidR="003C731C" w:rsidRDefault="003C731C">
      <w:pPr>
        <w:pStyle w:val="1"/>
        <w:rPr>
          <w:b/>
          <w:bCs/>
          <w:sz w:val="24"/>
          <w:szCs w:val="24"/>
        </w:rPr>
      </w:pPr>
    </w:p>
    <w:p w:rsidR="003C731C" w:rsidRDefault="003C731C">
      <w:pPr>
        <w:pStyle w:val="1"/>
        <w:rPr>
          <w:b/>
          <w:bCs/>
          <w:sz w:val="24"/>
          <w:szCs w:val="24"/>
        </w:rPr>
      </w:pPr>
    </w:p>
    <w:p w:rsidR="003C731C" w:rsidRDefault="003C731C">
      <w:pPr>
        <w:pStyle w:val="1"/>
        <w:rPr>
          <w:b/>
          <w:bCs/>
          <w:sz w:val="24"/>
          <w:szCs w:val="24"/>
        </w:rPr>
      </w:pPr>
    </w:p>
    <w:p w:rsidR="003C731C" w:rsidRDefault="003C731C">
      <w:pPr>
        <w:pStyle w:val="1"/>
        <w:rPr>
          <w:b/>
          <w:bCs/>
          <w:sz w:val="24"/>
          <w:szCs w:val="24"/>
        </w:rPr>
      </w:pPr>
    </w:p>
    <w:p w:rsidR="003C731C" w:rsidRDefault="003C731C">
      <w:pPr>
        <w:pStyle w:val="1"/>
        <w:rPr>
          <w:b/>
          <w:bCs/>
          <w:sz w:val="24"/>
          <w:szCs w:val="24"/>
        </w:rPr>
      </w:pPr>
    </w:p>
    <w:p w:rsidR="003C731C" w:rsidRDefault="003C731C">
      <w:pPr>
        <w:pStyle w:val="1"/>
        <w:rPr>
          <w:b/>
          <w:bCs/>
          <w:sz w:val="24"/>
          <w:szCs w:val="24"/>
        </w:rPr>
      </w:pPr>
    </w:p>
    <w:p w:rsidR="003C731C" w:rsidRDefault="003C731C">
      <w:pPr>
        <w:pStyle w:val="1"/>
        <w:rPr>
          <w:b/>
          <w:bCs/>
          <w:sz w:val="24"/>
          <w:szCs w:val="24"/>
        </w:rPr>
      </w:pPr>
    </w:p>
    <w:p w:rsidR="003C731C" w:rsidRDefault="003C731C">
      <w:pPr>
        <w:pStyle w:val="1"/>
        <w:rPr>
          <w:b/>
          <w:bCs/>
          <w:sz w:val="24"/>
          <w:szCs w:val="24"/>
        </w:rPr>
      </w:pPr>
    </w:p>
    <w:p w:rsidR="003C731C" w:rsidRDefault="003C731C">
      <w:pPr>
        <w:pStyle w:val="1"/>
        <w:rPr>
          <w:b/>
          <w:bCs/>
          <w:sz w:val="24"/>
          <w:szCs w:val="24"/>
        </w:rPr>
      </w:pPr>
    </w:p>
    <w:p w:rsidR="003C731C" w:rsidRDefault="003C731C">
      <w:pPr>
        <w:pStyle w:val="1"/>
        <w:rPr>
          <w:b/>
          <w:bCs/>
          <w:sz w:val="24"/>
          <w:szCs w:val="24"/>
        </w:rPr>
      </w:pPr>
    </w:p>
    <w:p w:rsidR="003C731C" w:rsidRDefault="003C731C">
      <w:pPr>
        <w:pStyle w:val="1"/>
        <w:rPr>
          <w:b/>
          <w:bCs/>
          <w:sz w:val="24"/>
          <w:szCs w:val="24"/>
        </w:rPr>
      </w:pPr>
    </w:p>
    <w:p w:rsidR="003C731C" w:rsidRDefault="003C731C">
      <w:pPr>
        <w:pStyle w:val="1"/>
        <w:rPr>
          <w:b/>
          <w:bCs/>
          <w:sz w:val="24"/>
          <w:szCs w:val="24"/>
        </w:rPr>
      </w:pPr>
    </w:p>
    <w:p w:rsidR="003C731C" w:rsidRDefault="003C731C">
      <w:pPr>
        <w:pStyle w:val="1"/>
        <w:rPr>
          <w:b/>
          <w:bCs/>
          <w:sz w:val="24"/>
          <w:szCs w:val="24"/>
        </w:rPr>
      </w:pPr>
    </w:p>
    <w:p w:rsidR="003C731C" w:rsidRPr="003C731C" w:rsidRDefault="003C731C">
      <w:pPr>
        <w:pStyle w:val="1"/>
        <w:rPr>
          <w:b/>
          <w:bCs/>
          <w:sz w:val="24"/>
          <w:szCs w:val="24"/>
        </w:rPr>
      </w:pPr>
    </w:p>
    <w:p w:rsidR="005322DB" w:rsidRDefault="005322DB">
      <w:pPr>
        <w:pStyle w:val="1"/>
        <w:rPr>
          <w:b/>
          <w:bCs/>
          <w:sz w:val="24"/>
          <w:szCs w:val="24"/>
        </w:rPr>
      </w:pPr>
    </w:p>
    <w:p w:rsidR="00967702" w:rsidRDefault="00DD56C2">
      <w:pPr>
        <w:pStyle w:val="1"/>
        <w:rPr>
          <w:b/>
          <w:bCs/>
          <w:sz w:val="24"/>
          <w:szCs w:val="24"/>
        </w:rPr>
      </w:pPr>
      <w:r>
        <w:rPr>
          <w:rFonts w:hint="eastAsia"/>
          <w:b/>
          <w:bCs/>
          <w:sz w:val="24"/>
          <w:szCs w:val="24"/>
        </w:rPr>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3C731C">
        <w:rPr>
          <w:rFonts w:ascii="微软雅黑" w:eastAsia="微软雅黑" w:hint="eastAsia"/>
          <w:b/>
          <w:sz w:val="36"/>
          <w:szCs w:val="36"/>
          <w:u w:val="single"/>
          <w:lang w:eastAsia="zh-CN"/>
        </w:rPr>
        <w:t>干式气柜</w:t>
      </w:r>
      <w:r w:rsidR="0051500D" w:rsidRPr="0051500D">
        <w:rPr>
          <w:rFonts w:ascii="微软雅黑" w:eastAsia="微软雅黑" w:hint="eastAsia"/>
          <w:b/>
          <w:sz w:val="36"/>
          <w:szCs w:val="36"/>
          <w:u w:val="single"/>
          <w:lang w:eastAsia="zh-CN"/>
        </w:rPr>
        <w:t>检维修</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3C731C">
        <w:rPr>
          <w:rFonts w:ascii="Times New Roman" w:hAnsi="Times New Roman"/>
          <w:b/>
          <w:bCs/>
          <w:w w:val="95"/>
          <w:sz w:val="32"/>
          <w:lang w:eastAsia="zh-CN"/>
        </w:rPr>
        <w:t>5</w:t>
      </w:r>
      <w:r>
        <w:rPr>
          <w:rFonts w:ascii="Times New Roman" w:hAnsi="Times New Roman"/>
          <w:b/>
          <w:bCs/>
          <w:w w:val="95"/>
          <w:sz w:val="32"/>
          <w:lang w:eastAsia="zh-CN"/>
        </w:rPr>
        <w:t>年</w:t>
      </w:r>
      <w:r w:rsidR="003C731C">
        <w:rPr>
          <w:rFonts w:ascii="Times New Roman" w:hAnsi="Times New Roman"/>
          <w:b/>
          <w:bCs/>
          <w:w w:val="95"/>
          <w:sz w:val="32"/>
          <w:lang w:eastAsia="zh-CN"/>
        </w:rPr>
        <w:t>4</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w:t>
      </w:r>
      <w:r w:rsidR="00175F7B">
        <w:rPr>
          <w:rFonts w:cs="Times New Roman" w:hint="eastAsia"/>
          <w:bCs w:val="0"/>
          <w:color w:val="C00000"/>
          <w:lang w:eastAsia="zh-CN"/>
        </w:rPr>
        <w:t>询比</w:t>
      </w:r>
      <w:r>
        <w:rPr>
          <w:rFonts w:cs="Times New Roman" w:hint="eastAsia"/>
          <w:bCs w:val="0"/>
          <w:color w:val="C00000"/>
          <w:lang w:eastAsia="zh-CN"/>
        </w:rPr>
        <w:t>人递交参选文件。</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w:t>
      </w:r>
      <w:r w:rsidR="00E436B0">
        <w:rPr>
          <w:rFonts w:cs="Times New Roman" w:hint="eastAsia"/>
          <w:bCs w:val="0"/>
          <w:color w:val="C00000"/>
          <w:lang w:eastAsia="zh-CN"/>
        </w:rPr>
        <w:t>、</w:t>
      </w:r>
      <w:r>
        <w:rPr>
          <w:rFonts w:cs="Times New Roman" w:hint="eastAsia"/>
          <w:bCs w:val="0"/>
          <w:color w:val="C00000"/>
          <w:lang w:eastAsia="zh-CN"/>
        </w:rPr>
        <w:t>参选文件</w:t>
      </w:r>
      <w:r>
        <w:rPr>
          <w:rFonts w:cs="Times New Roman" w:hint="eastAsia"/>
          <w:b/>
          <w:color w:val="C00000"/>
          <w:lang w:eastAsia="zh-CN"/>
        </w:rPr>
        <w:t>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82"/>
    <w:p w:rsidR="00831E2E" w:rsidRDefault="00831E2E" w:rsidP="00831E2E">
      <w:pPr>
        <w:spacing w:before="11" w:line="360" w:lineRule="auto"/>
        <w:rPr>
          <w:b/>
          <w:bCs/>
          <w:sz w:val="24"/>
          <w:szCs w:val="24"/>
          <w:lang w:eastAsia="zh-CN"/>
        </w:rPr>
      </w:pPr>
    </w:p>
    <w:p w:rsidR="00831E2E" w:rsidRDefault="00831E2E" w:rsidP="00831E2E">
      <w:pPr>
        <w:pStyle w:val="1"/>
      </w:pPr>
    </w:p>
    <w:p w:rsidR="00E436B0" w:rsidRDefault="00E436B0" w:rsidP="00831E2E">
      <w:pPr>
        <w:pStyle w:val="1"/>
      </w:pPr>
    </w:p>
    <w:p w:rsidR="00E436B0" w:rsidRDefault="00E436B0" w:rsidP="00831E2E">
      <w:pPr>
        <w:pStyle w:val="1"/>
      </w:pPr>
    </w:p>
    <w:p w:rsidR="00E436B0" w:rsidRDefault="00E436B0" w:rsidP="00831E2E">
      <w:pPr>
        <w:pStyle w:val="1"/>
      </w:pPr>
    </w:p>
    <w:p w:rsidR="00E436B0" w:rsidRPr="00831E2E" w:rsidRDefault="00E436B0"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w:t>
      </w:r>
      <w:proofErr w:type="gramStart"/>
      <w:r w:rsidR="00175F7B">
        <w:rPr>
          <w:rFonts w:hint="eastAsia"/>
          <w:color w:val="000000"/>
          <w:sz w:val="24"/>
          <w:szCs w:val="24"/>
          <w:lang w:eastAsia="zh-CN"/>
        </w:rPr>
        <w:t>询</w:t>
      </w:r>
      <w:proofErr w:type="gramEnd"/>
      <w:r w:rsidR="00175F7B">
        <w:rPr>
          <w:rFonts w:hint="eastAsia"/>
          <w:color w:val="000000"/>
          <w:sz w:val="24"/>
          <w:szCs w:val="24"/>
          <w:lang w:eastAsia="zh-CN"/>
        </w:rPr>
        <w:t>比</w:t>
      </w:r>
      <w:r w:rsidRPr="00C57D4A">
        <w:rPr>
          <w:rFonts w:hint="eastAsia"/>
          <w:color w:val="000000"/>
          <w:sz w:val="24"/>
          <w:szCs w:val="24"/>
          <w:lang w:eastAsia="zh-CN"/>
        </w:rPr>
        <w:t>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2、参选单位针对本项目提出的</w:t>
      </w:r>
      <w:r w:rsidR="00F3123B">
        <w:rPr>
          <w:rFonts w:hint="eastAsia"/>
          <w:sz w:val="24"/>
          <w:szCs w:val="24"/>
        </w:rPr>
        <w:t>维修</w:t>
      </w:r>
      <w:r>
        <w:rPr>
          <w:rFonts w:hint="eastAsia"/>
          <w:sz w:val="24"/>
          <w:szCs w:val="24"/>
        </w:rPr>
        <w:t>方案书（根据产品</w:t>
      </w:r>
      <w:r w:rsidR="00F3123B">
        <w:rPr>
          <w:rFonts w:hint="eastAsia"/>
          <w:sz w:val="24"/>
          <w:szCs w:val="24"/>
        </w:rPr>
        <w:t>目录</w:t>
      </w:r>
      <w:r>
        <w:rPr>
          <w:rFonts w:hint="eastAsia"/>
          <w:sz w:val="24"/>
          <w:szCs w:val="24"/>
        </w:rPr>
        <w:t>内容及技术性能要求编制）。</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E436B0" w:rsidRDefault="00E436B0" w:rsidP="00831E2E">
      <w:pPr>
        <w:pStyle w:val="1"/>
        <w:rPr>
          <w:b/>
          <w:bCs/>
          <w:sz w:val="36"/>
          <w:szCs w:val="36"/>
        </w:rPr>
      </w:pPr>
    </w:p>
    <w:p w:rsidR="00E436B0" w:rsidRDefault="00E436B0"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w:t>
      </w:r>
      <w:proofErr w:type="gramStart"/>
      <w:r w:rsidR="00175F7B">
        <w:rPr>
          <w:rFonts w:hint="eastAsia"/>
          <w:sz w:val="24"/>
          <w:lang w:eastAsia="zh-CN"/>
        </w:rPr>
        <w:t>询</w:t>
      </w:r>
      <w:proofErr w:type="gramEnd"/>
      <w:r w:rsidR="00175F7B">
        <w:rPr>
          <w:rFonts w:hint="eastAsia"/>
          <w:sz w:val="24"/>
          <w:lang w:eastAsia="zh-CN"/>
        </w:rPr>
        <w:t>比</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w:t>
      </w:r>
      <w:proofErr w:type="gramStart"/>
      <w:r w:rsidR="00175F7B">
        <w:rPr>
          <w:rFonts w:hint="eastAsia"/>
          <w:sz w:val="24"/>
          <w:lang w:eastAsia="zh-CN"/>
        </w:rPr>
        <w:t>询</w:t>
      </w:r>
      <w:proofErr w:type="gramEnd"/>
      <w:r w:rsidR="00175F7B">
        <w:rPr>
          <w:rFonts w:hint="eastAsia"/>
          <w:sz w:val="24"/>
          <w:lang w:eastAsia="zh-CN"/>
        </w:rPr>
        <w:t>比</w:t>
      </w:r>
      <w:r>
        <w:rPr>
          <w:rFonts w:hint="eastAsia"/>
          <w:sz w:val="24"/>
          <w:lang w:eastAsia="zh-CN"/>
        </w:rPr>
        <w:t>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w:t>
      </w:r>
      <w:proofErr w:type="gramStart"/>
      <w:r w:rsidR="00175F7B">
        <w:rPr>
          <w:rFonts w:hint="eastAsia"/>
          <w:sz w:val="24"/>
          <w:lang w:eastAsia="zh-CN"/>
        </w:rPr>
        <w:t>询</w:t>
      </w:r>
      <w:proofErr w:type="gramEnd"/>
      <w:r w:rsidR="00175F7B">
        <w:rPr>
          <w:rFonts w:hint="eastAsia"/>
          <w:sz w:val="24"/>
          <w:lang w:eastAsia="zh-CN"/>
        </w:rPr>
        <w:t>比</w:t>
      </w:r>
      <w:r>
        <w:rPr>
          <w:rFonts w:hint="eastAsia"/>
          <w:sz w:val="24"/>
          <w:lang w:eastAsia="zh-CN"/>
        </w:rPr>
        <w:t>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E436B0" w:rsidRDefault="00E436B0" w:rsidP="00831E2E">
      <w:pPr>
        <w:spacing w:line="500" w:lineRule="exact"/>
        <w:jc w:val="both"/>
        <w:rPr>
          <w:sz w:val="24"/>
          <w:szCs w:val="24"/>
          <w:lang w:eastAsia="zh-CN"/>
        </w:rPr>
      </w:pPr>
    </w:p>
    <w:p w:rsidR="00E436B0" w:rsidRDefault="00E436B0" w:rsidP="00831E2E">
      <w:pPr>
        <w:spacing w:line="500" w:lineRule="exact"/>
        <w:jc w:val="both"/>
        <w:rPr>
          <w:sz w:val="24"/>
          <w:szCs w:val="24"/>
          <w:lang w:eastAsia="zh-CN"/>
        </w:rP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E436B0" w:rsidRPr="00E436B0">
        <w:rPr>
          <w:rFonts w:hint="eastAsia"/>
          <w:sz w:val="24"/>
          <w:u w:val="single"/>
          <w:lang w:eastAsia="zh-CN"/>
        </w:rPr>
        <w:t>干式气柜</w:t>
      </w:r>
      <w:r w:rsidR="0051500D" w:rsidRPr="0051500D">
        <w:rPr>
          <w:rFonts w:asciiTheme="majorEastAsia" w:eastAsiaTheme="majorEastAsia" w:hAnsiTheme="majorEastAsia" w:hint="eastAsia"/>
          <w:sz w:val="24"/>
          <w:szCs w:val="24"/>
          <w:u w:val="single"/>
          <w:lang w:eastAsia="zh-CN"/>
        </w:rPr>
        <w:t>检维修</w:t>
      </w:r>
      <w:r>
        <w:rPr>
          <w:rFonts w:hint="eastAsia"/>
          <w:sz w:val="24"/>
          <w:lang w:eastAsia="zh-CN"/>
        </w:rPr>
        <w:t>项目公开自主</w:t>
      </w:r>
      <w:proofErr w:type="gramStart"/>
      <w:r w:rsidR="00175F7B">
        <w:rPr>
          <w:rFonts w:hint="eastAsia"/>
          <w:sz w:val="24"/>
          <w:lang w:eastAsia="zh-CN"/>
        </w:rPr>
        <w:t>询</w:t>
      </w:r>
      <w:proofErr w:type="gramEnd"/>
      <w:r w:rsidR="00175F7B">
        <w:rPr>
          <w:rFonts w:hint="eastAsia"/>
          <w:sz w:val="24"/>
          <w:lang w:eastAsia="zh-CN"/>
        </w:rPr>
        <w:t>比</w:t>
      </w:r>
      <w:r>
        <w:rPr>
          <w:rFonts w:hint="eastAsia"/>
          <w:sz w:val="24"/>
          <w:lang w:eastAsia="zh-CN"/>
        </w:rPr>
        <w:t>，以本公司名义参与报价、合同执行并处理与之有关的其他事务，相关责任及后果由本公司承担。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E436B0">
        <w:rPr>
          <w:rFonts w:cs="Times New Roman"/>
          <w:color w:val="00B050"/>
          <w:sz w:val="28"/>
          <w:szCs w:val="28"/>
          <w:u w:val="single"/>
          <w:lang w:eastAsia="zh-CN"/>
        </w:rPr>
        <w:t>5</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firstRow="1" w:lastRow="0" w:firstColumn="1" w:lastColumn="0" w:noHBand="0" w:noVBand="1"/>
      </w:tblPr>
      <w:tblGrid>
        <w:gridCol w:w="4643"/>
        <w:gridCol w:w="464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firstRow="1" w:lastRow="0" w:firstColumn="1" w:lastColumn="0" w:noHBand="0" w:noVBand="1"/>
      </w:tblPr>
      <w:tblGrid>
        <w:gridCol w:w="4643"/>
        <w:gridCol w:w="464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E436B0">
        <w:rPr>
          <w:rFonts w:asciiTheme="majorEastAsia" w:eastAsiaTheme="majorEastAsia" w:hAnsiTheme="majorEastAsia" w:hint="eastAsia"/>
          <w:sz w:val="24"/>
          <w:szCs w:val="24"/>
          <w:u w:val="single"/>
          <w:lang w:eastAsia="zh-CN"/>
        </w:rPr>
        <w:t>干式气柜</w:t>
      </w:r>
      <w:r w:rsidR="0024028B" w:rsidRPr="0024028B">
        <w:rPr>
          <w:rFonts w:asciiTheme="majorEastAsia" w:eastAsiaTheme="majorEastAsia" w:hAnsiTheme="majorEastAsia" w:hint="eastAsia"/>
          <w:sz w:val="24"/>
          <w:szCs w:val="24"/>
          <w:u w:val="single"/>
          <w:lang w:eastAsia="zh-CN"/>
        </w:rPr>
        <w:t>检维修</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w:t>
      </w:r>
      <w:proofErr w:type="gramStart"/>
      <w:r w:rsidR="00175F7B">
        <w:rPr>
          <w:rFonts w:hint="eastAsia"/>
          <w:sz w:val="24"/>
          <w:lang w:eastAsia="zh-CN"/>
        </w:rPr>
        <w:t>询</w:t>
      </w:r>
      <w:proofErr w:type="gramEnd"/>
      <w:r w:rsidR="00175F7B">
        <w:rPr>
          <w:rFonts w:hint="eastAsia"/>
          <w:sz w:val="24"/>
          <w:lang w:eastAsia="zh-CN"/>
        </w:rPr>
        <w:t>比</w:t>
      </w:r>
      <w:r>
        <w:rPr>
          <w:rFonts w:hint="eastAsia"/>
          <w:sz w:val="24"/>
          <w:lang w:eastAsia="zh-CN"/>
        </w:rPr>
        <w:t>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t>附件5、</w:t>
      </w:r>
    </w:p>
    <w:p w:rsidR="00831E2E" w:rsidRDefault="0024028B" w:rsidP="00831E2E">
      <w:pPr>
        <w:pStyle w:val="1"/>
        <w:ind w:firstLineChars="300" w:firstLine="1020"/>
      </w:pPr>
      <w:r>
        <w:rPr>
          <w:rFonts w:hint="eastAsia"/>
        </w:rPr>
        <w:t>检</w:t>
      </w:r>
      <w:r w:rsidR="003003A1">
        <w:rPr>
          <w:rFonts w:hint="eastAsia"/>
        </w:rPr>
        <w:t>维修</w:t>
      </w:r>
      <w:r w:rsidR="00831E2E">
        <w:rPr>
          <w:rFonts w:hint="eastAsia"/>
        </w:rPr>
        <w:t>方案书</w:t>
      </w:r>
    </w:p>
    <w:p w:rsidR="00831E2E" w:rsidRPr="00433CCE" w:rsidRDefault="00831E2E" w:rsidP="00831E2E">
      <w:pPr>
        <w:pStyle w:val="1"/>
        <w:ind w:firstLineChars="350" w:firstLine="843"/>
        <w:rPr>
          <w:b/>
          <w:color w:val="FF0000"/>
        </w:rPr>
      </w:pPr>
      <w:r w:rsidRPr="00433CCE">
        <w:rPr>
          <w:rFonts w:hint="eastAsia"/>
          <w:b/>
          <w:color w:val="FF0000"/>
          <w:sz w:val="24"/>
          <w:szCs w:val="24"/>
        </w:rPr>
        <w:t>（根据</w:t>
      </w:r>
      <w:r w:rsidR="00913615">
        <w:rPr>
          <w:rFonts w:hint="eastAsia"/>
          <w:b/>
          <w:color w:val="FF0000"/>
          <w:sz w:val="24"/>
          <w:szCs w:val="24"/>
        </w:rPr>
        <w:t>发包说明</w:t>
      </w:r>
      <w:r w:rsidRPr="00433CCE">
        <w:rPr>
          <w:rFonts w:hint="eastAsia"/>
          <w:b/>
          <w:color w:val="FF0000"/>
          <w:sz w:val="24"/>
          <w:szCs w:val="24"/>
        </w:rPr>
        <w:t>中产品目标、内容及技术性能要求编制）</w:t>
      </w:r>
    </w:p>
    <w:p w:rsidR="00831E2E" w:rsidRDefault="00831E2E" w:rsidP="00831E2E">
      <w:pPr>
        <w:pStyle w:val="1"/>
      </w:pPr>
    </w:p>
    <w:p w:rsidR="00831E2E" w:rsidRPr="007E0F3C" w:rsidRDefault="00831E2E" w:rsidP="00831E2E">
      <w:pPr>
        <w:pStyle w:val="1"/>
      </w:pPr>
      <w:r w:rsidRPr="00EC7B58">
        <w:rPr>
          <w:rFonts w:hint="eastAsia"/>
          <w:sz w:val="24"/>
          <w:szCs w:val="24"/>
        </w:rPr>
        <w:lastRenderedPageBreak/>
        <w:t>附件</w:t>
      </w:r>
      <w:r>
        <w:rPr>
          <w:rFonts w:hint="eastAsia"/>
          <w:sz w:val="24"/>
          <w:szCs w:val="24"/>
        </w:rPr>
        <w:t>6</w:t>
      </w:r>
      <w:r w:rsidRPr="00EC7B58">
        <w:rPr>
          <w:rFonts w:hint="eastAsia"/>
          <w:sz w:val="24"/>
          <w:szCs w:val="24"/>
        </w:rPr>
        <w:t>、</w:t>
      </w:r>
    </w:p>
    <w:p w:rsidR="00831E2E" w:rsidRDefault="00831E2E" w:rsidP="00831E2E">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E436B0">
        <w:rPr>
          <w:rFonts w:asciiTheme="majorEastAsia" w:eastAsiaTheme="majorEastAsia" w:hAnsiTheme="majorEastAsia" w:hint="eastAsia"/>
          <w:sz w:val="24"/>
          <w:szCs w:val="24"/>
          <w:u w:val="single"/>
          <w:lang w:eastAsia="zh-CN"/>
        </w:rPr>
        <w:t>干式气柜</w:t>
      </w:r>
      <w:r w:rsidR="0024028B" w:rsidRPr="0024028B">
        <w:rPr>
          <w:rFonts w:asciiTheme="majorEastAsia" w:eastAsiaTheme="majorEastAsia" w:hAnsiTheme="majorEastAsia" w:hint="eastAsia"/>
          <w:sz w:val="24"/>
          <w:szCs w:val="24"/>
          <w:u w:val="single"/>
          <w:lang w:eastAsia="zh-CN"/>
        </w:rPr>
        <w:t>检维修</w:t>
      </w:r>
      <w:r w:rsidRPr="00C357C7">
        <w:rPr>
          <w:rFonts w:asciiTheme="majorEastAsia" w:eastAsiaTheme="majorEastAsia" w:hAnsiTheme="majorEastAsia" w:hint="eastAsia"/>
          <w:sz w:val="24"/>
          <w:szCs w:val="24"/>
          <w:u w:val="single"/>
          <w:lang w:eastAsia="zh-CN"/>
        </w:rPr>
        <w:t xml:space="preserve">项目 </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C357C7" w:rsidRDefault="003003A1" w:rsidP="003003A1">
      <w:pPr>
        <w:pStyle w:val="1"/>
        <w:rPr>
          <w:sz w:val="24"/>
          <w:szCs w:val="24"/>
        </w:rPr>
      </w:pPr>
      <w:r>
        <w:rPr>
          <w:rFonts w:hint="eastAsia"/>
        </w:rPr>
        <w:t xml:space="preserve">       </w:t>
      </w:r>
      <w:r w:rsidR="00831E2E" w:rsidRPr="00C357C7">
        <w:rPr>
          <w:rFonts w:hint="eastAsia"/>
          <w:sz w:val="24"/>
          <w:szCs w:val="24"/>
        </w:rPr>
        <w:t>具体分项报价见附表“报价表”</w:t>
      </w: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4266C4">
        <w:rPr>
          <w:rFonts w:hint="eastAsia"/>
          <w:sz w:val="24"/>
          <w:szCs w:val="24"/>
          <w:u w:val="single"/>
        </w:rPr>
        <w:t>按照</w:t>
      </w:r>
      <w:proofErr w:type="gramStart"/>
      <w:r w:rsidR="00175F7B">
        <w:rPr>
          <w:rFonts w:hint="eastAsia"/>
          <w:sz w:val="24"/>
          <w:szCs w:val="24"/>
          <w:u w:val="single"/>
        </w:rPr>
        <w:t>询</w:t>
      </w:r>
      <w:proofErr w:type="gramEnd"/>
      <w:r w:rsidR="00175F7B">
        <w:rPr>
          <w:rFonts w:hint="eastAsia"/>
          <w:sz w:val="24"/>
          <w:szCs w:val="24"/>
          <w:u w:val="single"/>
        </w:rPr>
        <w:t>比</w:t>
      </w:r>
      <w:r w:rsidR="004266C4">
        <w:rPr>
          <w:rFonts w:hint="eastAsia"/>
          <w:sz w:val="24"/>
          <w:szCs w:val="24"/>
          <w:u w:val="single"/>
        </w:rPr>
        <w:t>文件内容</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7D0E37" w:rsidRDefault="007D0E37" w:rsidP="007D0E37">
      <w:pPr>
        <w:pStyle w:val="a7"/>
        <w:widowControl/>
        <w:overflowPunct w:val="0"/>
        <w:adjustRightInd w:val="0"/>
        <w:spacing w:before="0" w:line="360" w:lineRule="auto"/>
        <w:ind w:left="720" w:firstLine="0"/>
        <w:textAlignment w:val="baseline"/>
        <w:rPr>
          <w:b/>
          <w:color w:val="000000"/>
          <w:sz w:val="24"/>
          <w:lang w:eastAsia="zh-CN"/>
        </w:rPr>
      </w:pPr>
    </w:p>
    <w:p w:rsidR="00777E29" w:rsidRPr="0024028B" w:rsidRDefault="00777E29" w:rsidP="0024028B">
      <w:pPr>
        <w:widowControl/>
        <w:overflowPunct w:val="0"/>
        <w:adjustRightInd w:val="0"/>
        <w:spacing w:line="360" w:lineRule="auto"/>
        <w:ind w:firstLineChars="200" w:firstLine="482"/>
        <w:textAlignment w:val="baseline"/>
        <w:rPr>
          <w:b/>
          <w:color w:val="000000"/>
          <w:sz w:val="24"/>
          <w:lang w:eastAsia="zh-CN"/>
        </w:rPr>
      </w:pPr>
      <w:r w:rsidRPr="0024028B">
        <w:rPr>
          <w:rFonts w:hint="eastAsia"/>
          <w:b/>
          <w:color w:val="000000"/>
          <w:sz w:val="24"/>
          <w:lang w:eastAsia="zh-CN"/>
        </w:rPr>
        <w:t>附表：</w:t>
      </w:r>
    </w:p>
    <w:p w:rsidR="006B4134" w:rsidRPr="006B4134" w:rsidRDefault="006B4134" w:rsidP="006B4134">
      <w:pPr>
        <w:widowControl/>
        <w:overflowPunct w:val="0"/>
        <w:adjustRightInd w:val="0"/>
        <w:spacing w:line="360" w:lineRule="auto"/>
        <w:textAlignment w:val="baseline"/>
        <w:rPr>
          <w:b/>
          <w:color w:val="000000"/>
          <w:sz w:val="24"/>
          <w:lang w:eastAsia="zh-CN"/>
        </w:rPr>
      </w:pPr>
      <w:r w:rsidRPr="006B4134">
        <w:rPr>
          <w:b/>
          <w:color w:val="000000"/>
          <w:sz w:val="24"/>
          <w:lang w:eastAsia="zh-CN"/>
        </w:rPr>
        <w:t> </w:t>
      </w:r>
    </w:p>
    <w:tbl>
      <w:tblPr>
        <w:tblW w:w="9526" w:type="dxa"/>
        <w:tblInd w:w="-459" w:type="dxa"/>
        <w:tblLook w:val="04A0" w:firstRow="1" w:lastRow="0" w:firstColumn="1" w:lastColumn="0" w:noHBand="0" w:noVBand="1"/>
      </w:tblPr>
      <w:tblGrid>
        <w:gridCol w:w="595"/>
        <w:gridCol w:w="1702"/>
        <w:gridCol w:w="1418"/>
        <w:gridCol w:w="636"/>
        <w:gridCol w:w="498"/>
        <w:gridCol w:w="1275"/>
        <w:gridCol w:w="1276"/>
        <w:gridCol w:w="2126"/>
      </w:tblGrid>
      <w:tr w:rsidR="006B4134" w:rsidRPr="009807F9" w:rsidTr="007F7708">
        <w:trPr>
          <w:trHeight w:val="75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4134" w:rsidRPr="009807F9" w:rsidRDefault="006B4134" w:rsidP="007F7708">
            <w:pPr>
              <w:widowControl/>
              <w:autoSpaceDE/>
              <w:autoSpaceDN/>
              <w:jc w:val="center"/>
              <w:rPr>
                <w:rFonts w:asciiTheme="majorEastAsia" w:eastAsiaTheme="majorEastAsia" w:hAnsiTheme="majorEastAsia"/>
                <w:b/>
                <w:bCs/>
                <w:sz w:val="21"/>
                <w:szCs w:val="21"/>
                <w:lang w:eastAsia="zh-CN"/>
              </w:rPr>
            </w:pPr>
            <w:r w:rsidRPr="009807F9">
              <w:rPr>
                <w:rFonts w:asciiTheme="majorEastAsia" w:eastAsiaTheme="majorEastAsia" w:hAnsiTheme="majorEastAsia" w:hint="eastAsia"/>
                <w:b/>
                <w:bCs/>
                <w:sz w:val="21"/>
                <w:szCs w:val="21"/>
                <w:lang w:eastAsia="zh-CN"/>
              </w:rPr>
              <w:t>序号</w:t>
            </w:r>
          </w:p>
        </w:tc>
        <w:tc>
          <w:tcPr>
            <w:tcW w:w="1702" w:type="dxa"/>
            <w:tcBorders>
              <w:top w:val="single" w:sz="4" w:space="0" w:color="auto"/>
              <w:left w:val="nil"/>
              <w:bottom w:val="nil"/>
              <w:right w:val="single" w:sz="4" w:space="0" w:color="auto"/>
            </w:tcBorders>
            <w:shd w:val="clear" w:color="auto" w:fill="auto"/>
            <w:vAlign w:val="center"/>
            <w:hideMark/>
          </w:tcPr>
          <w:p w:rsidR="006B4134" w:rsidRPr="009807F9" w:rsidRDefault="006B4134" w:rsidP="007F7708">
            <w:pPr>
              <w:widowControl/>
              <w:autoSpaceDE/>
              <w:autoSpaceDN/>
              <w:jc w:val="center"/>
              <w:rPr>
                <w:rFonts w:asciiTheme="majorEastAsia" w:eastAsiaTheme="majorEastAsia" w:hAnsiTheme="majorEastAsia"/>
                <w:b/>
                <w:bCs/>
                <w:sz w:val="21"/>
                <w:szCs w:val="21"/>
                <w:lang w:eastAsia="zh-CN"/>
              </w:rPr>
            </w:pPr>
            <w:r w:rsidRPr="009807F9">
              <w:rPr>
                <w:rFonts w:asciiTheme="majorEastAsia" w:eastAsiaTheme="majorEastAsia" w:hAnsiTheme="majorEastAsia" w:hint="eastAsia"/>
                <w:b/>
                <w:bCs/>
                <w:sz w:val="21"/>
                <w:szCs w:val="21"/>
                <w:lang w:eastAsia="zh-CN"/>
              </w:rPr>
              <w:t>工作内容</w:t>
            </w:r>
          </w:p>
        </w:tc>
        <w:tc>
          <w:tcPr>
            <w:tcW w:w="1418" w:type="dxa"/>
            <w:tcBorders>
              <w:top w:val="single" w:sz="4" w:space="0" w:color="auto"/>
              <w:left w:val="nil"/>
              <w:bottom w:val="nil"/>
              <w:right w:val="single" w:sz="4" w:space="0" w:color="auto"/>
            </w:tcBorders>
            <w:shd w:val="clear" w:color="auto" w:fill="auto"/>
            <w:vAlign w:val="center"/>
            <w:hideMark/>
          </w:tcPr>
          <w:p w:rsidR="006B4134" w:rsidRPr="009807F9" w:rsidRDefault="006B4134" w:rsidP="007F7708">
            <w:pPr>
              <w:widowControl/>
              <w:autoSpaceDE/>
              <w:autoSpaceDN/>
              <w:jc w:val="center"/>
              <w:rPr>
                <w:rFonts w:asciiTheme="majorEastAsia" w:eastAsiaTheme="majorEastAsia" w:hAnsiTheme="majorEastAsia"/>
                <w:b/>
                <w:bCs/>
                <w:sz w:val="21"/>
                <w:szCs w:val="21"/>
                <w:lang w:eastAsia="zh-CN"/>
              </w:rPr>
            </w:pPr>
            <w:r w:rsidRPr="009807F9">
              <w:rPr>
                <w:rFonts w:asciiTheme="majorEastAsia" w:eastAsiaTheme="majorEastAsia" w:hAnsiTheme="majorEastAsia" w:hint="eastAsia"/>
                <w:b/>
                <w:bCs/>
                <w:sz w:val="21"/>
                <w:szCs w:val="21"/>
                <w:lang w:eastAsia="zh-CN"/>
              </w:rPr>
              <w:t>型号规格</w:t>
            </w:r>
          </w:p>
        </w:tc>
        <w:tc>
          <w:tcPr>
            <w:tcW w:w="636" w:type="dxa"/>
            <w:tcBorders>
              <w:top w:val="single" w:sz="4" w:space="0" w:color="auto"/>
              <w:left w:val="nil"/>
              <w:bottom w:val="nil"/>
              <w:right w:val="single" w:sz="4" w:space="0" w:color="auto"/>
            </w:tcBorders>
            <w:shd w:val="clear" w:color="auto" w:fill="auto"/>
            <w:vAlign w:val="center"/>
            <w:hideMark/>
          </w:tcPr>
          <w:p w:rsidR="006B4134" w:rsidRPr="009807F9" w:rsidRDefault="006B4134" w:rsidP="007F7708">
            <w:pPr>
              <w:widowControl/>
              <w:autoSpaceDE/>
              <w:autoSpaceDN/>
              <w:jc w:val="center"/>
              <w:rPr>
                <w:rFonts w:asciiTheme="majorEastAsia" w:eastAsiaTheme="majorEastAsia" w:hAnsiTheme="majorEastAsia"/>
                <w:b/>
                <w:bCs/>
                <w:sz w:val="21"/>
                <w:szCs w:val="21"/>
                <w:lang w:eastAsia="zh-CN"/>
              </w:rPr>
            </w:pPr>
            <w:r w:rsidRPr="009807F9">
              <w:rPr>
                <w:rFonts w:asciiTheme="majorEastAsia" w:eastAsiaTheme="majorEastAsia" w:hAnsiTheme="majorEastAsia" w:hint="eastAsia"/>
                <w:b/>
                <w:bCs/>
                <w:sz w:val="21"/>
                <w:szCs w:val="21"/>
                <w:lang w:eastAsia="zh-CN"/>
              </w:rPr>
              <w:t>单位</w:t>
            </w:r>
          </w:p>
        </w:tc>
        <w:tc>
          <w:tcPr>
            <w:tcW w:w="498" w:type="dxa"/>
            <w:tcBorders>
              <w:top w:val="single" w:sz="4" w:space="0" w:color="auto"/>
              <w:left w:val="nil"/>
              <w:bottom w:val="nil"/>
              <w:right w:val="single" w:sz="4" w:space="0" w:color="auto"/>
            </w:tcBorders>
            <w:shd w:val="clear" w:color="auto" w:fill="auto"/>
            <w:vAlign w:val="center"/>
            <w:hideMark/>
          </w:tcPr>
          <w:p w:rsidR="006B4134" w:rsidRPr="009807F9" w:rsidRDefault="006B4134" w:rsidP="007F7708">
            <w:pPr>
              <w:widowControl/>
              <w:autoSpaceDE/>
              <w:autoSpaceDN/>
              <w:jc w:val="center"/>
              <w:rPr>
                <w:rFonts w:asciiTheme="majorEastAsia" w:eastAsiaTheme="majorEastAsia" w:hAnsiTheme="majorEastAsia"/>
                <w:b/>
                <w:bCs/>
                <w:sz w:val="21"/>
                <w:szCs w:val="21"/>
                <w:lang w:eastAsia="zh-CN"/>
              </w:rPr>
            </w:pPr>
            <w:r w:rsidRPr="009807F9">
              <w:rPr>
                <w:rFonts w:asciiTheme="majorEastAsia" w:eastAsiaTheme="majorEastAsia" w:hAnsiTheme="majorEastAsia" w:hint="eastAsia"/>
                <w:b/>
                <w:bCs/>
                <w:sz w:val="21"/>
                <w:szCs w:val="21"/>
                <w:lang w:eastAsia="zh-CN"/>
              </w:rPr>
              <w:t>数量</w:t>
            </w:r>
          </w:p>
        </w:tc>
        <w:tc>
          <w:tcPr>
            <w:tcW w:w="1275" w:type="dxa"/>
            <w:tcBorders>
              <w:top w:val="single" w:sz="4" w:space="0" w:color="auto"/>
              <w:left w:val="nil"/>
              <w:bottom w:val="nil"/>
              <w:right w:val="single" w:sz="4" w:space="0" w:color="auto"/>
            </w:tcBorders>
            <w:shd w:val="clear" w:color="auto" w:fill="auto"/>
            <w:vAlign w:val="center"/>
            <w:hideMark/>
          </w:tcPr>
          <w:p w:rsidR="006B4134" w:rsidRPr="009807F9" w:rsidRDefault="006B4134" w:rsidP="007F7708">
            <w:pPr>
              <w:widowControl/>
              <w:autoSpaceDE/>
              <w:autoSpaceDN/>
              <w:jc w:val="center"/>
              <w:rPr>
                <w:rFonts w:asciiTheme="majorEastAsia" w:eastAsiaTheme="majorEastAsia" w:hAnsiTheme="majorEastAsia"/>
                <w:b/>
                <w:bCs/>
                <w:sz w:val="21"/>
                <w:szCs w:val="21"/>
                <w:lang w:eastAsia="zh-CN"/>
              </w:rPr>
            </w:pPr>
            <w:r w:rsidRPr="009807F9">
              <w:rPr>
                <w:rFonts w:asciiTheme="majorEastAsia" w:eastAsiaTheme="majorEastAsia" w:hAnsiTheme="majorEastAsia" w:hint="eastAsia"/>
                <w:b/>
                <w:bCs/>
                <w:sz w:val="21"/>
                <w:szCs w:val="21"/>
                <w:lang w:eastAsia="zh-CN"/>
              </w:rPr>
              <w:t>单价（元）</w:t>
            </w:r>
          </w:p>
        </w:tc>
        <w:tc>
          <w:tcPr>
            <w:tcW w:w="1276" w:type="dxa"/>
            <w:tcBorders>
              <w:top w:val="single" w:sz="4" w:space="0" w:color="auto"/>
              <w:left w:val="nil"/>
              <w:bottom w:val="nil"/>
              <w:right w:val="single" w:sz="4" w:space="0" w:color="auto"/>
            </w:tcBorders>
            <w:shd w:val="clear" w:color="auto" w:fill="auto"/>
            <w:vAlign w:val="center"/>
            <w:hideMark/>
          </w:tcPr>
          <w:p w:rsidR="006B4134" w:rsidRPr="009807F9" w:rsidRDefault="006B4134" w:rsidP="007F7708">
            <w:pPr>
              <w:widowControl/>
              <w:autoSpaceDE/>
              <w:autoSpaceDN/>
              <w:jc w:val="center"/>
              <w:rPr>
                <w:rFonts w:asciiTheme="majorEastAsia" w:eastAsiaTheme="majorEastAsia" w:hAnsiTheme="majorEastAsia"/>
                <w:b/>
                <w:bCs/>
                <w:sz w:val="21"/>
                <w:szCs w:val="21"/>
                <w:lang w:eastAsia="zh-CN"/>
              </w:rPr>
            </w:pPr>
            <w:r w:rsidRPr="009807F9">
              <w:rPr>
                <w:rFonts w:asciiTheme="majorEastAsia" w:eastAsiaTheme="majorEastAsia" w:hAnsiTheme="majorEastAsia" w:hint="eastAsia"/>
                <w:b/>
                <w:bCs/>
                <w:sz w:val="21"/>
                <w:szCs w:val="21"/>
                <w:lang w:eastAsia="zh-CN"/>
              </w:rPr>
              <w:t>总价（元）</w:t>
            </w:r>
          </w:p>
        </w:tc>
        <w:tc>
          <w:tcPr>
            <w:tcW w:w="2126" w:type="dxa"/>
            <w:tcBorders>
              <w:top w:val="single" w:sz="4" w:space="0" w:color="auto"/>
              <w:left w:val="nil"/>
              <w:bottom w:val="nil"/>
              <w:right w:val="single" w:sz="4" w:space="0" w:color="auto"/>
            </w:tcBorders>
            <w:shd w:val="clear" w:color="auto" w:fill="auto"/>
            <w:vAlign w:val="center"/>
            <w:hideMark/>
          </w:tcPr>
          <w:p w:rsidR="006B4134" w:rsidRPr="009807F9" w:rsidRDefault="006B4134" w:rsidP="007F7708">
            <w:pPr>
              <w:widowControl/>
              <w:autoSpaceDE/>
              <w:autoSpaceDN/>
              <w:jc w:val="center"/>
              <w:rPr>
                <w:rFonts w:asciiTheme="majorEastAsia" w:eastAsiaTheme="majorEastAsia" w:hAnsiTheme="majorEastAsia"/>
                <w:b/>
                <w:bCs/>
                <w:sz w:val="21"/>
                <w:szCs w:val="21"/>
                <w:lang w:eastAsia="zh-CN"/>
              </w:rPr>
            </w:pPr>
            <w:r w:rsidRPr="009807F9">
              <w:rPr>
                <w:rFonts w:asciiTheme="majorEastAsia" w:eastAsiaTheme="majorEastAsia" w:hAnsiTheme="majorEastAsia" w:hint="eastAsia"/>
                <w:b/>
                <w:bCs/>
                <w:sz w:val="21"/>
                <w:szCs w:val="21"/>
                <w:lang w:eastAsia="zh-CN"/>
              </w:rPr>
              <w:t>备注</w:t>
            </w:r>
          </w:p>
        </w:tc>
      </w:tr>
      <w:tr w:rsidR="006B4134" w:rsidRPr="009807F9" w:rsidTr="007F7708">
        <w:trPr>
          <w:trHeight w:val="525"/>
        </w:trPr>
        <w:tc>
          <w:tcPr>
            <w:tcW w:w="595" w:type="dxa"/>
            <w:tcBorders>
              <w:top w:val="nil"/>
              <w:left w:val="single" w:sz="4" w:space="0" w:color="auto"/>
              <w:bottom w:val="single" w:sz="4" w:space="0" w:color="auto"/>
              <w:right w:val="nil"/>
            </w:tcBorders>
            <w:shd w:val="clear" w:color="auto" w:fill="auto"/>
            <w:vAlign w:val="center"/>
            <w:hideMark/>
          </w:tcPr>
          <w:p w:rsidR="006B4134" w:rsidRPr="009807F9" w:rsidRDefault="006B4134" w:rsidP="007F7708">
            <w:pPr>
              <w:widowControl/>
              <w:autoSpaceDE/>
              <w:autoSpaceDN/>
              <w:jc w:val="center"/>
              <w:rPr>
                <w:rFonts w:asciiTheme="majorEastAsia" w:eastAsiaTheme="majorEastAsia" w:hAnsiTheme="majorEastAsia"/>
                <w:sz w:val="21"/>
                <w:szCs w:val="21"/>
                <w:lang w:eastAsia="zh-CN"/>
              </w:rPr>
            </w:pPr>
            <w:r w:rsidRPr="009807F9">
              <w:rPr>
                <w:rFonts w:asciiTheme="majorEastAsia" w:eastAsiaTheme="majorEastAsia" w:hAnsiTheme="majorEastAsia" w:hint="eastAsia"/>
                <w:sz w:val="21"/>
                <w:szCs w:val="21"/>
                <w:lang w:eastAsia="zh-CN"/>
              </w:rPr>
              <w:t>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4134" w:rsidRPr="009807F9" w:rsidRDefault="00E436B0" w:rsidP="007F7708">
            <w:pPr>
              <w:spacing w:line="240" w:lineRule="atLeast"/>
              <w:jc w:val="center"/>
              <w:rPr>
                <w:rFonts w:asciiTheme="majorEastAsia" w:eastAsiaTheme="majorEastAsia" w:hAnsiTheme="majorEastAsia" w:cs="Arial"/>
                <w:sz w:val="21"/>
                <w:szCs w:val="21"/>
                <w:lang w:eastAsia="zh-CN"/>
              </w:rPr>
            </w:pPr>
            <w:r>
              <w:rPr>
                <w:rFonts w:asciiTheme="majorEastAsia" w:eastAsiaTheme="majorEastAsia" w:hAnsiTheme="majorEastAsia" w:hint="eastAsia"/>
                <w:color w:val="000000"/>
                <w:sz w:val="21"/>
                <w:szCs w:val="21"/>
                <w:lang w:eastAsia="zh-CN"/>
              </w:rPr>
              <w:t>干式气柜检维修</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B4134" w:rsidRPr="009807F9" w:rsidRDefault="006B4134" w:rsidP="007F7708">
            <w:pPr>
              <w:spacing w:line="360" w:lineRule="auto"/>
              <w:jc w:val="center"/>
              <w:rPr>
                <w:rFonts w:asciiTheme="majorEastAsia" w:eastAsiaTheme="majorEastAsia" w:hAnsiTheme="majorEastAsia" w:cs="Arial"/>
                <w:sz w:val="21"/>
                <w:szCs w:val="21"/>
              </w:rPr>
            </w:pP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rsidR="006B4134" w:rsidRPr="009807F9" w:rsidRDefault="006B4134" w:rsidP="007F7708">
            <w:pPr>
              <w:widowControl/>
              <w:autoSpaceDE/>
              <w:autoSpaceDN/>
              <w:jc w:val="center"/>
              <w:rPr>
                <w:rFonts w:asciiTheme="majorEastAsia" w:eastAsiaTheme="majorEastAsia" w:hAnsiTheme="majorEastAsia"/>
                <w:color w:val="000000"/>
                <w:sz w:val="21"/>
                <w:szCs w:val="21"/>
                <w:lang w:eastAsia="zh-CN"/>
              </w:rPr>
            </w:pPr>
            <w:r w:rsidRPr="009807F9">
              <w:rPr>
                <w:rFonts w:asciiTheme="majorEastAsia" w:eastAsiaTheme="majorEastAsia" w:hAnsiTheme="majorEastAsia" w:hint="eastAsia"/>
                <w:color w:val="000000"/>
                <w:sz w:val="21"/>
                <w:szCs w:val="21"/>
                <w:lang w:eastAsia="zh-CN"/>
              </w:rPr>
              <w:t>台</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rsidR="006B4134" w:rsidRPr="009807F9" w:rsidRDefault="00E436B0" w:rsidP="007F7708">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B4134" w:rsidRPr="009807F9" w:rsidRDefault="006B4134" w:rsidP="007F7708">
            <w:pPr>
              <w:widowControl/>
              <w:autoSpaceDE/>
              <w:autoSpaceDN/>
              <w:jc w:val="center"/>
              <w:rPr>
                <w:rFonts w:asciiTheme="majorEastAsia" w:eastAsiaTheme="majorEastAsia" w:hAnsiTheme="majorEastAsia"/>
                <w:sz w:val="21"/>
                <w:szCs w:val="21"/>
                <w:lang w:eastAsia="zh-CN"/>
              </w:rPr>
            </w:pPr>
            <w:r w:rsidRPr="009807F9">
              <w:rPr>
                <w:rFonts w:asciiTheme="majorEastAsia" w:eastAsiaTheme="majorEastAsia" w:hAnsiTheme="majorEastAsia" w:hint="eastAsia"/>
                <w:sz w:val="21"/>
                <w:szCs w:val="21"/>
                <w:lang w:eastAsia="zh-CN"/>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B4134" w:rsidRPr="009807F9" w:rsidRDefault="006B4134" w:rsidP="007F7708">
            <w:pPr>
              <w:widowControl/>
              <w:autoSpaceDE/>
              <w:autoSpaceDN/>
              <w:jc w:val="center"/>
              <w:rPr>
                <w:rFonts w:asciiTheme="majorEastAsia" w:eastAsiaTheme="majorEastAsia" w:hAnsiTheme="majorEastAsia"/>
                <w:sz w:val="21"/>
                <w:szCs w:val="21"/>
                <w:lang w:eastAsia="zh-CN"/>
              </w:rPr>
            </w:pPr>
            <w:r w:rsidRPr="009807F9">
              <w:rPr>
                <w:rFonts w:asciiTheme="majorEastAsia" w:eastAsiaTheme="majorEastAsia" w:hAnsiTheme="majorEastAsia" w:hint="eastAsia"/>
                <w:sz w:val="21"/>
                <w:szCs w:val="21"/>
                <w:lang w:eastAsia="zh-CN"/>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B4134" w:rsidRPr="009807F9" w:rsidRDefault="00E436B0" w:rsidP="007F7708">
            <w:pPr>
              <w:spacing w:line="240" w:lineRule="atLeast"/>
              <w:jc w:val="center"/>
              <w:rPr>
                <w:rFonts w:asciiTheme="majorEastAsia" w:eastAsiaTheme="majorEastAsia" w:hAnsiTheme="majorEastAsia" w:cs="Arial"/>
                <w:sz w:val="21"/>
                <w:szCs w:val="21"/>
                <w:lang w:eastAsia="zh-CN"/>
              </w:rPr>
            </w:pPr>
            <w:r>
              <w:rPr>
                <w:rFonts w:asciiTheme="majorEastAsia" w:eastAsiaTheme="majorEastAsia" w:hAnsiTheme="majorEastAsia" w:hint="eastAsia"/>
                <w:color w:val="000000"/>
                <w:sz w:val="21"/>
                <w:szCs w:val="21"/>
                <w:lang w:eastAsia="zh-CN"/>
              </w:rPr>
              <w:t>具体</w:t>
            </w:r>
            <w:r>
              <w:rPr>
                <w:rFonts w:asciiTheme="majorEastAsia" w:eastAsiaTheme="majorEastAsia" w:hAnsiTheme="majorEastAsia"/>
                <w:color w:val="000000"/>
                <w:sz w:val="21"/>
                <w:szCs w:val="21"/>
                <w:lang w:eastAsia="zh-CN"/>
              </w:rPr>
              <w:t>见发包说明及技术协议</w:t>
            </w:r>
          </w:p>
        </w:tc>
      </w:tr>
      <w:tr w:rsidR="006B4134" w:rsidRPr="009807F9" w:rsidTr="007F7708">
        <w:trPr>
          <w:trHeight w:val="413"/>
        </w:trPr>
        <w:tc>
          <w:tcPr>
            <w:tcW w:w="595" w:type="dxa"/>
            <w:tcBorders>
              <w:top w:val="nil"/>
              <w:left w:val="single" w:sz="4" w:space="0" w:color="auto"/>
              <w:right w:val="nil"/>
            </w:tcBorders>
            <w:shd w:val="clear" w:color="auto" w:fill="auto"/>
            <w:vAlign w:val="center"/>
          </w:tcPr>
          <w:p w:rsidR="006B4134" w:rsidRPr="009807F9" w:rsidRDefault="006B4134" w:rsidP="007F7708">
            <w:pPr>
              <w:widowControl/>
              <w:autoSpaceDE/>
              <w:autoSpaceDN/>
              <w:jc w:val="center"/>
              <w:rPr>
                <w:rFonts w:asciiTheme="majorEastAsia" w:eastAsiaTheme="majorEastAsia" w:hAnsiTheme="majorEastAsia"/>
                <w:sz w:val="21"/>
                <w:szCs w:val="21"/>
                <w:lang w:eastAsia="zh-CN"/>
              </w:rPr>
            </w:pPr>
          </w:p>
        </w:tc>
        <w:tc>
          <w:tcPr>
            <w:tcW w:w="1702" w:type="dxa"/>
            <w:tcBorders>
              <w:top w:val="nil"/>
              <w:left w:val="single" w:sz="4" w:space="0" w:color="auto"/>
              <w:right w:val="single" w:sz="4" w:space="0" w:color="auto"/>
            </w:tcBorders>
            <w:shd w:val="clear" w:color="auto" w:fill="auto"/>
            <w:vAlign w:val="center"/>
          </w:tcPr>
          <w:p w:rsidR="006B4134" w:rsidRPr="009807F9" w:rsidRDefault="006B4134" w:rsidP="007F7708">
            <w:pPr>
              <w:spacing w:line="360" w:lineRule="auto"/>
              <w:jc w:val="center"/>
              <w:rPr>
                <w:rFonts w:asciiTheme="majorEastAsia" w:eastAsiaTheme="majorEastAsia" w:hAnsiTheme="majorEastAsia" w:cs="Arial"/>
                <w:sz w:val="21"/>
                <w:szCs w:val="21"/>
                <w:lang w:eastAsia="zh-CN"/>
              </w:rPr>
            </w:pPr>
          </w:p>
        </w:tc>
        <w:tc>
          <w:tcPr>
            <w:tcW w:w="1418" w:type="dxa"/>
            <w:tcBorders>
              <w:top w:val="nil"/>
              <w:left w:val="nil"/>
              <w:right w:val="single" w:sz="4" w:space="0" w:color="auto"/>
            </w:tcBorders>
            <w:shd w:val="clear" w:color="auto" w:fill="auto"/>
            <w:vAlign w:val="center"/>
          </w:tcPr>
          <w:p w:rsidR="006B4134" w:rsidRPr="009807F9" w:rsidRDefault="006B4134" w:rsidP="007F7708">
            <w:pPr>
              <w:spacing w:line="360" w:lineRule="auto"/>
              <w:jc w:val="center"/>
              <w:rPr>
                <w:rFonts w:asciiTheme="majorEastAsia" w:eastAsiaTheme="majorEastAsia" w:hAnsiTheme="majorEastAsia" w:cs="Arial"/>
                <w:sz w:val="21"/>
                <w:szCs w:val="21"/>
                <w:lang w:eastAsia="zh-CN"/>
              </w:rPr>
            </w:pPr>
          </w:p>
        </w:tc>
        <w:tc>
          <w:tcPr>
            <w:tcW w:w="636" w:type="dxa"/>
            <w:tcBorders>
              <w:top w:val="nil"/>
              <w:left w:val="nil"/>
              <w:right w:val="single" w:sz="4" w:space="0" w:color="auto"/>
            </w:tcBorders>
            <w:shd w:val="clear" w:color="auto" w:fill="auto"/>
            <w:noWrap/>
            <w:vAlign w:val="center"/>
          </w:tcPr>
          <w:p w:rsidR="006B4134" w:rsidRPr="009807F9" w:rsidRDefault="006B4134" w:rsidP="007F7708">
            <w:pPr>
              <w:widowControl/>
              <w:autoSpaceDE/>
              <w:autoSpaceDN/>
              <w:jc w:val="center"/>
              <w:rPr>
                <w:rFonts w:asciiTheme="majorEastAsia" w:eastAsiaTheme="majorEastAsia" w:hAnsiTheme="majorEastAsia"/>
                <w:color w:val="000000"/>
                <w:sz w:val="21"/>
                <w:szCs w:val="21"/>
                <w:lang w:eastAsia="zh-CN"/>
              </w:rPr>
            </w:pPr>
          </w:p>
        </w:tc>
        <w:tc>
          <w:tcPr>
            <w:tcW w:w="498" w:type="dxa"/>
            <w:tcBorders>
              <w:top w:val="nil"/>
              <w:left w:val="nil"/>
              <w:right w:val="single" w:sz="4" w:space="0" w:color="auto"/>
            </w:tcBorders>
            <w:shd w:val="clear" w:color="auto" w:fill="auto"/>
            <w:noWrap/>
            <w:vAlign w:val="center"/>
          </w:tcPr>
          <w:p w:rsidR="006B4134" w:rsidRPr="009807F9" w:rsidRDefault="006B4134" w:rsidP="007F7708">
            <w:pPr>
              <w:widowControl/>
              <w:autoSpaceDE/>
              <w:autoSpaceDN/>
              <w:jc w:val="center"/>
              <w:rPr>
                <w:rFonts w:asciiTheme="majorEastAsia" w:eastAsiaTheme="majorEastAsia" w:hAnsiTheme="majorEastAsia"/>
                <w:color w:val="000000"/>
                <w:sz w:val="21"/>
                <w:szCs w:val="21"/>
                <w:lang w:eastAsia="zh-CN"/>
              </w:rPr>
            </w:pPr>
          </w:p>
        </w:tc>
        <w:tc>
          <w:tcPr>
            <w:tcW w:w="1275" w:type="dxa"/>
            <w:tcBorders>
              <w:top w:val="nil"/>
              <w:left w:val="nil"/>
              <w:right w:val="single" w:sz="4" w:space="0" w:color="auto"/>
            </w:tcBorders>
            <w:shd w:val="clear" w:color="auto" w:fill="auto"/>
            <w:vAlign w:val="center"/>
          </w:tcPr>
          <w:p w:rsidR="006B4134" w:rsidRPr="009807F9" w:rsidRDefault="006B4134" w:rsidP="007F7708">
            <w:pPr>
              <w:widowControl/>
              <w:autoSpaceDE/>
              <w:autoSpaceDN/>
              <w:jc w:val="center"/>
              <w:rPr>
                <w:rFonts w:asciiTheme="majorEastAsia" w:eastAsiaTheme="majorEastAsia" w:hAnsiTheme="majorEastAsia"/>
                <w:sz w:val="21"/>
                <w:szCs w:val="21"/>
                <w:lang w:eastAsia="zh-CN"/>
              </w:rPr>
            </w:pPr>
          </w:p>
        </w:tc>
        <w:tc>
          <w:tcPr>
            <w:tcW w:w="1276" w:type="dxa"/>
            <w:tcBorders>
              <w:top w:val="nil"/>
              <w:left w:val="nil"/>
              <w:right w:val="single" w:sz="4" w:space="0" w:color="auto"/>
            </w:tcBorders>
            <w:shd w:val="clear" w:color="auto" w:fill="auto"/>
            <w:vAlign w:val="center"/>
          </w:tcPr>
          <w:p w:rsidR="006B4134" w:rsidRPr="009807F9" w:rsidRDefault="006B4134" w:rsidP="007F7708">
            <w:pPr>
              <w:widowControl/>
              <w:autoSpaceDE/>
              <w:autoSpaceDN/>
              <w:jc w:val="center"/>
              <w:rPr>
                <w:rFonts w:asciiTheme="majorEastAsia" w:eastAsiaTheme="majorEastAsia" w:hAnsiTheme="majorEastAsia"/>
                <w:sz w:val="21"/>
                <w:szCs w:val="21"/>
                <w:lang w:eastAsia="zh-CN"/>
              </w:rPr>
            </w:pPr>
          </w:p>
        </w:tc>
        <w:tc>
          <w:tcPr>
            <w:tcW w:w="2126" w:type="dxa"/>
            <w:tcBorders>
              <w:top w:val="nil"/>
              <w:left w:val="nil"/>
              <w:right w:val="single" w:sz="4" w:space="0" w:color="auto"/>
            </w:tcBorders>
            <w:shd w:val="clear" w:color="auto" w:fill="auto"/>
            <w:vAlign w:val="center"/>
          </w:tcPr>
          <w:p w:rsidR="006B4134" w:rsidRPr="009807F9" w:rsidRDefault="006B4134" w:rsidP="007F7708">
            <w:pPr>
              <w:spacing w:line="240" w:lineRule="atLeast"/>
              <w:jc w:val="center"/>
              <w:rPr>
                <w:rFonts w:asciiTheme="majorEastAsia" w:eastAsiaTheme="majorEastAsia" w:hAnsiTheme="majorEastAsia" w:cs="Arial"/>
                <w:sz w:val="21"/>
                <w:szCs w:val="21"/>
                <w:lang w:eastAsia="zh-CN"/>
              </w:rPr>
            </w:pPr>
          </w:p>
        </w:tc>
      </w:tr>
      <w:tr w:rsidR="006B4134" w:rsidRPr="009807F9" w:rsidTr="007F7708">
        <w:trPr>
          <w:trHeight w:val="525"/>
        </w:trPr>
        <w:tc>
          <w:tcPr>
            <w:tcW w:w="435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B4134" w:rsidRPr="009807F9" w:rsidRDefault="006B4134" w:rsidP="007F7708">
            <w:pPr>
              <w:widowControl/>
              <w:autoSpaceDE/>
              <w:autoSpaceDN/>
              <w:jc w:val="center"/>
              <w:rPr>
                <w:rFonts w:asciiTheme="majorEastAsia" w:eastAsiaTheme="majorEastAsia" w:hAnsiTheme="majorEastAsia"/>
                <w:sz w:val="21"/>
                <w:szCs w:val="21"/>
                <w:lang w:eastAsia="zh-CN"/>
              </w:rPr>
            </w:pPr>
            <w:r w:rsidRPr="009807F9">
              <w:rPr>
                <w:rFonts w:asciiTheme="majorEastAsia" w:eastAsiaTheme="majorEastAsia" w:hAnsiTheme="majorEastAsia" w:hint="eastAsia"/>
                <w:sz w:val="21"/>
                <w:szCs w:val="21"/>
                <w:lang w:eastAsia="zh-CN"/>
              </w:rPr>
              <w:t>合  计：</w:t>
            </w:r>
          </w:p>
        </w:tc>
        <w:tc>
          <w:tcPr>
            <w:tcW w:w="5175" w:type="dxa"/>
            <w:gridSpan w:val="4"/>
            <w:tcBorders>
              <w:top w:val="single" w:sz="4" w:space="0" w:color="auto"/>
              <w:left w:val="nil"/>
              <w:bottom w:val="single" w:sz="4" w:space="0" w:color="auto"/>
              <w:right w:val="single" w:sz="4" w:space="0" w:color="000000"/>
            </w:tcBorders>
            <w:shd w:val="clear" w:color="auto" w:fill="auto"/>
            <w:vAlign w:val="center"/>
            <w:hideMark/>
          </w:tcPr>
          <w:p w:rsidR="006B4134" w:rsidRPr="009807F9" w:rsidRDefault="006B4134" w:rsidP="007F7708">
            <w:pPr>
              <w:widowControl/>
              <w:autoSpaceDE/>
              <w:autoSpaceDN/>
              <w:rPr>
                <w:rFonts w:asciiTheme="majorEastAsia" w:eastAsiaTheme="majorEastAsia" w:hAnsiTheme="majorEastAsia"/>
                <w:sz w:val="21"/>
                <w:szCs w:val="21"/>
                <w:lang w:eastAsia="zh-CN"/>
              </w:rPr>
            </w:pPr>
            <w:r w:rsidRPr="009807F9">
              <w:rPr>
                <w:rFonts w:asciiTheme="majorEastAsia" w:eastAsiaTheme="majorEastAsia" w:hAnsiTheme="majorEastAsia" w:hint="eastAsia"/>
                <w:sz w:val="21"/>
                <w:szCs w:val="21"/>
                <w:lang w:eastAsia="zh-CN"/>
              </w:rPr>
              <w:t xml:space="preserve">                        元</w:t>
            </w:r>
          </w:p>
        </w:tc>
      </w:tr>
    </w:tbl>
    <w:p w:rsidR="0024028B" w:rsidRDefault="0024028B" w:rsidP="006B435D">
      <w:pPr>
        <w:pStyle w:val="a7"/>
        <w:widowControl/>
        <w:overflowPunct w:val="0"/>
        <w:adjustRightInd w:val="0"/>
        <w:spacing w:before="0" w:line="360" w:lineRule="auto"/>
        <w:ind w:left="0" w:firstLine="0"/>
        <w:textAlignment w:val="baseline"/>
        <w:rPr>
          <w:sz w:val="24"/>
          <w:lang w:eastAsia="zh-CN"/>
        </w:rPr>
      </w:pPr>
    </w:p>
    <w:p w:rsidR="008A2E68" w:rsidRDefault="006B435D" w:rsidP="006B435D">
      <w:pPr>
        <w:pStyle w:val="a7"/>
        <w:widowControl/>
        <w:overflowPunct w:val="0"/>
        <w:adjustRightInd w:val="0"/>
        <w:spacing w:before="0" w:line="360" w:lineRule="auto"/>
        <w:ind w:left="0" w:firstLine="0"/>
        <w:textAlignment w:val="baseline"/>
        <w:rPr>
          <w:sz w:val="24"/>
          <w:lang w:eastAsia="zh-CN"/>
        </w:rPr>
      </w:pPr>
      <w:r>
        <w:rPr>
          <w:rFonts w:hint="eastAsia"/>
          <w:sz w:val="24"/>
          <w:lang w:eastAsia="zh-CN"/>
        </w:rPr>
        <w:t>说明：</w:t>
      </w:r>
    </w:p>
    <w:p w:rsidR="006560D2" w:rsidRDefault="006B435D" w:rsidP="008A2E68">
      <w:pPr>
        <w:pStyle w:val="a7"/>
        <w:widowControl/>
        <w:numPr>
          <w:ilvl w:val="0"/>
          <w:numId w:val="9"/>
        </w:numPr>
        <w:overflowPunct w:val="0"/>
        <w:adjustRightInd w:val="0"/>
        <w:spacing w:before="0" w:line="360" w:lineRule="auto"/>
        <w:textAlignment w:val="baseline"/>
        <w:rPr>
          <w:color w:val="000000"/>
          <w:sz w:val="24"/>
          <w:lang w:eastAsia="zh-CN"/>
        </w:rPr>
      </w:pPr>
      <w:r w:rsidRPr="00746194">
        <w:rPr>
          <w:rFonts w:hint="eastAsia"/>
          <w:sz w:val="24"/>
          <w:lang w:eastAsia="zh-CN"/>
        </w:rPr>
        <w:t>本合同</w:t>
      </w:r>
      <w:r w:rsidRPr="00AA5C7E">
        <w:rPr>
          <w:rFonts w:hint="eastAsia"/>
          <w:color w:val="000000"/>
          <w:sz w:val="24"/>
          <w:lang w:eastAsia="zh-CN"/>
        </w:rPr>
        <w:t>的维修</w:t>
      </w:r>
      <w:r>
        <w:rPr>
          <w:rFonts w:hint="eastAsia"/>
          <w:color w:val="000000"/>
          <w:sz w:val="24"/>
          <w:lang w:eastAsia="zh-CN"/>
        </w:rPr>
        <w:t>总价</w:t>
      </w:r>
      <w:r w:rsidRPr="00AA5C7E">
        <w:rPr>
          <w:rFonts w:hint="eastAsia"/>
          <w:color w:val="000000"/>
          <w:sz w:val="24"/>
          <w:lang w:eastAsia="zh-CN"/>
        </w:rPr>
        <w:t>为包干制，</w:t>
      </w:r>
      <w:r w:rsidRPr="00AA5C7E">
        <w:rPr>
          <w:rFonts w:hint="eastAsia"/>
          <w:sz w:val="24"/>
          <w:lang w:eastAsia="zh-CN"/>
        </w:rPr>
        <w:t>包括乙方工作涉及到的劳务费、管理费、工具费、劳保费、所有税费、各种保险、安全费用、利润、食宿费、</w:t>
      </w:r>
      <w:r>
        <w:rPr>
          <w:rFonts w:hint="eastAsia"/>
          <w:sz w:val="24"/>
          <w:lang w:eastAsia="zh-CN"/>
        </w:rPr>
        <w:t>运输费、耗材费及合同涉及到的所有风险、责任、义务</w:t>
      </w:r>
      <w:r w:rsidRPr="00742013">
        <w:rPr>
          <w:rFonts w:hint="eastAsia"/>
          <w:sz w:val="24"/>
          <w:lang w:eastAsia="zh-CN"/>
        </w:rPr>
        <w:t>等完成各项目所需的全部费用；乙方根据实际需要增加或者减少工</w:t>
      </w:r>
      <w:r w:rsidRPr="00AA5C7E">
        <w:rPr>
          <w:rFonts w:hint="eastAsia"/>
          <w:color w:val="000000"/>
          <w:sz w:val="24"/>
          <w:lang w:eastAsia="zh-CN"/>
        </w:rPr>
        <w:t>程维护人员数量，本合同</w:t>
      </w:r>
      <w:r>
        <w:rPr>
          <w:rFonts w:hint="eastAsia"/>
          <w:color w:val="000000"/>
          <w:sz w:val="24"/>
          <w:lang w:eastAsia="zh-CN"/>
        </w:rPr>
        <w:t>固定总</w:t>
      </w:r>
      <w:r w:rsidRPr="00AA5C7E">
        <w:rPr>
          <w:rFonts w:hint="eastAsia"/>
          <w:color w:val="000000"/>
          <w:sz w:val="24"/>
          <w:lang w:eastAsia="zh-CN"/>
        </w:rPr>
        <w:t>价不变。</w:t>
      </w:r>
    </w:p>
    <w:p w:rsidR="008A2E68" w:rsidRPr="008A2E68" w:rsidRDefault="008D04C0" w:rsidP="008D04C0">
      <w:pPr>
        <w:pStyle w:val="a7"/>
        <w:widowControl/>
        <w:numPr>
          <w:ilvl w:val="0"/>
          <w:numId w:val="9"/>
        </w:numPr>
        <w:overflowPunct w:val="0"/>
        <w:adjustRightInd w:val="0"/>
        <w:spacing w:before="0" w:line="360" w:lineRule="auto"/>
        <w:textAlignment w:val="baseline"/>
        <w:rPr>
          <w:sz w:val="24"/>
          <w:szCs w:val="24"/>
          <w:lang w:eastAsia="zh-CN"/>
        </w:rPr>
      </w:pPr>
      <w:r>
        <w:rPr>
          <w:rFonts w:hint="eastAsia"/>
          <w:sz w:val="24"/>
          <w:szCs w:val="24"/>
          <w:lang w:eastAsia="zh-CN"/>
        </w:rPr>
        <w:t>合</w:t>
      </w:r>
      <w:r w:rsidRPr="009807F9">
        <w:rPr>
          <w:rFonts w:hint="eastAsia"/>
          <w:sz w:val="24"/>
          <w:szCs w:val="24"/>
          <w:lang w:eastAsia="zh-CN"/>
        </w:rPr>
        <w:t>同价格包括</w:t>
      </w:r>
      <w:r w:rsidRPr="009807F9">
        <w:rPr>
          <w:rFonts w:hint="eastAsia"/>
          <w:bCs/>
          <w:spacing w:val="12"/>
          <w:sz w:val="24"/>
          <w:szCs w:val="24"/>
          <w:lang w:eastAsia="zh-CN"/>
        </w:rPr>
        <w:t>本工程所需的一切所需备件和主辅料。</w:t>
      </w:r>
    </w:p>
    <w:sectPr w:rsidR="008A2E68" w:rsidRPr="008A2E68" w:rsidSect="00175F7B">
      <w:footerReference w:type="default" r:id="rId11"/>
      <w:pgSz w:w="11910" w:h="16840"/>
      <w:pgMar w:top="1134" w:right="1134" w:bottom="1134"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AA4" w:rsidRDefault="001A5AA4">
      <w:r>
        <w:separator/>
      </w:r>
    </w:p>
  </w:endnote>
  <w:endnote w:type="continuationSeparator" w:id="0">
    <w:p w:rsidR="001A5AA4" w:rsidRDefault="001A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华文宋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32456"/>
      <w:docPartObj>
        <w:docPartGallery w:val="Page Numbers (Bottom of Page)"/>
        <w:docPartUnique/>
      </w:docPartObj>
    </w:sdtPr>
    <w:sdtEndPr/>
    <w:sdtContent>
      <w:p w:rsidR="00681BDE" w:rsidRDefault="00681BDE">
        <w:pPr>
          <w:pStyle w:val="a5"/>
          <w:jc w:val="center"/>
        </w:pPr>
        <w:r>
          <w:fldChar w:fldCharType="begin"/>
        </w:r>
        <w:r>
          <w:instrText>PAGE   \* MERGEFORMAT</w:instrText>
        </w:r>
        <w:r>
          <w:fldChar w:fldCharType="separate"/>
        </w:r>
        <w:r w:rsidR="008075A8" w:rsidRPr="008075A8">
          <w:rPr>
            <w:noProof/>
            <w:lang w:val="zh-CN" w:eastAsia="zh-CN"/>
          </w:rPr>
          <w:t>18</w:t>
        </w:r>
        <w:r>
          <w:fldChar w:fldCharType="end"/>
        </w:r>
      </w:p>
    </w:sdtContent>
  </w:sdt>
  <w:p w:rsidR="00681BDE" w:rsidRDefault="00681BDE">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DE" w:rsidRDefault="00681BDE">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AA4" w:rsidRDefault="001A5AA4">
      <w:r>
        <w:separator/>
      </w:r>
    </w:p>
  </w:footnote>
  <w:footnote w:type="continuationSeparator" w:id="0">
    <w:p w:rsidR="001A5AA4" w:rsidRDefault="001A5A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77E44A"/>
    <w:multiLevelType w:val="singleLevel"/>
    <w:tmpl w:val="9277E44A"/>
    <w:lvl w:ilvl="0">
      <w:start w:val="1"/>
      <w:numFmt w:val="lowerLetter"/>
      <w:lvlText w:val="%1."/>
      <w:lvlJc w:val="left"/>
      <w:pPr>
        <w:tabs>
          <w:tab w:val="num" w:pos="312"/>
        </w:tabs>
        <w:ind w:left="420"/>
      </w:pPr>
    </w:lvl>
  </w:abstractNum>
  <w:abstractNum w:abstractNumId="1" w15:restartNumberingAfterBreak="0">
    <w:nsid w:val="00207DAC"/>
    <w:multiLevelType w:val="hybridMultilevel"/>
    <w:tmpl w:val="38987A5C"/>
    <w:lvl w:ilvl="0" w:tplc="FECA4C2A">
      <w:start w:val="1"/>
      <w:numFmt w:val="decimal"/>
      <w:lvlText w:val="%1、"/>
      <w:lvlJc w:val="left"/>
      <w:pPr>
        <w:ind w:left="1144" w:hanging="435"/>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 w15:restartNumberingAfterBreak="0">
    <w:nsid w:val="029B1A91"/>
    <w:multiLevelType w:val="multilevel"/>
    <w:tmpl w:val="B642ACCC"/>
    <w:lvl w:ilvl="0">
      <w:start w:val="1"/>
      <w:numFmt w:val="decimal"/>
      <w:lvlText w:val="%1."/>
      <w:lvlJc w:val="left"/>
      <w:pPr>
        <w:ind w:left="675" w:hanging="360"/>
      </w:pPr>
      <w:rPr>
        <w:rFonts w:cs="Times New Roman" w:hint="default"/>
      </w:rPr>
    </w:lvl>
    <w:lvl w:ilvl="1">
      <w:start w:val="1"/>
      <w:numFmt w:val="decimal"/>
      <w:isLgl/>
      <w:lvlText w:val="%1.%2"/>
      <w:lvlJc w:val="left"/>
      <w:pPr>
        <w:ind w:left="780" w:hanging="465"/>
      </w:pPr>
      <w:rPr>
        <w:rFonts w:cs="Times New Roman" w:hint="default"/>
      </w:rPr>
    </w:lvl>
    <w:lvl w:ilvl="2">
      <w:start w:val="1"/>
      <w:numFmt w:val="decimal"/>
      <w:isLgl/>
      <w:lvlText w:val="%1.%2.%3"/>
      <w:lvlJc w:val="left"/>
      <w:pPr>
        <w:ind w:left="1035" w:hanging="720"/>
      </w:pPr>
      <w:rPr>
        <w:rFonts w:cs="Times New Roman" w:hint="default"/>
      </w:rPr>
    </w:lvl>
    <w:lvl w:ilvl="3">
      <w:start w:val="1"/>
      <w:numFmt w:val="decimal"/>
      <w:isLgl/>
      <w:lvlText w:val="%1.%2.%3.%4"/>
      <w:lvlJc w:val="left"/>
      <w:pPr>
        <w:ind w:left="1035" w:hanging="720"/>
      </w:pPr>
      <w:rPr>
        <w:rFonts w:cs="Times New Roman" w:hint="default"/>
      </w:rPr>
    </w:lvl>
    <w:lvl w:ilvl="4">
      <w:start w:val="1"/>
      <w:numFmt w:val="decimal"/>
      <w:isLgl/>
      <w:lvlText w:val="%1.%2.%3.%4.%5"/>
      <w:lvlJc w:val="left"/>
      <w:pPr>
        <w:ind w:left="1395" w:hanging="1080"/>
      </w:pPr>
      <w:rPr>
        <w:rFonts w:cs="Times New Roman" w:hint="default"/>
      </w:rPr>
    </w:lvl>
    <w:lvl w:ilvl="5">
      <w:start w:val="1"/>
      <w:numFmt w:val="decimal"/>
      <w:isLgl/>
      <w:lvlText w:val="%1.%2.%3.%4.%5.%6"/>
      <w:lvlJc w:val="left"/>
      <w:pPr>
        <w:ind w:left="1395" w:hanging="1080"/>
      </w:pPr>
      <w:rPr>
        <w:rFonts w:cs="Times New Roman" w:hint="default"/>
      </w:rPr>
    </w:lvl>
    <w:lvl w:ilvl="6">
      <w:start w:val="1"/>
      <w:numFmt w:val="decimal"/>
      <w:isLgl/>
      <w:lvlText w:val="%1.%2.%3.%4.%5.%6.%7"/>
      <w:lvlJc w:val="left"/>
      <w:pPr>
        <w:ind w:left="1395" w:hanging="1080"/>
      </w:pPr>
      <w:rPr>
        <w:rFonts w:cs="Times New Roman" w:hint="default"/>
      </w:rPr>
    </w:lvl>
    <w:lvl w:ilvl="7">
      <w:start w:val="1"/>
      <w:numFmt w:val="decimal"/>
      <w:isLgl/>
      <w:lvlText w:val="%1.%2.%3.%4.%5.%6.%7.%8"/>
      <w:lvlJc w:val="left"/>
      <w:pPr>
        <w:ind w:left="1755" w:hanging="1440"/>
      </w:pPr>
      <w:rPr>
        <w:rFonts w:cs="Times New Roman" w:hint="default"/>
      </w:rPr>
    </w:lvl>
    <w:lvl w:ilvl="8">
      <w:start w:val="1"/>
      <w:numFmt w:val="decimal"/>
      <w:isLgl/>
      <w:lvlText w:val="%1.%2.%3.%4.%5.%6.%7.%8.%9"/>
      <w:lvlJc w:val="left"/>
      <w:pPr>
        <w:ind w:left="1755" w:hanging="1440"/>
      </w:pPr>
      <w:rPr>
        <w:rFonts w:cs="Times New Roman" w:hint="default"/>
      </w:rPr>
    </w:lvl>
  </w:abstractNum>
  <w:abstractNum w:abstractNumId="3" w15:restartNumberingAfterBreak="0">
    <w:nsid w:val="06952B30"/>
    <w:multiLevelType w:val="hybridMultilevel"/>
    <w:tmpl w:val="35D453E4"/>
    <w:lvl w:ilvl="0" w:tplc="4518F5A8">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C336F3"/>
    <w:multiLevelType w:val="hybridMultilevel"/>
    <w:tmpl w:val="53488ADC"/>
    <w:lvl w:ilvl="0" w:tplc="E296295E">
      <w:start w:val="1"/>
      <w:numFmt w:val="decimal"/>
      <w:lvlText w:val="%1、"/>
      <w:lvlJc w:val="left"/>
      <w:pPr>
        <w:ind w:left="718" w:hanging="720"/>
      </w:pPr>
      <w:rPr>
        <w:rFonts w:hint="default"/>
        <w:color w:val="auto"/>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5" w15:restartNumberingAfterBreak="0">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3E067D"/>
    <w:multiLevelType w:val="hybridMultilevel"/>
    <w:tmpl w:val="BBF2D150"/>
    <w:lvl w:ilvl="0" w:tplc="B92C5D74">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8" w15:restartNumberingAfterBreak="0">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3B2BC8"/>
    <w:multiLevelType w:val="hybridMultilevel"/>
    <w:tmpl w:val="B82855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344316B"/>
    <w:multiLevelType w:val="multilevel"/>
    <w:tmpl w:val="2344316B"/>
    <w:lvl w:ilvl="0">
      <w:start w:val="1"/>
      <w:numFmt w:val="decimal"/>
      <w:lvlText w:val="%1."/>
      <w:lvlJc w:val="left"/>
      <w:pPr>
        <w:ind w:left="0" w:firstLine="0"/>
      </w:pPr>
      <w:rPr>
        <w:rFonts w:ascii="宋体" w:eastAsia="宋体" w:hAnsi="宋体" w:cs="宋体"/>
        <w:b w:val="0"/>
        <w:bCs w:val="0"/>
        <w:i w:val="0"/>
        <w:iCs w:val="0"/>
        <w:smallCaps w:val="0"/>
        <w:strike w:val="0"/>
        <w:dstrike w:val="0"/>
        <w:color w:val="000000"/>
        <w:spacing w:val="0"/>
        <w:w w:val="100"/>
        <w:position w:val="0"/>
        <w:sz w:val="22"/>
        <w:szCs w:val="22"/>
        <w:u w:val="none"/>
        <w:effect w:val="none"/>
        <w:lang w:val="zh-TW" w:eastAsia="zh-TW" w:bidi="zh-TW"/>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063684"/>
    <w:multiLevelType w:val="multilevel"/>
    <w:tmpl w:val="2F063684"/>
    <w:lvl w:ilvl="0">
      <w:start w:val="1"/>
      <w:numFmt w:val="decimal"/>
      <w:lvlText w:val="%1."/>
      <w:lvlJc w:val="left"/>
      <w:pPr>
        <w:ind w:left="0" w:firstLine="0"/>
      </w:pPr>
      <w:rPr>
        <w:rFonts w:ascii="宋体" w:eastAsia="宋体" w:hAnsi="宋体" w:cs="宋体"/>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3FC7C9A"/>
    <w:multiLevelType w:val="multilevel"/>
    <w:tmpl w:val="33FC7C9A"/>
    <w:lvl w:ilvl="0">
      <w:start w:val="1"/>
      <w:numFmt w:val="decimal"/>
      <w:lvlText w:val="%1."/>
      <w:lvlJc w:val="left"/>
      <w:pPr>
        <w:ind w:left="0" w:firstLine="0"/>
      </w:pPr>
      <w:rPr>
        <w:rFonts w:ascii="宋体" w:eastAsia="宋体" w:hAnsi="宋体" w:cs="宋体"/>
        <w:b w:val="0"/>
        <w:bCs w:val="0"/>
        <w:i w:val="0"/>
        <w:iCs w:val="0"/>
        <w:smallCaps w:val="0"/>
        <w:strike w:val="0"/>
        <w:dstrike w:val="0"/>
        <w:color w:val="000000"/>
        <w:spacing w:val="0"/>
        <w:w w:val="100"/>
        <w:position w:val="0"/>
        <w:sz w:val="22"/>
        <w:szCs w:val="22"/>
        <w:u w:val="none"/>
        <w:effect w:val="none"/>
        <w:lang w:val="zh-TW" w:eastAsia="zh-TW" w:bidi="zh-TW"/>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5309519"/>
    <w:multiLevelType w:val="multilevel"/>
    <w:tmpl w:val="9B56BC18"/>
    <w:lvl w:ilvl="0">
      <w:start w:val="1"/>
      <w:numFmt w:val="decimal"/>
      <w:lvlText w:val="%1）"/>
      <w:lvlJc w:val="left"/>
      <w:pPr>
        <w:ind w:left="0" w:firstLine="0"/>
      </w:pPr>
      <w:rPr>
        <w:rFonts w:ascii="宋体" w:eastAsiaTheme="minorEastAsia" w:hAnsi="宋体" w:cs="宋体"/>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5651938"/>
    <w:multiLevelType w:val="hybridMultilevel"/>
    <w:tmpl w:val="ADD8AED2"/>
    <w:lvl w:ilvl="0" w:tplc="6C127C08">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42295BCE"/>
    <w:multiLevelType w:val="hybridMultilevel"/>
    <w:tmpl w:val="BC7ED0C0"/>
    <w:lvl w:ilvl="0" w:tplc="73AC2DF0">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6F3345"/>
    <w:multiLevelType w:val="hybridMultilevel"/>
    <w:tmpl w:val="B82E4384"/>
    <w:lvl w:ilvl="0" w:tplc="7A5457B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BEA130E"/>
    <w:multiLevelType w:val="hybridMultilevel"/>
    <w:tmpl w:val="BBE4C0DE"/>
    <w:lvl w:ilvl="0" w:tplc="04090001">
      <w:start w:val="1"/>
      <w:numFmt w:val="bullet"/>
      <w:lvlText w:val=""/>
      <w:lvlJc w:val="left"/>
      <w:pPr>
        <w:ind w:left="645" w:hanging="420"/>
      </w:pPr>
      <w:rPr>
        <w:rFonts w:ascii="Wingdings" w:hAnsi="Wingdings" w:hint="default"/>
      </w:rPr>
    </w:lvl>
    <w:lvl w:ilvl="1" w:tplc="04090003" w:tentative="1">
      <w:start w:val="1"/>
      <w:numFmt w:val="bullet"/>
      <w:lvlText w:val=""/>
      <w:lvlJc w:val="left"/>
      <w:pPr>
        <w:ind w:left="1065" w:hanging="420"/>
      </w:pPr>
      <w:rPr>
        <w:rFonts w:ascii="Wingdings" w:hAnsi="Wingdings" w:hint="default"/>
      </w:rPr>
    </w:lvl>
    <w:lvl w:ilvl="2" w:tplc="04090005"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3" w:tentative="1">
      <w:start w:val="1"/>
      <w:numFmt w:val="bullet"/>
      <w:lvlText w:val=""/>
      <w:lvlJc w:val="left"/>
      <w:pPr>
        <w:ind w:left="2325" w:hanging="420"/>
      </w:pPr>
      <w:rPr>
        <w:rFonts w:ascii="Wingdings" w:hAnsi="Wingdings" w:hint="default"/>
      </w:rPr>
    </w:lvl>
    <w:lvl w:ilvl="5" w:tplc="04090005"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3" w:tentative="1">
      <w:start w:val="1"/>
      <w:numFmt w:val="bullet"/>
      <w:lvlText w:val=""/>
      <w:lvlJc w:val="left"/>
      <w:pPr>
        <w:ind w:left="3585" w:hanging="420"/>
      </w:pPr>
      <w:rPr>
        <w:rFonts w:ascii="Wingdings" w:hAnsi="Wingdings" w:hint="default"/>
      </w:rPr>
    </w:lvl>
    <w:lvl w:ilvl="8" w:tplc="04090005" w:tentative="1">
      <w:start w:val="1"/>
      <w:numFmt w:val="bullet"/>
      <w:lvlText w:val=""/>
      <w:lvlJc w:val="left"/>
      <w:pPr>
        <w:ind w:left="4005" w:hanging="420"/>
      </w:pPr>
      <w:rPr>
        <w:rFonts w:ascii="Wingdings" w:hAnsi="Wingdings" w:hint="default"/>
      </w:rPr>
    </w:lvl>
  </w:abstractNum>
  <w:abstractNum w:abstractNumId="19" w15:restartNumberingAfterBreak="0">
    <w:nsid w:val="4DB025E5"/>
    <w:multiLevelType w:val="hybridMultilevel"/>
    <w:tmpl w:val="E960A93A"/>
    <w:lvl w:ilvl="0" w:tplc="82F681B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69462A"/>
    <w:multiLevelType w:val="hybridMultilevel"/>
    <w:tmpl w:val="7F0A31E2"/>
    <w:lvl w:ilvl="0" w:tplc="6ADAB3B4">
      <w:start w:val="7"/>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31F08CF"/>
    <w:multiLevelType w:val="hybridMultilevel"/>
    <w:tmpl w:val="CD141F26"/>
    <w:lvl w:ilvl="0" w:tplc="4518F5A8">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CA90C3C"/>
    <w:multiLevelType w:val="hybridMultilevel"/>
    <w:tmpl w:val="B3345F18"/>
    <w:lvl w:ilvl="0" w:tplc="4518F5A8">
      <w:start w:val="4"/>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32A0BC9"/>
    <w:multiLevelType w:val="hybridMultilevel"/>
    <w:tmpl w:val="11846A14"/>
    <w:lvl w:ilvl="0" w:tplc="C590DE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D0E73B6"/>
    <w:multiLevelType w:val="multilevel"/>
    <w:tmpl w:val="6D0E73B6"/>
    <w:lvl w:ilvl="0">
      <w:start w:val="1"/>
      <w:numFmt w:val="decimal"/>
      <w:lvlText w:val="%1."/>
      <w:lvlJc w:val="left"/>
      <w:pPr>
        <w:ind w:left="0" w:firstLine="0"/>
      </w:pPr>
      <w:rPr>
        <w:rFonts w:ascii="宋体" w:eastAsia="宋体" w:hAnsi="宋体" w:cs="宋体"/>
        <w:b w:val="0"/>
        <w:bCs w:val="0"/>
        <w:i w:val="0"/>
        <w:iCs w:val="0"/>
        <w:smallCaps w:val="0"/>
        <w:strike w:val="0"/>
        <w:dstrike w:val="0"/>
        <w:color w:val="000000"/>
        <w:spacing w:val="0"/>
        <w:w w:val="100"/>
        <w:position w:val="0"/>
        <w:sz w:val="22"/>
        <w:szCs w:val="22"/>
        <w:u w:val="none"/>
        <w:effect w:val="none"/>
        <w:lang w:val="en-US" w:eastAsia="zh-TW" w:bidi="en-US"/>
      </w:rPr>
    </w:lvl>
    <w:lvl w:ilvl="1">
      <w:start w:val="1"/>
      <w:numFmt w:val="decimal"/>
      <w:lvlText w:val="%1.%2."/>
      <w:lvlJc w:val="left"/>
      <w:pPr>
        <w:ind w:left="0" w:firstLine="0"/>
      </w:pPr>
      <w:rPr>
        <w:rFonts w:ascii="宋体" w:eastAsia="宋体" w:hAnsi="宋体" w:cs="宋体"/>
        <w:b w:val="0"/>
        <w:bCs w:val="0"/>
        <w:i w:val="0"/>
        <w:iCs w:val="0"/>
        <w:smallCaps w:val="0"/>
        <w:strike w:val="0"/>
        <w:dstrike w:val="0"/>
        <w:color w:val="000000"/>
        <w:spacing w:val="0"/>
        <w:w w:val="100"/>
        <w:position w:val="0"/>
        <w:sz w:val="22"/>
        <w:szCs w:val="22"/>
        <w:u w:val="none"/>
        <w:effect w:val="none"/>
        <w:lang w:val="en-US" w:eastAsia="zh-TW" w:bidi="en-U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8"/>
  </w:num>
  <w:num w:numId="3">
    <w:abstractNumId w:val="11"/>
  </w:num>
  <w:num w:numId="4">
    <w:abstractNumId w:val="7"/>
  </w:num>
  <w:num w:numId="5">
    <w:abstractNumId w:val="1"/>
  </w:num>
  <w:num w:numId="6">
    <w:abstractNumId w:val="15"/>
  </w:num>
  <w:num w:numId="7">
    <w:abstractNumId w:val="23"/>
  </w:num>
  <w:num w:numId="8">
    <w:abstractNumId w:val="17"/>
  </w:num>
  <w:num w:numId="9">
    <w:abstractNumId w:val="6"/>
  </w:num>
  <w:num w:numId="10">
    <w:abstractNumId w:val="4"/>
  </w:num>
  <w:num w:numId="11">
    <w:abstractNumId w:val="16"/>
  </w:num>
  <w:num w:numId="12">
    <w:abstractNumId w:val="2"/>
  </w:num>
  <w:num w:numId="13">
    <w:abstractNumId w:val="1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10"/>
    <w:lvlOverride w:ilvl="0">
      <w:startOverride w:val="1"/>
    </w:lvlOverride>
    <w:lvlOverride w:ilvl="1"/>
    <w:lvlOverride w:ilvl="2"/>
    <w:lvlOverride w:ilvl="3"/>
    <w:lvlOverride w:ilvl="4"/>
    <w:lvlOverride w:ilvl="5"/>
    <w:lvlOverride w:ilvl="6"/>
    <w:lvlOverride w:ilvl="7"/>
    <w:lvlOverride w:ilvl="8"/>
  </w:num>
  <w:num w:numId="19">
    <w:abstractNumId w:val="13"/>
    <w:lvlOverride w:ilvl="0">
      <w:startOverride w:val="1"/>
    </w:lvlOverride>
    <w:lvlOverride w:ilvl="1"/>
    <w:lvlOverride w:ilvl="2"/>
    <w:lvlOverride w:ilvl="3"/>
    <w:lvlOverride w:ilvl="4"/>
    <w:lvlOverride w:ilvl="5"/>
    <w:lvlOverride w:ilvl="6"/>
    <w:lvlOverride w:ilvl="7"/>
    <w:lvlOverride w:ilvl="8"/>
  </w:num>
  <w:num w:numId="20">
    <w:abstractNumId w:val="19"/>
  </w:num>
  <w:num w:numId="21">
    <w:abstractNumId w:val="21"/>
  </w:num>
  <w:num w:numId="22">
    <w:abstractNumId w:val="9"/>
  </w:num>
  <w:num w:numId="23">
    <w:abstractNumId w:val="3"/>
  </w:num>
  <w:num w:numId="24">
    <w:abstractNumId w:val="22"/>
  </w:num>
  <w:num w:numId="25">
    <w:abstractNumId w:val="20"/>
  </w:num>
  <w:num w:numId="26">
    <w:abstractNumId w:val="13"/>
  </w:num>
  <w:num w:numId="27">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帐户">
    <w15:presenceInfo w15:providerId="Windows Live" w15:userId="6d9d45dedd0baa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23B"/>
    <w:rsid w:val="00005B9E"/>
    <w:rsid w:val="00006531"/>
    <w:rsid w:val="00006D27"/>
    <w:rsid w:val="0001014A"/>
    <w:rsid w:val="0001333C"/>
    <w:rsid w:val="0001534B"/>
    <w:rsid w:val="00017E0E"/>
    <w:rsid w:val="000202CA"/>
    <w:rsid w:val="00021B5D"/>
    <w:rsid w:val="00023EC0"/>
    <w:rsid w:val="00025944"/>
    <w:rsid w:val="00026E62"/>
    <w:rsid w:val="00030A03"/>
    <w:rsid w:val="000323A3"/>
    <w:rsid w:val="00041330"/>
    <w:rsid w:val="00053167"/>
    <w:rsid w:val="000566C1"/>
    <w:rsid w:val="000574D8"/>
    <w:rsid w:val="00057B80"/>
    <w:rsid w:val="000607AC"/>
    <w:rsid w:val="00061920"/>
    <w:rsid w:val="00065211"/>
    <w:rsid w:val="00074021"/>
    <w:rsid w:val="00077B9D"/>
    <w:rsid w:val="00082CB7"/>
    <w:rsid w:val="00083E6F"/>
    <w:rsid w:val="00092A16"/>
    <w:rsid w:val="0009464A"/>
    <w:rsid w:val="00094E76"/>
    <w:rsid w:val="000978A0"/>
    <w:rsid w:val="000A3EC0"/>
    <w:rsid w:val="000B0E7A"/>
    <w:rsid w:val="000B32D4"/>
    <w:rsid w:val="000C072B"/>
    <w:rsid w:val="000C1165"/>
    <w:rsid w:val="000C5F12"/>
    <w:rsid w:val="000C64A8"/>
    <w:rsid w:val="000D11B0"/>
    <w:rsid w:val="000E01DA"/>
    <w:rsid w:val="000E3D99"/>
    <w:rsid w:val="000E6345"/>
    <w:rsid w:val="000E76E8"/>
    <w:rsid w:val="000F1F09"/>
    <w:rsid w:val="000F58B5"/>
    <w:rsid w:val="00100B1C"/>
    <w:rsid w:val="00100BE2"/>
    <w:rsid w:val="00102DE0"/>
    <w:rsid w:val="001116F7"/>
    <w:rsid w:val="001150E8"/>
    <w:rsid w:val="0012227C"/>
    <w:rsid w:val="00126DE3"/>
    <w:rsid w:val="00127930"/>
    <w:rsid w:val="00127CFD"/>
    <w:rsid w:val="00130566"/>
    <w:rsid w:val="0013405E"/>
    <w:rsid w:val="00134B8B"/>
    <w:rsid w:val="00141561"/>
    <w:rsid w:val="00144D18"/>
    <w:rsid w:val="00144E45"/>
    <w:rsid w:val="001466CA"/>
    <w:rsid w:val="0014715F"/>
    <w:rsid w:val="00147DEA"/>
    <w:rsid w:val="001516B5"/>
    <w:rsid w:val="00155D5F"/>
    <w:rsid w:val="00157377"/>
    <w:rsid w:val="00160F2B"/>
    <w:rsid w:val="00162385"/>
    <w:rsid w:val="0016313A"/>
    <w:rsid w:val="00164AD8"/>
    <w:rsid w:val="00166804"/>
    <w:rsid w:val="001714D2"/>
    <w:rsid w:val="00174EC0"/>
    <w:rsid w:val="00175F7B"/>
    <w:rsid w:val="00177533"/>
    <w:rsid w:val="0018226E"/>
    <w:rsid w:val="0018241B"/>
    <w:rsid w:val="00187E02"/>
    <w:rsid w:val="00192B7D"/>
    <w:rsid w:val="00193817"/>
    <w:rsid w:val="00195099"/>
    <w:rsid w:val="00195955"/>
    <w:rsid w:val="00195C82"/>
    <w:rsid w:val="001A36B1"/>
    <w:rsid w:val="001A5AA4"/>
    <w:rsid w:val="001A7C6F"/>
    <w:rsid w:val="001B50BA"/>
    <w:rsid w:val="001B5F95"/>
    <w:rsid w:val="001B6455"/>
    <w:rsid w:val="001B698B"/>
    <w:rsid w:val="001C430C"/>
    <w:rsid w:val="001D129E"/>
    <w:rsid w:val="001E058A"/>
    <w:rsid w:val="001E7BAD"/>
    <w:rsid w:val="001F29F9"/>
    <w:rsid w:val="001F6DCE"/>
    <w:rsid w:val="002030F4"/>
    <w:rsid w:val="00206E34"/>
    <w:rsid w:val="0021338D"/>
    <w:rsid w:val="00222516"/>
    <w:rsid w:val="002234B5"/>
    <w:rsid w:val="00226C0B"/>
    <w:rsid w:val="0022716A"/>
    <w:rsid w:val="00227556"/>
    <w:rsid w:val="0023436A"/>
    <w:rsid w:val="00235A02"/>
    <w:rsid w:val="00237D4F"/>
    <w:rsid w:val="0024028B"/>
    <w:rsid w:val="00240610"/>
    <w:rsid w:val="00240817"/>
    <w:rsid w:val="00241DDC"/>
    <w:rsid w:val="002432A4"/>
    <w:rsid w:val="00243784"/>
    <w:rsid w:val="0025090F"/>
    <w:rsid w:val="00255354"/>
    <w:rsid w:val="00255BE4"/>
    <w:rsid w:val="00261F6C"/>
    <w:rsid w:val="00263063"/>
    <w:rsid w:val="0028289E"/>
    <w:rsid w:val="00283E18"/>
    <w:rsid w:val="0028469F"/>
    <w:rsid w:val="0028558B"/>
    <w:rsid w:val="00285A20"/>
    <w:rsid w:val="00295585"/>
    <w:rsid w:val="00295EDA"/>
    <w:rsid w:val="002A0C8B"/>
    <w:rsid w:val="002B0A06"/>
    <w:rsid w:val="002B7B3F"/>
    <w:rsid w:val="002C18CA"/>
    <w:rsid w:val="002C2748"/>
    <w:rsid w:val="002D2646"/>
    <w:rsid w:val="002E1E41"/>
    <w:rsid w:val="002E210C"/>
    <w:rsid w:val="002E35CC"/>
    <w:rsid w:val="002E6ED4"/>
    <w:rsid w:val="002F0FE0"/>
    <w:rsid w:val="002F17B5"/>
    <w:rsid w:val="003003A1"/>
    <w:rsid w:val="0030162F"/>
    <w:rsid w:val="003045A7"/>
    <w:rsid w:val="003218EF"/>
    <w:rsid w:val="00322549"/>
    <w:rsid w:val="00323A48"/>
    <w:rsid w:val="00333E2A"/>
    <w:rsid w:val="003352AA"/>
    <w:rsid w:val="0034037A"/>
    <w:rsid w:val="00342D1B"/>
    <w:rsid w:val="00353DDB"/>
    <w:rsid w:val="00353FD4"/>
    <w:rsid w:val="00361ABB"/>
    <w:rsid w:val="00364AD4"/>
    <w:rsid w:val="00364E06"/>
    <w:rsid w:val="00365AFE"/>
    <w:rsid w:val="00367B55"/>
    <w:rsid w:val="00371CA0"/>
    <w:rsid w:val="00372FA5"/>
    <w:rsid w:val="0039041A"/>
    <w:rsid w:val="003914FA"/>
    <w:rsid w:val="003A1FDF"/>
    <w:rsid w:val="003A256E"/>
    <w:rsid w:val="003A327F"/>
    <w:rsid w:val="003A57FC"/>
    <w:rsid w:val="003B19AE"/>
    <w:rsid w:val="003B27D6"/>
    <w:rsid w:val="003B2BCD"/>
    <w:rsid w:val="003B2D77"/>
    <w:rsid w:val="003B3BF2"/>
    <w:rsid w:val="003B4363"/>
    <w:rsid w:val="003B6081"/>
    <w:rsid w:val="003C731C"/>
    <w:rsid w:val="003C7995"/>
    <w:rsid w:val="003D232D"/>
    <w:rsid w:val="003D2806"/>
    <w:rsid w:val="003D373E"/>
    <w:rsid w:val="003D77B7"/>
    <w:rsid w:val="003F02D8"/>
    <w:rsid w:val="003F1446"/>
    <w:rsid w:val="003F1FAC"/>
    <w:rsid w:val="003F4BF6"/>
    <w:rsid w:val="003F7C2E"/>
    <w:rsid w:val="0040273C"/>
    <w:rsid w:val="00403AFA"/>
    <w:rsid w:val="0040417A"/>
    <w:rsid w:val="00406F8F"/>
    <w:rsid w:val="0040778F"/>
    <w:rsid w:val="0041136B"/>
    <w:rsid w:val="004266C4"/>
    <w:rsid w:val="0043796A"/>
    <w:rsid w:val="00441039"/>
    <w:rsid w:val="0044287E"/>
    <w:rsid w:val="00445841"/>
    <w:rsid w:val="004508A4"/>
    <w:rsid w:val="00453EA6"/>
    <w:rsid w:val="004565AB"/>
    <w:rsid w:val="0045672D"/>
    <w:rsid w:val="004643F5"/>
    <w:rsid w:val="00471E39"/>
    <w:rsid w:val="0047282D"/>
    <w:rsid w:val="00474F9F"/>
    <w:rsid w:val="004763D4"/>
    <w:rsid w:val="00477E26"/>
    <w:rsid w:val="0048261B"/>
    <w:rsid w:val="00482B42"/>
    <w:rsid w:val="004835AF"/>
    <w:rsid w:val="004874B9"/>
    <w:rsid w:val="004919EE"/>
    <w:rsid w:val="00497CEA"/>
    <w:rsid w:val="004A3866"/>
    <w:rsid w:val="004A3D0D"/>
    <w:rsid w:val="004A68E8"/>
    <w:rsid w:val="004B6325"/>
    <w:rsid w:val="004C29A5"/>
    <w:rsid w:val="004C3761"/>
    <w:rsid w:val="004C4941"/>
    <w:rsid w:val="004D16FD"/>
    <w:rsid w:val="004D5BD3"/>
    <w:rsid w:val="004D7D03"/>
    <w:rsid w:val="004E0E75"/>
    <w:rsid w:val="004F5E72"/>
    <w:rsid w:val="0050268E"/>
    <w:rsid w:val="00502ADE"/>
    <w:rsid w:val="00503354"/>
    <w:rsid w:val="00510E9C"/>
    <w:rsid w:val="00513B86"/>
    <w:rsid w:val="0051500D"/>
    <w:rsid w:val="00524492"/>
    <w:rsid w:val="005257EA"/>
    <w:rsid w:val="005322DB"/>
    <w:rsid w:val="0053396C"/>
    <w:rsid w:val="00533D5B"/>
    <w:rsid w:val="00540F71"/>
    <w:rsid w:val="0054734D"/>
    <w:rsid w:val="005478E8"/>
    <w:rsid w:val="00551549"/>
    <w:rsid w:val="00552E4D"/>
    <w:rsid w:val="00553ED7"/>
    <w:rsid w:val="0055433C"/>
    <w:rsid w:val="00555319"/>
    <w:rsid w:val="00564B7F"/>
    <w:rsid w:val="005722E9"/>
    <w:rsid w:val="005829E2"/>
    <w:rsid w:val="00583033"/>
    <w:rsid w:val="0058459A"/>
    <w:rsid w:val="00593270"/>
    <w:rsid w:val="00593EAB"/>
    <w:rsid w:val="00595392"/>
    <w:rsid w:val="00595F8F"/>
    <w:rsid w:val="005A267F"/>
    <w:rsid w:val="005A4B0B"/>
    <w:rsid w:val="005A763C"/>
    <w:rsid w:val="005A7BB0"/>
    <w:rsid w:val="005B104C"/>
    <w:rsid w:val="005B4BA0"/>
    <w:rsid w:val="005B5E44"/>
    <w:rsid w:val="005B66C2"/>
    <w:rsid w:val="005B77AC"/>
    <w:rsid w:val="005C4060"/>
    <w:rsid w:val="005C43E3"/>
    <w:rsid w:val="005C49AB"/>
    <w:rsid w:val="005C5BF1"/>
    <w:rsid w:val="005D12E3"/>
    <w:rsid w:val="005D19AE"/>
    <w:rsid w:val="005D4648"/>
    <w:rsid w:val="005D6EE8"/>
    <w:rsid w:val="005D7E6C"/>
    <w:rsid w:val="005E0672"/>
    <w:rsid w:val="005E626D"/>
    <w:rsid w:val="005F2E5C"/>
    <w:rsid w:val="005F63E8"/>
    <w:rsid w:val="00601441"/>
    <w:rsid w:val="0060334B"/>
    <w:rsid w:val="00605BBD"/>
    <w:rsid w:val="006103A6"/>
    <w:rsid w:val="00610D2B"/>
    <w:rsid w:val="006127B7"/>
    <w:rsid w:val="00612F3E"/>
    <w:rsid w:val="00614725"/>
    <w:rsid w:val="00623250"/>
    <w:rsid w:val="006243F4"/>
    <w:rsid w:val="00624785"/>
    <w:rsid w:val="00627058"/>
    <w:rsid w:val="00627167"/>
    <w:rsid w:val="00636ABF"/>
    <w:rsid w:val="00637987"/>
    <w:rsid w:val="00637A05"/>
    <w:rsid w:val="006414EB"/>
    <w:rsid w:val="00641EFE"/>
    <w:rsid w:val="0064240F"/>
    <w:rsid w:val="00645F1C"/>
    <w:rsid w:val="006460EC"/>
    <w:rsid w:val="00646D64"/>
    <w:rsid w:val="006560D2"/>
    <w:rsid w:val="006565A2"/>
    <w:rsid w:val="006607C3"/>
    <w:rsid w:val="006635E2"/>
    <w:rsid w:val="00667E90"/>
    <w:rsid w:val="006711D5"/>
    <w:rsid w:val="00671E1A"/>
    <w:rsid w:val="006739A9"/>
    <w:rsid w:val="006747D6"/>
    <w:rsid w:val="00674AB4"/>
    <w:rsid w:val="00680835"/>
    <w:rsid w:val="00681BDE"/>
    <w:rsid w:val="00683267"/>
    <w:rsid w:val="006837AD"/>
    <w:rsid w:val="00686952"/>
    <w:rsid w:val="00687836"/>
    <w:rsid w:val="00692262"/>
    <w:rsid w:val="00692F73"/>
    <w:rsid w:val="00693209"/>
    <w:rsid w:val="0069460C"/>
    <w:rsid w:val="0069733E"/>
    <w:rsid w:val="006A430A"/>
    <w:rsid w:val="006A5640"/>
    <w:rsid w:val="006A61A9"/>
    <w:rsid w:val="006A74F2"/>
    <w:rsid w:val="006B160A"/>
    <w:rsid w:val="006B1CB6"/>
    <w:rsid w:val="006B4134"/>
    <w:rsid w:val="006B435D"/>
    <w:rsid w:val="006C17C9"/>
    <w:rsid w:val="006C28C6"/>
    <w:rsid w:val="006C3906"/>
    <w:rsid w:val="006C5136"/>
    <w:rsid w:val="006C5F2E"/>
    <w:rsid w:val="006C66F6"/>
    <w:rsid w:val="006D0C10"/>
    <w:rsid w:val="006D537B"/>
    <w:rsid w:val="006E572C"/>
    <w:rsid w:val="006E62DE"/>
    <w:rsid w:val="006E791A"/>
    <w:rsid w:val="006F7BC8"/>
    <w:rsid w:val="00701934"/>
    <w:rsid w:val="00703FAF"/>
    <w:rsid w:val="007057A3"/>
    <w:rsid w:val="00707BD5"/>
    <w:rsid w:val="007138C5"/>
    <w:rsid w:val="0071533E"/>
    <w:rsid w:val="007154AB"/>
    <w:rsid w:val="00722500"/>
    <w:rsid w:val="007230F3"/>
    <w:rsid w:val="00725D91"/>
    <w:rsid w:val="007279C2"/>
    <w:rsid w:val="0073412D"/>
    <w:rsid w:val="00740A47"/>
    <w:rsid w:val="007425A4"/>
    <w:rsid w:val="00742673"/>
    <w:rsid w:val="007470A4"/>
    <w:rsid w:val="00751740"/>
    <w:rsid w:val="00752CBC"/>
    <w:rsid w:val="00754486"/>
    <w:rsid w:val="007563C8"/>
    <w:rsid w:val="007627D8"/>
    <w:rsid w:val="007646B1"/>
    <w:rsid w:val="0077094C"/>
    <w:rsid w:val="007760C7"/>
    <w:rsid w:val="00776FFC"/>
    <w:rsid w:val="00777933"/>
    <w:rsid w:val="00777E29"/>
    <w:rsid w:val="007868C2"/>
    <w:rsid w:val="0078787D"/>
    <w:rsid w:val="0079541F"/>
    <w:rsid w:val="007A0629"/>
    <w:rsid w:val="007A3950"/>
    <w:rsid w:val="007A7888"/>
    <w:rsid w:val="007B6C5D"/>
    <w:rsid w:val="007C402C"/>
    <w:rsid w:val="007C43CE"/>
    <w:rsid w:val="007C5118"/>
    <w:rsid w:val="007C5BFE"/>
    <w:rsid w:val="007D0E37"/>
    <w:rsid w:val="007D1BC9"/>
    <w:rsid w:val="007D4407"/>
    <w:rsid w:val="007D7C61"/>
    <w:rsid w:val="007F139C"/>
    <w:rsid w:val="007F37A6"/>
    <w:rsid w:val="007F5584"/>
    <w:rsid w:val="007F7708"/>
    <w:rsid w:val="0080002D"/>
    <w:rsid w:val="00805348"/>
    <w:rsid w:val="008075A8"/>
    <w:rsid w:val="00807905"/>
    <w:rsid w:val="00810CB6"/>
    <w:rsid w:val="00811E85"/>
    <w:rsid w:val="00815E73"/>
    <w:rsid w:val="00820E36"/>
    <w:rsid w:val="00831E2E"/>
    <w:rsid w:val="0084094D"/>
    <w:rsid w:val="008427A4"/>
    <w:rsid w:val="00842866"/>
    <w:rsid w:val="00853DDB"/>
    <w:rsid w:val="008736F1"/>
    <w:rsid w:val="008769E8"/>
    <w:rsid w:val="00884265"/>
    <w:rsid w:val="00884873"/>
    <w:rsid w:val="00886356"/>
    <w:rsid w:val="00892302"/>
    <w:rsid w:val="0089622D"/>
    <w:rsid w:val="00896532"/>
    <w:rsid w:val="008A2E68"/>
    <w:rsid w:val="008A4205"/>
    <w:rsid w:val="008A5545"/>
    <w:rsid w:val="008B177E"/>
    <w:rsid w:val="008C06B2"/>
    <w:rsid w:val="008C0A12"/>
    <w:rsid w:val="008C21B5"/>
    <w:rsid w:val="008C488E"/>
    <w:rsid w:val="008D04C0"/>
    <w:rsid w:val="008D4C06"/>
    <w:rsid w:val="008D6AB1"/>
    <w:rsid w:val="008D7465"/>
    <w:rsid w:val="008E1DB0"/>
    <w:rsid w:val="008E544A"/>
    <w:rsid w:val="008F1C5D"/>
    <w:rsid w:val="008F47A3"/>
    <w:rsid w:val="008F6946"/>
    <w:rsid w:val="00901C7B"/>
    <w:rsid w:val="00902CEE"/>
    <w:rsid w:val="0090301E"/>
    <w:rsid w:val="00906C06"/>
    <w:rsid w:val="00913615"/>
    <w:rsid w:val="009223A0"/>
    <w:rsid w:val="00922B67"/>
    <w:rsid w:val="00925AEC"/>
    <w:rsid w:val="009312CA"/>
    <w:rsid w:val="00932E5D"/>
    <w:rsid w:val="00936AB5"/>
    <w:rsid w:val="00937ED6"/>
    <w:rsid w:val="009413DC"/>
    <w:rsid w:val="00943426"/>
    <w:rsid w:val="009475E9"/>
    <w:rsid w:val="0094760B"/>
    <w:rsid w:val="00953778"/>
    <w:rsid w:val="00957DAD"/>
    <w:rsid w:val="00967702"/>
    <w:rsid w:val="00973032"/>
    <w:rsid w:val="00980519"/>
    <w:rsid w:val="009807F9"/>
    <w:rsid w:val="00981423"/>
    <w:rsid w:val="0098443A"/>
    <w:rsid w:val="00986A43"/>
    <w:rsid w:val="00995671"/>
    <w:rsid w:val="009A0766"/>
    <w:rsid w:val="009A106C"/>
    <w:rsid w:val="009A6BF9"/>
    <w:rsid w:val="009B11A6"/>
    <w:rsid w:val="009B30BD"/>
    <w:rsid w:val="009B3333"/>
    <w:rsid w:val="009B34E7"/>
    <w:rsid w:val="009C38B3"/>
    <w:rsid w:val="009C3BE2"/>
    <w:rsid w:val="009C76EB"/>
    <w:rsid w:val="009D6569"/>
    <w:rsid w:val="009E0243"/>
    <w:rsid w:val="009F1737"/>
    <w:rsid w:val="009F186E"/>
    <w:rsid w:val="00A00F4B"/>
    <w:rsid w:val="00A12DF4"/>
    <w:rsid w:val="00A13EEA"/>
    <w:rsid w:val="00A1580D"/>
    <w:rsid w:val="00A158DD"/>
    <w:rsid w:val="00A16EDC"/>
    <w:rsid w:val="00A22B2E"/>
    <w:rsid w:val="00A25797"/>
    <w:rsid w:val="00A257E0"/>
    <w:rsid w:val="00A26BD6"/>
    <w:rsid w:val="00A3094A"/>
    <w:rsid w:val="00A33864"/>
    <w:rsid w:val="00A374CB"/>
    <w:rsid w:val="00A37B66"/>
    <w:rsid w:val="00A4785D"/>
    <w:rsid w:val="00A50792"/>
    <w:rsid w:val="00A536A6"/>
    <w:rsid w:val="00A54A9D"/>
    <w:rsid w:val="00A63772"/>
    <w:rsid w:val="00A638CC"/>
    <w:rsid w:val="00A66C05"/>
    <w:rsid w:val="00A77229"/>
    <w:rsid w:val="00A81C9C"/>
    <w:rsid w:val="00A84167"/>
    <w:rsid w:val="00A86721"/>
    <w:rsid w:val="00A867E8"/>
    <w:rsid w:val="00A90FB4"/>
    <w:rsid w:val="00A9710D"/>
    <w:rsid w:val="00A976BF"/>
    <w:rsid w:val="00A97D0E"/>
    <w:rsid w:val="00AA062F"/>
    <w:rsid w:val="00AA6D81"/>
    <w:rsid w:val="00AB798A"/>
    <w:rsid w:val="00AC019C"/>
    <w:rsid w:val="00AE0225"/>
    <w:rsid w:val="00AE058E"/>
    <w:rsid w:val="00AE14F2"/>
    <w:rsid w:val="00AE4B95"/>
    <w:rsid w:val="00AE4FD5"/>
    <w:rsid w:val="00AE54F6"/>
    <w:rsid w:val="00AE5ABC"/>
    <w:rsid w:val="00AE5AF2"/>
    <w:rsid w:val="00AF2AD1"/>
    <w:rsid w:val="00AF4539"/>
    <w:rsid w:val="00B002FC"/>
    <w:rsid w:val="00B0216E"/>
    <w:rsid w:val="00B02339"/>
    <w:rsid w:val="00B065F7"/>
    <w:rsid w:val="00B152CD"/>
    <w:rsid w:val="00B15FF6"/>
    <w:rsid w:val="00B20863"/>
    <w:rsid w:val="00B26192"/>
    <w:rsid w:val="00B27085"/>
    <w:rsid w:val="00B3033A"/>
    <w:rsid w:val="00B307F2"/>
    <w:rsid w:val="00B30FC3"/>
    <w:rsid w:val="00B44FC3"/>
    <w:rsid w:val="00B45868"/>
    <w:rsid w:val="00B46A02"/>
    <w:rsid w:val="00B56E54"/>
    <w:rsid w:val="00B57CBA"/>
    <w:rsid w:val="00B7018D"/>
    <w:rsid w:val="00B705AE"/>
    <w:rsid w:val="00B7332C"/>
    <w:rsid w:val="00B73A92"/>
    <w:rsid w:val="00B73EF4"/>
    <w:rsid w:val="00B75565"/>
    <w:rsid w:val="00B75EC9"/>
    <w:rsid w:val="00B841C5"/>
    <w:rsid w:val="00B85CDD"/>
    <w:rsid w:val="00B905D2"/>
    <w:rsid w:val="00B92675"/>
    <w:rsid w:val="00B93FAE"/>
    <w:rsid w:val="00B966DA"/>
    <w:rsid w:val="00BA0122"/>
    <w:rsid w:val="00BA29FE"/>
    <w:rsid w:val="00BA5558"/>
    <w:rsid w:val="00BB01F8"/>
    <w:rsid w:val="00BB5C37"/>
    <w:rsid w:val="00BC0D36"/>
    <w:rsid w:val="00BC0FE8"/>
    <w:rsid w:val="00BC45B8"/>
    <w:rsid w:val="00BC7345"/>
    <w:rsid w:val="00BD15B7"/>
    <w:rsid w:val="00BD3682"/>
    <w:rsid w:val="00BD562D"/>
    <w:rsid w:val="00BD6FA3"/>
    <w:rsid w:val="00BD79B1"/>
    <w:rsid w:val="00BE3D11"/>
    <w:rsid w:val="00BF301A"/>
    <w:rsid w:val="00BF41E6"/>
    <w:rsid w:val="00BF42DC"/>
    <w:rsid w:val="00BF5ECE"/>
    <w:rsid w:val="00BF68B8"/>
    <w:rsid w:val="00C00D13"/>
    <w:rsid w:val="00C01248"/>
    <w:rsid w:val="00C0167E"/>
    <w:rsid w:val="00C03A00"/>
    <w:rsid w:val="00C05A91"/>
    <w:rsid w:val="00C06CCB"/>
    <w:rsid w:val="00C10120"/>
    <w:rsid w:val="00C12AE6"/>
    <w:rsid w:val="00C13E7D"/>
    <w:rsid w:val="00C14D43"/>
    <w:rsid w:val="00C15C75"/>
    <w:rsid w:val="00C16F95"/>
    <w:rsid w:val="00C2066F"/>
    <w:rsid w:val="00C236A4"/>
    <w:rsid w:val="00C237DC"/>
    <w:rsid w:val="00C302DB"/>
    <w:rsid w:val="00C3117F"/>
    <w:rsid w:val="00C31793"/>
    <w:rsid w:val="00C3555D"/>
    <w:rsid w:val="00C37CA6"/>
    <w:rsid w:val="00C50D1E"/>
    <w:rsid w:val="00C5640F"/>
    <w:rsid w:val="00C60594"/>
    <w:rsid w:val="00C61DB8"/>
    <w:rsid w:val="00C73BF4"/>
    <w:rsid w:val="00C74C62"/>
    <w:rsid w:val="00C81B27"/>
    <w:rsid w:val="00C845B7"/>
    <w:rsid w:val="00C86818"/>
    <w:rsid w:val="00C8684E"/>
    <w:rsid w:val="00C900D2"/>
    <w:rsid w:val="00C929E9"/>
    <w:rsid w:val="00C96D71"/>
    <w:rsid w:val="00C97478"/>
    <w:rsid w:val="00CA0241"/>
    <w:rsid w:val="00CA2C40"/>
    <w:rsid w:val="00CB13B4"/>
    <w:rsid w:val="00CB2215"/>
    <w:rsid w:val="00CB2E01"/>
    <w:rsid w:val="00CB41BE"/>
    <w:rsid w:val="00CE1050"/>
    <w:rsid w:val="00CE26A2"/>
    <w:rsid w:val="00CF2260"/>
    <w:rsid w:val="00CF22A0"/>
    <w:rsid w:val="00CF414E"/>
    <w:rsid w:val="00CF47A5"/>
    <w:rsid w:val="00CF6340"/>
    <w:rsid w:val="00D15F34"/>
    <w:rsid w:val="00D171AE"/>
    <w:rsid w:val="00D227E9"/>
    <w:rsid w:val="00D239A4"/>
    <w:rsid w:val="00D252B3"/>
    <w:rsid w:val="00D43086"/>
    <w:rsid w:val="00D461AC"/>
    <w:rsid w:val="00D56426"/>
    <w:rsid w:val="00D56CA5"/>
    <w:rsid w:val="00D735D2"/>
    <w:rsid w:val="00D7448B"/>
    <w:rsid w:val="00D749CB"/>
    <w:rsid w:val="00D74CF8"/>
    <w:rsid w:val="00D809BD"/>
    <w:rsid w:val="00D80BF3"/>
    <w:rsid w:val="00D8165C"/>
    <w:rsid w:val="00D81A23"/>
    <w:rsid w:val="00D8377D"/>
    <w:rsid w:val="00D84374"/>
    <w:rsid w:val="00D844C1"/>
    <w:rsid w:val="00D92B6D"/>
    <w:rsid w:val="00D947D8"/>
    <w:rsid w:val="00D97E3F"/>
    <w:rsid w:val="00DA15B5"/>
    <w:rsid w:val="00DA72F8"/>
    <w:rsid w:val="00DA7DE4"/>
    <w:rsid w:val="00DB33D7"/>
    <w:rsid w:val="00DB4A46"/>
    <w:rsid w:val="00DB6325"/>
    <w:rsid w:val="00DC012D"/>
    <w:rsid w:val="00DC3284"/>
    <w:rsid w:val="00DC3D8A"/>
    <w:rsid w:val="00DC4CD8"/>
    <w:rsid w:val="00DC4D44"/>
    <w:rsid w:val="00DC5A96"/>
    <w:rsid w:val="00DC61B1"/>
    <w:rsid w:val="00DD56C2"/>
    <w:rsid w:val="00DD77E6"/>
    <w:rsid w:val="00DD7B9C"/>
    <w:rsid w:val="00DE1405"/>
    <w:rsid w:val="00DE1C6C"/>
    <w:rsid w:val="00DE5602"/>
    <w:rsid w:val="00DE5C71"/>
    <w:rsid w:val="00DE6522"/>
    <w:rsid w:val="00DE6B27"/>
    <w:rsid w:val="00DE7F98"/>
    <w:rsid w:val="00DF1C4F"/>
    <w:rsid w:val="00DF57F7"/>
    <w:rsid w:val="00E02A34"/>
    <w:rsid w:val="00E05270"/>
    <w:rsid w:val="00E056F8"/>
    <w:rsid w:val="00E07E2D"/>
    <w:rsid w:val="00E10FA5"/>
    <w:rsid w:val="00E12BF3"/>
    <w:rsid w:val="00E15674"/>
    <w:rsid w:val="00E224DB"/>
    <w:rsid w:val="00E228C6"/>
    <w:rsid w:val="00E2472F"/>
    <w:rsid w:val="00E272E1"/>
    <w:rsid w:val="00E315DD"/>
    <w:rsid w:val="00E33712"/>
    <w:rsid w:val="00E34754"/>
    <w:rsid w:val="00E35EF6"/>
    <w:rsid w:val="00E41BB2"/>
    <w:rsid w:val="00E42BFD"/>
    <w:rsid w:val="00E43231"/>
    <w:rsid w:val="00E436B0"/>
    <w:rsid w:val="00E44AC8"/>
    <w:rsid w:val="00E52E37"/>
    <w:rsid w:val="00E54388"/>
    <w:rsid w:val="00E55EDF"/>
    <w:rsid w:val="00E56F9B"/>
    <w:rsid w:val="00E62C2E"/>
    <w:rsid w:val="00E6389E"/>
    <w:rsid w:val="00E72FE6"/>
    <w:rsid w:val="00E733FB"/>
    <w:rsid w:val="00E75FE5"/>
    <w:rsid w:val="00E80125"/>
    <w:rsid w:val="00E83940"/>
    <w:rsid w:val="00E84E3A"/>
    <w:rsid w:val="00E94839"/>
    <w:rsid w:val="00E95ACA"/>
    <w:rsid w:val="00EA2566"/>
    <w:rsid w:val="00EB2E58"/>
    <w:rsid w:val="00EB4ADF"/>
    <w:rsid w:val="00EB672A"/>
    <w:rsid w:val="00EC6214"/>
    <w:rsid w:val="00ED0D7F"/>
    <w:rsid w:val="00ED0EB7"/>
    <w:rsid w:val="00ED63E2"/>
    <w:rsid w:val="00ED6A31"/>
    <w:rsid w:val="00EE1F47"/>
    <w:rsid w:val="00EE2B7C"/>
    <w:rsid w:val="00EE4D34"/>
    <w:rsid w:val="00EE735B"/>
    <w:rsid w:val="00EF0FF4"/>
    <w:rsid w:val="00EF5DFE"/>
    <w:rsid w:val="00EF7781"/>
    <w:rsid w:val="00F03A3C"/>
    <w:rsid w:val="00F03B0E"/>
    <w:rsid w:val="00F04148"/>
    <w:rsid w:val="00F060A9"/>
    <w:rsid w:val="00F06CFC"/>
    <w:rsid w:val="00F14430"/>
    <w:rsid w:val="00F168E1"/>
    <w:rsid w:val="00F22F56"/>
    <w:rsid w:val="00F25655"/>
    <w:rsid w:val="00F30027"/>
    <w:rsid w:val="00F3123B"/>
    <w:rsid w:val="00F355D1"/>
    <w:rsid w:val="00F35798"/>
    <w:rsid w:val="00F36E23"/>
    <w:rsid w:val="00F42B7B"/>
    <w:rsid w:val="00F443A8"/>
    <w:rsid w:val="00F56134"/>
    <w:rsid w:val="00F60757"/>
    <w:rsid w:val="00F62379"/>
    <w:rsid w:val="00F6274B"/>
    <w:rsid w:val="00F64067"/>
    <w:rsid w:val="00F6409E"/>
    <w:rsid w:val="00F7405E"/>
    <w:rsid w:val="00F80742"/>
    <w:rsid w:val="00F81DC8"/>
    <w:rsid w:val="00F86A99"/>
    <w:rsid w:val="00F86B1A"/>
    <w:rsid w:val="00F904FF"/>
    <w:rsid w:val="00F97E24"/>
    <w:rsid w:val="00FA00FA"/>
    <w:rsid w:val="00FA187E"/>
    <w:rsid w:val="00FA3B06"/>
    <w:rsid w:val="00FA5E9F"/>
    <w:rsid w:val="00FA7EF2"/>
    <w:rsid w:val="00FB093C"/>
    <w:rsid w:val="00FB3167"/>
    <w:rsid w:val="00FB4B2B"/>
    <w:rsid w:val="00FB52E3"/>
    <w:rsid w:val="00FC0F19"/>
    <w:rsid w:val="00FD2FD3"/>
    <w:rsid w:val="00FD31B4"/>
    <w:rsid w:val="00FD5BEF"/>
    <w:rsid w:val="00FE0DD9"/>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CA255344-1CDB-424F-99C4-8977D2F2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uiPriority w:val="1"/>
    <w:qFormat/>
    <w:rsid w:val="00595F8F"/>
    <w:rPr>
      <w:sz w:val="24"/>
      <w:szCs w:val="24"/>
    </w:rPr>
  </w:style>
  <w:style w:type="character" w:customStyle="1" w:styleId="Char">
    <w:name w:val="正文文本 Char"/>
    <w:basedOn w:val="a0"/>
    <w:link w:val="a3"/>
    <w:qFormat/>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uiPriority w:val="99"/>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uiPriority w:val="99"/>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uiPriority w:val="99"/>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qFormat/>
    <w:rsid w:val="009223A0"/>
    <w:rPr>
      <w:b/>
      <w:bCs/>
      <w:kern w:val="2"/>
      <w:sz w:val="21"/>
    </w:rPr>
  </w:style>
  <w:style w:type="paragraph" w:styleId="af4">
    <w:name w:val="Normal Indent"/>
    <w:basedOn w:val="a"/>
    <w:next w:val="a6"/>
    <w:link w:val="Char9"/>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a"/>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a">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b">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10">
    <w:name w:val="正文文本 Char1"/>
    <w:basedOn w:val="a0"/>
    <w:rsid w:val="00162385"/>
    <w:rPr>
      <w:rFonts w:ascii="宋体" w:hAnsi="宋体" w:cs="宋体"/>
      <w:sz w:val="24"/>
      <w:szCs w:val="24"/>
      <w:lang w:eastAsia="en-US"/>
    </w:rPr>
  </w:style>
  <w:style w:type="character" w:customStyle="1" w:styleId="Char9">
    <w:name w:val="正文缩进 Char"/>
    <w:link w:val="af4"/>
    <w:qFormat/>
    <w:rsid w:val="00EE1F47"/>
    <w:rPr>
      <w:kern w:val="2"/>
      <w:sz w:val="21"/>
    </w:rPr>
  </w:style>
  <w:style w:type="character" w:customStyle="1" w:styleId="1Char0">
    <w:name w:val="正文1 Char"/>
    <w:basedOn w:val="a0"/>
    <w:link w:val="1"/>
    <w:locked/>
    <w:rsid w:val="0041136B"/>
    <w:rPr>
      <w:rFonts w:ascii="宋体" w:hAnsi="Calibri"/>
      <w:sz w:val="34"/>
      <w:szCs w:val="22"/>
    </w:rPr>
  </w:style>
  <w:style w:type="paragraph" w:customStyle="1" w:styleId="Default">
    <w:name w:val="Default"/>
    <w:uiPriority w:val="99"/>
    <w:unhideWhenUsed/>
    <w:rsid w:val="00E34754"/>
    <w:pPr>
      <w:widowControl w:val="0"/>
      <w:autoSpaceDE w:val="0"/>
      <w:autoSpaceDN w:val="0"/>
    </w:pPr>
    <w:rPr>
      <w:rFonts w:ascii="Arial" w:hAnsi="Arial" w:cs="宋体"/>
      <w:color w:val="000000"/>
      <w:sz w:val="24"/>
      <w:szCs w:val="24"/>
    </w:rPr>
  </w:style>
  <w:style w:type="paragraph" w:customStyle="1" w:styleId="CM7">
    <w:name w:val="CM7"/>
    <w:basedOn w:val="Default"/>
    <w:next w:val="Default"/>
    <w:uiPriority w:val="99"/>
    <w:unhideWhenUsed/>
    <w:rsid w:val="00E34754"/>
    <w:pPr>
      <w:spacing w:after="320"/>
    </w:pPr>
  </w:style>
  <w:style w:type="character" w:styleId="afc">
    <w:name w:val="annotation reference"/>
    <w:basedOn w:val="a0"/>
    <w:uiPriority w:val="99"/>
    <w:semiHidden/>
    <w:unhideWhenUsed/>
    <w:rsid w:val="00E15674"/>
    <w:rPr>
      <w:sz w:val="21"/>
      <w:szCs w:val="21"/>
    </w:rPr>
  </w:style>
  <w:style w:type="character" w:customStyle="1" w:styleId="NormalCharacter">
    <w:name w:val="NormalCharacter"/>
    <w:qFormat/>
    <w:rsid w:val="00445841"/>
  </w:style>
  <w:style w:type="character" w:customStyle="1" w:styleId="Bodytext2">
    <w:name w:val="Body text|2_"/>
    <w:basedOn w:val="a0"/>
    <w:link w:val="Bodytext20"/>
    <w:qFormat/>
    <w:rsid w:val="00681BDE"/>
    <w:rPr>
      <w:rFonts w:ascii="宋体" w:hAnsi="宋体" w:cs="宋体"/>
      <w:sz w:val="34"/>
      <w:szCs w:val="34"/>
      <w:lang w:val="zh-TW" w:eastAsia="zh-TW" w:bidi="zh-TW"/>
    </w:rPr>
  </w:style>
  <w:style w:type="paragraph" w:customStyle="1" w:styleId="Bodytext20">
    <w:name w:val="Body text|2"/>
    <w:basedOn w:val="a"/>
    <w:link w:val="Bodytext2"/>
    <w:qFormat/>
    <w:rsid w:val="00681BDE"/>
    <w:pPr>
      <w:autoSpaceDE/>
      <w:autoSpaceDN/>
      <w:spacing w:after="110"/>
      <w:jc w:val="center"/>
    </w:pPr>
    <w:rPr>
      <w:sz w:val="34"/>
      <w:szCs w:val="34"/>
      <w:lang w:val="zh-TW" w:eastAsia="zh-TW" w:bidi="zh-TW"/>
    </w:rPr>
  </w:style>
  <w:style w:type="character" w:customStyle="1" w:styleId="Heading21">
    <w:name w:val="Heading #2|1_"/>
    <w:basedOn w:val="a0"/>
    <w:link w:val="Heading210"/>
    <w:qFormat/>
    <w:locked/>
    <w:rsid w:val="00681BDE"/>
    <w:rPr>
      <w:rFonts w:ascii="宋体" w:hAnsi="宋体" w:cs="宋体"/>
      <w:sz w:val="30"/>
      <w:szCs w:val="30"/>
      <w:lang w:val="zh-TW" w:eastAsia="zh-TW" w:bidi="zh-TW"/>
    </w:rPr>
  </w:style>
  <w:style w:type="paragraph" w:customStyle="1" w:styleId="Heading210">
    <w:name w:val="Heading #2|1"/>
    <w:basedOn w:val="a"/>
    <w:link w:val="Heading21"/>
    <w:qFormat/>
    <w:rsid w:val="00681BDE"/>
    <w:pPr>
      <w:autoSpaceDE/>
      <w:autoSpaceDN/>
      <w:spacing w:after="60"/>
      <w:ind w:firstLine="380"/>
      <w:outlineLvl w:val="1"/>
    </w:pPr>
    <w:rPr>
      <w:sz w:val="30"/>
      <w:szCs w:val="30"/>
      <w:lang w:val="zh-TW" w:eastAsia="zh-TW" w:bidi="zh-TW"/>
    </w:rPr>
  </w:style>
  <w:style w:type="character" w:customStyle="1" w:styleId="Bodytext1">
    <w:name w:val="Body text|1_"/>
    <w:basedOn w:val="a0"/>
    <w:link w:val="Bodytext10"/>
    <w:qFormat/>
    <w:locked/>
    <w:rsid w:val="00681BDE"/>
    <w:rPr>
      <w:rFonts w:ascii="宋体" w:hAnsi="宋体" w:cs="宋体"/>
      <w:sz w:val="22"/>
      <w:lang w:val="zh-TW" w:eastAsia="zh-TW" w:bidi="zh-TW"/>
    </w:rPr>
  </w:style>
  <w:style w:type="paragraph" w:customStyle="1" w:styleId="Bodytext10">
    <w:name w:val="Body text|1"/>
    <w:basedOn w:val="a"/>
    <w:link w:val="Bodytext1"/>
    <w:qFormat/>
    <w:rsid w:val="00681BDE"/>
    <w:pPr>
      <w:autoSpaceDE/>
      <w:autoSpaceDN/>
      <w:spacing w:line="424" w:lineRule="auto"/>
    </w:pPr>
    <w:rPr>
      <w:szCs w:val="20"/>
      <w:lang w:val="zh-TW" w:eastAsia="zh-TW" w:bidi="zh-TW"/>
    </w:rPr>
  </w:style>
  <w:style w:type="character" w:customStyle="1" w:styleId="Heading31">
    <w:name w:val="Heading #3|1_"/>
    <w:basedOn w:val="a0"/>
    <w:link w:val="Heading310"/>
    <w:qFormat/>
    <w:locked/>
    <w:rsid w:val="00681BDE"/>
    <w:rPr>
      <w:rFonts w:ascii="宋体" w:hAnsi="宋体" w:cs="宋体"/>
      <w:sz w:val="30"/>
      <w:szCs w:val="30"/>
      <w:lang w:val="zh-TW" w:eastAsia="zh-TW" w:bidi="zh-TW"/>
    </w:rPr>
  </w:style>
  <w:style w:type="paragraph" w:customStyle="1" w:styleId="Heading310">
    <w:name w:val="Heading #3|1"/>
    <w:basedOn w:val="a"/>
    <w:link w:val="Heading31"/>
    <w:qFormat/>
    <w:rsid w:val="00681BDE"/>
    <w:pPr>
      <w:autoSpaceDE/>
      <w:autoSpaceDN/>
      <w:spacing w:after="60"/>
      <w:ind w:firstLine="850"/>
      <w:outlineLvl w:val="2"/>
    </w:pPr>
    <w:rPr>
      <w:sz w:val="30"/>
      <w:szCs w:val="30"/>
      <w:lang w:val="zh-TW" w:eastAsia="zh-TW" w:bidi="zh-TW"/>
    </w:rPr>
  </w:style>
  <w:style w:type="character" w:customStyle="1" w:styleId="Other1">
    <w:name w:val="Other|1_"/>
    <w:basedOn w:val="a0"/>
    <w:link w:val="Other10"/>
    <w:qFormat/>
    <w:locked/>
    <w:rsid w:val="00681BDE"/>
    <w:rPr>
      <w:rFonts w:ascii="宋体" w:hAnsi="宋体" w:cs="宋体"/>
      <w:sz w:val="22"/>
      <w:lang w:val="zh-TW" w:eastAsia="zh-TW" w:bidi="zh-TW"/>
    </w:rPr>
  </w:style>
  <w:style w:type="paragraph" w:customStyle="1" w:styleId="Other10">
    <w:name w:val="Other|1"/>
    <w:basedOn w:val="a"/>
    <w:link w:val="Other1"/>
    <w:qFormat/>
    <w:rsid w:val="00681BDE"/>
    <w:pPr>
      <w:autoSpaceDE/>
      <w:autoSpaceDN/>
      <w:spacing w:line="424" w:lineRule="auto"/>
    </w:pPr>
    <w:rPr>
      <w:szCs w:val="20"/>
      <w:lang w:val="zh-TW" w:eastAsia="zh-TW" w:bidi="zh-TW"/>
    </w:rPr>
  </w:style>
  <w:style w:type="paragraph" w:styleId="afd">
    <w:name w:val="caption"/>
    <w:basedOn w:val="a"/>
    <w:next w:val="a8"/>
    <w:qFormat/>
    <w:rsid w:val="00810CB6"/>
    <w:pPr>
      <w:widowControl/>
      <w:autoSpaceDE/>
      <w:autoSpaceDN/>
      <w:snapToGrid w:val="0"/>
      <w:spacing w:line="360" w:lineRule="auto"/>
      <w:ind w:leftChars="-50" w:left="-50" w:firstLineChars="200" w:firstLine="200"/>
      <w:jc w:val="both"/>
    </w:pPr>
    <w:rPr>
      <w:rFonts w:ascii="Arial" w:hAnsi="Arial" w:cs="Times New Roman"/>
      <w:kern w:val="2"/>
      <w:sz w:val="21"/>
      <w:szCs w:val="20"/>
      <w:lang w:eastAsia="zh-CN"/>
    </w:rPr>
  </w:style>
  <w:style w:type="paragraph" w:customStyle="1" w:styleId="BodyText">
    <w:name w:val="BodyText"/>
    <w:basedOn w:val="a"/>
    <w:qFormat/>
    <w:rsid w:val="00810CB6"/>
    <w:pPr>
      <w:autoSpaceDE/>
      <w:autoSpaceDN/>
      <w:jc w:val="both"/>
      <w:textAlignment w:val="baseline"/>
    </w:pPr>
    <w:rPr>
      <w:rFonts w:cs="Times New Roman"/>
      <w:kern w:val="2"/>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6906">
      <w:bodyDiv w:val="1"/>
      <w:marLeft w:val="0"/>
      <w:marRight w:val="0"/>
      <w:marTop w:val="0"/>
      <w:marBottom w:val="0"/>
      <w:divBdr>
        <w:top w:val="none" w:sz="0" w:space="0" w:color="auto"/>
        <w:left w:val="none" w:sz="0" w:space="0" w:color="auto"/>
        <w:bottom w:val="none" w:sz="0" w:space="0" w:color="auto"/>
        <w:right w:val="none" w:sz="0" w:space="0" w:color="auto"/>
      </w:divBdr>
    </w:div>
    <w:div w:id="140315638">
      <w:bodyDiv w:val="1"/>
      <w:marLeft w:val="0"/>
      <w:marRight w:val="0"/>
      <w:marTop w:val="0"/>
      <w:marBottom w:val="0"/>
      <w:divBdr>
        <w:top w:val="none" w:sz="0" w:space="0" w:color="auto"/>
        <w:left w:val="none" w:sz="0" w:space="0" w:color="auto"/>
        <w:bottom w:val="none" w:sz="0" w:space="0" w:color="auto"/>
        <w:right w:val="none" w:sz="0" w:space="0" w:color="auto"/>
      </w:divBdr>
    </w:div>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85120">
      <w:bodyDiv w:val="1"/>
      <w:marLeft w:val="0"/>
      <w:marRight w:val="0"/>
      <w:marTop w:val="0"/>
      <w:marBottom w:val="0"/>
      <w:divBdr>
        <w:top w:val="none" w:sz="0" w:space="0" w:color="auto"/>
        <w:left w:val="none" w:sz="0" w:space="0" w:color="auto"/>
        <w:bottom w:val="none" w:sz="0" w:space="0" w:color="auto"/>
        <w:right w:val="none" w:sz="0" w:space="0" w:color="auto"/>
      </w:divBdr>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9473F4-D03E-436B-880F-3F0A17873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46</Pages>
  <Words>4887</Words>
  <Characters>27862</Characters>
  <Application>Microsoft Office Word</Application>
  <DocSecurity>0</DocSecurity>
  <Lines>232</Lines>
  <Paragraphs>65</Paragraphs>
  <ScaleCrop>false</ScaleCrop>
  <Company>福化环保</Company>
  <LinksUpToDate>false</LinksUpToDate>
  <CharactersWithSpaces>32684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hanzheng.ji(纪捍政)</cp:lastModifiedBy>
  <cp:revision>22</cp:revision>
  <dcterms:created xsi:type="dcterms:W3CDTF">2025-04-15T07:19:00Z</dcterms:created>
  <dcterms:modified xsi:type="dcterms:W3CDTF">2025-04-18T09:07:00Z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